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9D" w:rsidRDefault="002C3A9D" w:rsidP="004A5145">
      <w:pPr>
        <w:rPr>
          <w:rFonts w:asciiTheme="minorHAnsi" w:hAnsiTheme="minorHAnsi"/>
          <w:b/>
        </w:rPr>
      </w:pPr>
      <w:bookmarkStart w:id="0" w:name="_GoBack"/>
      <w:bookmarkEnd w:id="0"/>
    </w:p>
    <w:p w:rsidR="00C75BE7" w:rsidRPr="00145D29" w:rsidRDefault="00F2461E" w:rsidP="00145D29">
      <w:pPr>
        <w:jc w:val="center"/>
        <w:rPr>
          <w:rFonts w:asciiTheme="minorHAnsi" w:hAnsiTheme="minorHAnsi"/>
          <w:b/>
        </w:rPr>
      </w:pPr>
      <w:r w:rsidRPr="00145D29">
        <w:rPr>
          <w:rFonts w:asciiTheme="minorHAnsi" w:hAnsiTheme="minorHAnsi"/>
          <w:b/>
        </w:rPr>
        <w:t xml:space="preserve">ZÁPIS č. </w:t>
      </w:r>
      <w:r w:rsidR="00400DCE">
        <w:rPr>
          <w:rFonts w:asciiTheme="minorHAnsi" w:hAnsiTheme="minorHAnsi"/>
          <w:b/>
        </w:rPr>
        <w:t>2</w:t>
      </w:r>
      <w:r w:rsidR="00655C45">
        <w:rPr>
          <w:rFonts w:asciiTheme="minorHAnsi" w:hAnsiTheme="minorHAnsi"/>
          <w:b/>
        </w:rPr>
        <w:t>3</w:t>
      </w:r>
      <w:r w:rsidR="002832BD" w:rsidRPr="00145D29">
        <w:rPr>
          <w:rFonts w:asciiTheme="minorHAnsi" w:hAnsiTheme="minorHAnsi"/>
          <w:b/>
        </w:rPr>
        <w:t>/</w:t>
      </w:r>
      <w:r w:rsidR="00835011" w:rsidRPr="00145D29">
        <w:rPr>
          <w:rFonts w:asciiTheme="minorHAnsi" w:hAnsiTheme="minorHAnsi"/>
          <w:b/>
        </w:rPr>
        <w:t>201</w:t>
      </w:r>
      <w:r w:rsidR="005D688A">
        <w:rPr>
          <w:rFonts w:asciiTheme="minorHAnsi" w:hAnsiTheme="minorHAnsi"/>
          <w:b/>
        </w:rPr>
        <w:t>8</w:t>
      </w:r>
    </w:p>
    <w:p w:rsidR="00DD0938" w:rsidRPr="00145D29" w:rsidRDefault="00DD0938" w:rsidP="00145D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822F0B" w:rsidRPr="007C4036" w:rsidRDefault="0011594A" w:rsidP="007C403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 xml:space="preserve">z </w:t>
      </w:r>
      <w:r w:rsidR="00DE022E" w:rsidRPr="007C4036">
        <w:rPr>
          <w:rFonts w:asciiTheme="minorHAnsi" w:hAnsiTheme="minorHAnsi"/>
          <w:b/>
          <w:sz w:val="22"/>
          <w:szCs w:val="22"/>
        </w:rPr>
        <w:t>porad</w:t>
      </w:r>
      <w:r w:rsidR="005F162B" w:rsidRPr="007C4036">
        <w:rPr>
          <w:rFonts w:asciiTheme="minorHAnsi" w:hAnsiTheme="minorHAnsi"/>
          <w:b/>
          <w:sz w:val="22"/>
          <w:szCs w:val="22"/>
        </w:rPr>
        <w:t xml:space="preserve"> vedení Lékařské fakulty Univerzity Palackého v Olomouci,</w:t>
      </w:r>
    </w:p>
    <w:p w:rsidR="00DE022E" w:rsidRPr="007C4036" w:rsidRDefault="005F162B" w:rsidP="007C403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kter</w:t>
      </w:r>
      <w:r w:rsidR="00DE022E" w:rsidRPr="007C4036">
        <w:rPr>
          <w:rFonts w:asciiTheme="minorHAnsi" w:hAnsiTheme="minorHAnsi"/>
          <w:b/>
          <w:sz w:val="22"/>
          <w:szCs w:val="22"/>
        </w:rPr>
        <w:t>é</w:t>
      </w:r>
      <w:r w:rsidRPr="007C4036">
        <w:rPr>
          <w:rFonts w:asciiTheme="minorHAnsi" w:hAnsiTheme="minorHAnsi"/>
          <w:b/>
          <w:sz w:val="22"/>
          <w:szCs w:val="22"/>
        </w:rPr>
        <w:t xml:space="preserve"> se</w:t>
      </w:r>
      <w:r w:rsidR="00DE022E" w:rsidRPr="007C4036">
        <w:rPr>
          <w:rFonts w:asciiTheme="minorHAnsi" w:hAnsiTheme="minorHAnsi"/>
          <w:b/>
          <w:sz w:val="22"/>
          <w:szCs w:val="22"/>
        </w:rPr>
        <w:t xml:space="preserve"> konaly</w:t>
      </w:r>
      <w:r w:rsidR="00B450F5" w:rsidRPr="007C4036">
        <w:rPr>
          <w:rFonts w:asciiTheme="minorHAnsi" w:hAnsiTheme="minorHAnsi"/>
          <w:b/>
          <w:sz w:val="22"/>
          <w:szCs w:val="22"/>
        </w:rPr>
        <w:t xml:space="preserve"> </w:t>
      </w:r>
      <w:r w:rsidR="00DE022E" w:rsidRPr="007C4036">
        <w:rPr>
          <w:rFonts w:asciiTheme="minorHAnsi" w:hAnsiTheme="minorHAnsi"/>
          <w:b/>
          <w:sz w:val="22"/>
          <w:szCs w:val="22"/>
        </w:rPr>
        <w:t>ve dnech</w:t>
      </w:r>
      <w:r w:rsidR="008C0882" w:rsidRPr="007C4036">
        <w:rPr>
          <w:rFonts w:asciiTheme="minorHAnsi" w:hAnsiTheme="minorHAnsi"/>
          <w:b/>
          <w:sz w:val="22"/>
          <w:szCs w:val="22"/>
        </w:rPr>
        <w:t xml:space="preserve"> </w:t>
      </w:r>
      <w:r w:rsidR="00655C45" w:rsidRPr="007C4036">
        <w:rPr>
          <w:rFonts w:asciiTheme="minorHAnsi" w:hAnsiTheme="minorHAnsi"/>
          <w:b/>
          <w:sz w:val="22"/>
          <w:szCs w:val="22"/>
        </w:rPr>
        <w:t>20</w:t>
      </w:r>
      <w:r w:rsidR="00803879" w:rsidRPr="007C4036">
        <w:rPr>
          <w:rFonts w:asciiTheme="minorHAnsi" w:hAnsiTheme="minorHAnsi"/>
          <w:b/>
          <w:sz w:val="22"/>
          <w:szCs w:val="22"/>
        </w:rPr>
        <w:t xml:space="preserve">. </w:t>
      </w:r>
      <w:r w:rsidR="00DE022E" w:rsidRPr="007C4036">
        <w:rPr>
          <w:rFonts w:asciiTheme="minorHAnsi" w:hAnsiTheme="minorHAnsi"/>
          <w:b/>
          <w:sz w:val="22"/>
          <w:szCs w:val="22"/>
        </w:rPr>
        <w:t>(po skončení společné porady vedoucích zaměstnanců LF UP a FNOL)</w:t>
      </w:r>
    </w:p>
    <w:p w:rsidR="003C6950" w:rsidRPr="007C4036" w:rsidRDefault="00DE022E" w:rsidP="007C403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a 27. března 2018 (po skončení zasedání AS LF UP)</w:t>
      </w:r>
    </w:p>
    <w:p w:rsidR="006D1107" w:rsidRPr="007C4036" w:rsidRDefault="0011594A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Omluveni</w:t>
      </w:r>
      <w:r w:rsidR="00062313" w:rsidRPr="007C4036">
        <w:rPr>
          <w:rFonts w:asciiTheme="minorHAnsi" w:hAnsiTheme="minorHAnsi"/>
          <w:sz w:val="22"/>
          <w:szCs w:val="22"/>
        </w:rPr>
        <w:t xml:space="preserve">: prof. </w:t>
      </w:r>
      <w:r w:rsidR="004C7F08" w:rsidRPr="007C4036">
        <w:rPr>
          <w:rFonts w:asciiTheme="minorHAnsi" w:hAnsiTheme="minorHAnsi"/>
          <w:sz w:val="22"/>
          <w:szCs w:val="22"/>
        </w:rPr>
        <w:t>MUDr. Eliška Sovová, Ph.D., MBA</w:t>
      </w:r>
      <w:r w:rsidR="00655C45" w:rsidRPr="007C4036">
        <w:rPr>
          <w:rFonts w:asciiTheme="minorHAnsi" w:hAnsiTheme="minorHAnsi"/>
          <w:sz w:val="22"/>
          <w:szCs w:val="22"/>
        </w:rPr>
        <w:t>, MUDr. Jan Strojil</w:t>
      </w:r>
      <w:r w:rsidRPr="007C4036">
        <w:rPr>
          <w:rFonts w:asciiTheme="minorHAnsi" w:hAnsiTheme="minorHAnsi"/>
          <w:sz w:val="22"/>
          <w:szCs w:val="22"/>
        </w:rPr>
        <w:t>, Ph.D.</w:t>
      </w:r>
      <w:r w:rsidR="00CD608B" w:rsidRPr="007C4036">
        <w:rPr>
          <w:rFonts w:asciiTheme="minorHAnsi" w:hAnsiTheme="minorHAnsi"/>
          <w:sz w:val="22"/>
          <w:szCs w:val="22"/>
        </w:rPr>
        <w:t xml:space="preserve"> (20. 3.)</w:t>
      </w:r>
    </w:p>
    <w:p w:rsidR="00CD608B" w:rsidRPr="007C4036" w:rsidRDefault="00CD608B" w:rsidP="007C4036">
      <w:pPr>
        <w:jc w:val="both"/>
        <w:rPr>
          <w:rFonts w:asciiTheme="minorHAnsi" w:hAnsiTheme="minorHAnsi"/>
          <w:b/>
          <w:sz w:val="22"/>
          <w:szCs w:val="22"/>
        </w:rPr>
      </w:pPr>
    </w:p>
    <w:p w:rsidR="007C4036" w:rsidRPr="007C4036" w:rsidRDefault="007C4036" w:rsidP="007C4036">
      <w:pPr>
        <w:jc w:val="both"/>
        <w:rPr>
          <w:rFonts w:asciiTheme="minorHAnsi" w:hAnsiTheme="minorHAnsi"/>
          <w:b/>
          <w:sz w:val="22"/>
          <w:szCs w:val="22"/>
        </w:rPr>
      </w:pPr>
    </w:p>
    <w:p w:rsidR="005E1D73" w:rsidRPr="007C4036" w:rsidRDefault="00482ACC" w:rsidP="007C4036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11594A" w:rsidRPr="007C4036" w:rsidRDefault="0011594A" w:rsidP="007C4036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17/2 Projednat návrh smlouvy o spolupráci v rámci dotačního programu Všeobecné lékařství se zástupci Olomouckého kraje.</w:t>
      </w:r>
      <w:r w:rsidR="00CD608B" w:rsidRPr="007C4036">
        <w:rPr>
          <w:rFonts w:asciiTheme="minorHAnsi" w:hAnsiTheme="minorHAnsi"/>
          <w:sz w:val="22"/>
          <w:szCs w:val="22"/>
        </w:rPr>
        <w:t xml:space="preserve"> </w:t>
      </w:r>
      <w:r w:rsidR="00CD608B" w:rsidRPr="007C4036">
        <w:rPr>
          <w:rFonts w:asciiTheme="minorHAnsi" w:hAnsiTheme="minorHAnsi"/>
          <w:b/>
          <w:sz w:val="22"/>
          <w:szCs w:val="22"/>
        </w:rPr>
        <w:t>Splněno. Děkan informoval vedení fakulty.</w:t>
      </w:r>
    </w:p>
    <w:p w:rsidR="00E50942" w:rsidRPr="007C4036" w:rsidRDefault="0011594A" w:rsidP="007C403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22/3 Zúčastnit se </w:t>
      </w:r>
      <w:r w:rsidR="00580318" w:rsidRPr="007C4036">
        <w:rPr>
          <w:rFonts w:asciiTheme="minorHAnsi" w:hAnsiTheme="minorHAnsi"/>
          <w:sz w:val="22"/>
          <w:szCs w:val="22"/>
        </w:rPr>
        <w:t>schůzky k databázi</w:t>
      </w:r>
      <w:r w:rsidRPr="007C4036">
        <w:rPr>
          <w:rFonts w:asciiTheme="minorHAnsi" w:hAnsiTheme="minorHAnsi"/>
          <w:sz w:val="22"/>
          <w:szCs w:val="22"/>
        </w:rPr>
        <w:t xml:space="preserve"> ClinicalKey, která proběhne ve střed</w:t>
      </w:r>
      <w:r w:rsidR="00E50942" w:rsidRPr="007C4036">
        <w:rPr>
          <w:rFonts w:asciiTheme="minorHAnsi" w:hAnsiTheme="minorHAnsi"/>
          <w:sz w:val="22"/>
          <w:szCs w:val="22"/>
        </w:rPr>
        <w:t>u 21. 3. 2018 v 10:00 hodin v počítačové učebně K</w:t>
      </w:r>
      <w:r w:rsidRPr="007C4036">
        <w:rPr>
          <w:rFonts w:asciiTheme="minorHAnsi" w:hAnsiTheme="minorHAnsi"/>
          <w:sz w:val="22"/>
          <w:szCs w:val="22"/>
        </w:rPr>
        <w:t>nihovny</w:t>
      </w:r>
      <w:r w:rsidR="00E50942" w:rsidRPr="007C4036">
        <w:rPr>
          <w:rFonts w:asciiTheme="minorHAnsi" w:hAnsiTheme="minorHAnsi"/>
          <w:sz w:val="22"/>
          <w:szCs w:val="22"/>
        </w:rPr>
        <w:t xml:space="preserve"> LF UP</w:t>
      </w:r>
      <w:r w:rsidRPr="007C4036">
        <w:rPr>
          <w:rFonts w:asciiTheme="minorHAnsi" w:hAnsiTheme="minorHAnsi"/>
          <w:sz w:val="22"/>
          <w:szCs w:val="22"/>
        </w:rPr>
        <w:t xml:space="preserve">. </w:t>
      </w:r>
      <w:r w:rsidR="00E50942" w:rsidRPr="007C4036">
        <w:rPr>
          <w:rFonts w:asciiTheme="minorHAnsi" w:hAnsiTheme="minorHAnsi"/>
          <w:b/>
          <w:sz w:val="22"/>
          <w:szCs w:val="22"/>
        </w:rPr>
        <w:t xml:space="preserve">Splněno. Bližší </w:t>
      </w:r>
      <w:r w:rsidR="000A49D1" w:rsidRPr="007C4036">
        <w:rPr>
          <w:rFonts w:asciiTheme="minorHAnsi" w:hAnsiTheme="minorHAnsi"/>
          <w:b/>
          <w:sz w:val="22"/>
          <w:szCs w:val="22"/>
        </w:rPr>
        <w:t>i</w:t>
      </w:r>
      <w:r w:rsidR="00E50942" w:rsidRPr="007C4036">
        <w:rPr>
          <w:rFonts w:asciiTheme="minorHAnsi" w:hAnsiTheme="minorHAnsi"/>
          <w:b/>
          <w:sz w:val="22"/>
          <w:szCs w:val="22"/>
        </w:rPr>
        <w:t>nformace k databázi ClinicalKey Medical Education jsou uvedeny na následující webové stránce</w:t>
      </w:r>
      <w:r w:rsidR="000A49D1" w:rsidRPr="007C4036">
        <w:rPr>
          <w:rFonts w:asciiTheme="minorHAnsi" w:hAnsiTheme="minorHAnsi"/>
          <w:b/>
          <w:sz w:val="22"/>
          <w:szCs w:val="22"/>
        </w:rPr>
        <w:t>:</w:t>
      </w:r>
    </w:p>
    <w:p w:rsidR="00E50942" w:rsidRPr="007C4036" w:rsidRDefault="000F5631" w:rsidP="007C403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hyperlink r:id="rId9" w:history="1">
        <w:r w:rsidR="00E50942" w:rsidRPr="007C4036">
          <w:rPr>
            <w:rStyle w:val="Hypertextovodkaz"/>
            <w:rFonts w:asciiTheme="minorHAnsi" w:hAnsiTheme="minorHAnsi"/>
            <w:b/>
            <w:sz w:val="22"/>
            <w:szCs w:val="22"/>
          </w:rPr>
          <w:t>https://upol.cz/fileadmin/userdata/LF/News/2018/ClinicalKey_Medical_Education_Flyer.pdf</w:t>
        </w:r>
      </w:hyperlink>
    </w:p>
    <w:p w:rsidR="00E50942" w:rsidRPr="007C4036" w:rsidRDefault="00E50942" w:rsidP="007C4036">
      <w:pPr>
        <w:jc w:val="both"/>
        <w:rPr>
          <w:rFonts w:asciiTheme="minorHAnsi" w:hAnsiTheme="minorHAnsi"/>
          <w:b/>
          <w:sz w:val="22"/>
          <w:szCs w:val="22"/>
        </w:rPr>
      </w:pPr>
    </w:p>
    <w:p w:rsidR="007C4036" w:rsidRPr="007C4036" w:rsidRDefault="007C4036" w:rsidP="007C4036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7C4036" w:rsidRDefault="00AE1364" w:rsidP="007C4036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DD0938" w:rsidRPr="007C4036" w:rsidRDefault="009B4E8C" w:rsidP="007C4036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12/3 Vybrat autora pro příspěvek za LF UP do ediční řady s názvem Paměť UP.</w:t>
      </w:r>
    </w:p>
    <w:p w:rsidR="00A43743" w:rsidRPr="007C4036" w:rsidRDefault="009B4E8C" w:rsidP="007C4036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Z: proděkanka prof. Sovová</w:t>
      </w:r>
    </w:p>
    <w:p w:rsidR="00072EB2" w:rsidRPr="007C4036" w:rsidRDefault="00072EB2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22/1 Zúčastnit se jednání dílčí komise </w:t>
      </w:r>
      <w:r w:rsidR="00A760A7" w:rsidRPr="007C4036">
        <w:rPr>
          <w:rFonts w:asciiTheme="minorHAnsi" w:hAnsiTheme="minorHAnsi"/>
          <w:sz w:val="22"/>
          <w:szCs w:val="22"/>
        </w:rPr>
        <w:t xml:space="preserve">IA </w:t>
      </w:r>
      <w:r w:rsidRPr="007C4036">
        <w:rPr>
          <w:rFonts w:asciiTheme="minorHAnsi" w:hAnsiTheme="minorHAnsi"/>
          <w:sz w:val="22"/>
          <w:szCs w:val="22"/>
        </w:rPr>
        <w:t xml:space="preserve">pro vzdělávací oblast Všeobecné a </w:t>
      </w:r>
      <w:r w:rsidR="0015466B" w:rsidRPr="007C4036">
        <w:rPr>
          <w:rFonts w:asciiTheme="minorHAnsi" w:hAnsiTheme="minorHAnsi"/>
          <w:sz w:val="22"/>
          <w:szCs w:val="22"/>
        </w:rPr>
        <w:t>Z</w:t>
      </w:r>
      <w:r w:rsidRPr="007C4036">
        <w:rPr>
          <w:rFonts w:asciiTheme="minorHAnsi" w:hAnsiTheme="minorHAnsi"/>
          <w:sz w:val="22"/>
          <w:szCs w:val="22"/>
        </w:rPr>
        <w:t>ubní lékařství, která se uskuteční dne 3. 4. 2018.</w:t>
      </w:r>
    </w:p>
    <w:p w:rsidR="00072EB2" w:rsidRPr="007C4036" w:rsidRDefault="00580318" w:rsidP="007C4036">
      <w:p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Z: vedení LF UP a zástupci studentů za Všeobecné lékařství a Zubní lékařství</w:t>
      </w:r>
    </w:p>
    <w:p w:rsidR="00072EB2" w:rsidRPr="007C4036" w:rsidRDefault="00072EB2" w:rsidP="007C4036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22/2 Navštívit akci „Ve zdravé Olomouci zdravý zub 2018“ pořádanou Sdružením studentů stomatologie v úterý 17. 4. 2018 </w:t>
      </w:r>
      <w:r w:rsidR="00A760A7" w:rsidRPr="007C4036">
        <w:rPr>
          <w:rFonts w:asciiTheme="minorHAnsi" w:hAnsiTheme="minorHAnsi"/>
          <w:sz w:val="22"/>
          <w:szCs w:val="22"/>
        </w:rPr>
        <w:t xml:space="preserve">na Horním náměstí </w:t>
      </w:r>
      <w:r w:rsidRPr="007C4036">
        <w:rPr>
          <w:rFonts w:asciiTheme="minorHAnsi" w:hAnsiTheme="minorHAnsi"/>
          <w:sz w:val="22"/>
          <w:szCs w:val="22"/>
        </w:rPr>
        <w:t>a pozdravit organizátory.</w:t>
      </w:r>
    </w:p>
    <w:p w:rsidR="00072EB2" w:rsidRPr="007C4036" w:rsidRDefault="00072EB2" w:rsidP="007C4036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Z: děkan LF UP</w:t>
      </w:r>
    </w:p>
    <w:p w:rsidR="00C264A3" w:rsidRPr="007C4036" w:rsidRDefault="00C264A3" w:rsidP="007C403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22/4 Navštívit akci Světový den zdraví Olomouc, kterou pořádá IFMSA CZ dne 11. 4. 2018 v době od 10 do 18 hodin v Galerii Šantovka</w:t>
      </w:r>
      <w:r w:rsidR="00A760A7" w:rsidRPr="007C4036">
        <w:rPr>
          <w:rFonts w:asciiTheme="minorHAnsi" w:hAnsiTheme="minorHAnsi"/>
          <w:sz w:val="22"/>
          <w:szCs w:val="22"/>
        </w:rPr>
        <w:t xml:space="preserve"> a pozdravit organizátory.</w:t>
      </w:r>
    </w:p>
    <w:p w:rsidR="00C264A3" w:rsidRPr="007C4036" w:rsidRDefault="00C264A3" w:rsidP="007C403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 xml:space="preserve">Z: děkan LF UP </w:t>
      </w:r>
    </w:p>
    <w:p w:rsidR="007D346E" w:rsidRPr="007C4036" w:rsidRDefault="006B3AA9" w:rsidP="007C403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23/1 Prostudovat nové studijní plány na </w:t>
      </w:r>
      <w:r w:rsidR="002D64D9">
        <w:rPr>
          <w:rFonts w:asciiTheme="minorHAnsi" w:hAnsiTheme="minorHAnsi"/>
          <w:sz w:val="22"/>
          <w:szCs w:val="22"/>
        </w:rPr>
        <w:t xml:space="preserve">akademický </w:t>
      </w:r>
      <w:r w:rsidRPr="007C4036">
        <w:rPr>
          <w:rFonts w:asciiTheme="minorHAnsi" w:hAnsiTheme="minorHAnsi"/>
          <w:sz w:val="22"/>
          <w:szCs w:val="22"/>
        </w:rPr>
        <w:t>rok 2018/2019.</w:t>
      </w:r>
    </w:p>
    <w:p w:rsidR="006B3AA9" w:rsidRPr="007C4036" w:rsidRDefault="006B3AA9" w:rsidP="007C4036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Z: příslušné proděkanky a proděkani</w:t>
      </w:r>
    </w:p>
    <w:p w:rsidR="00B264CD" w:rsidRPr="007C4036" w:rsidRDefault="006B3AA9" w:rsidP="007C403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23/2 Zúčastnit se slavnostní inaugurace děkana LF MU v Brně </w:t>
      </w:r>
      <w:r w:rsidRPr="007C4036">
        <w:rPr>
          <w:rFonts w:asciiTheme="minorHAnsi" w:hAnsiTheme="minorHAnsi" w:cs="Tahoma"/>
          <w:color w:val="000000"/>
          <w:sz w:val="22"/>
          <w:szCs w:val="22"/>
        </w:rPr>
        <w:t xml:space="preserve">prof. MUDr. Martina Bareše, Ph.D. </w:t>
      </w:r>
      <w:r w:rsidRPr="007C4036">
        <w:rPr>
          <w:rFonts w:asciiTheme="minorHAnsi" w:hAnsiTheme="minorHAnsi"/>
          <w:sz w:val="22"/>
          <w:szCs w:val="22"/>
        </w:rPr>
        <w:t>dne 11. 4. 2018.</w:t>
      </w:r>
    </w:p>
    <w:p w:rsidR="006B3AA9" w:rsidRPr="007C4036" w:rsidRDefault="006B3AA9" w:rsidP="007C403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Z: děkan LF UP</w:t>
      </w:r>
    </w:p>
    <w:p w:rsidR="003C283C" w:rsidRPr="007C4036" w:rsidRDefault="006B3AA9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23/3</w:t>
      </w:r>
      <w:r w:rsidR="003C283C" w:rsidRPr="007C4036">
        <w:rPr>
          <w:rFonts w:asciiTheme="minorHAnsi" w:hAnsiTheme="minorHAnsi"/>
          <w:sz w:val="22"/>
          <w:szCs w:val="22"/>
        </w:rPr>
        <w:t xml:space="preserve"> Zúčastnit se schůzky svolané na 29. 3. 2018 na RUP v souvislosti se záměry studijních programů Organizace a řízení ve zdravotnictví a Veřejné zdravotnictví a prevence za účasti rektora UP prof. Mgr. Jaroslava Millera, M.A., Ph.D. a prorektora pro studium prof. Mgr. MgA. Víta Zouhara, Ph.D.</w:t>
      </w:r>
    </w:p>
    <w:p w:rsidR="003C283C" w:rsidRPr="007C4036" w:rsidRDefault="003C283C" w:rsidP="007C4036">
      <w:p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Z: děkan LF UP</w:t>
      </w:r>
    </w:p>
    <w:p w:rsidR="003C283C" w:rsidRPr="007C4036" w:rsidRDefault="006D1107" w:rsidP="007C403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23/4 Připravit a odeslat na MZ ČR připomínky za LF UP ke dvěma návrhům vyhlášky týkajících se specializačního vzdělávání, a to v termínu do 10. 4. 2018.</w:t>
      </w:r>
    </w:p>
    <w:p w:rsidR="006D1107" w:rsidRPr="007C4036" w:rsidRDefault="006D1107" w:rsidP="007C403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Z: proděkanka prof. Sovová</w:t>
      </w:r>
    </w:p>
    <w:p w:rsidR="00400176" w:rsidRPr="007C4036" w:rsidRDefault="006D1107" w:rsidP="007C403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23/5 Doplnit koše k třídění odpadu v prostorách Dostavby TÚ LF UP.</w:t>
      </w:r>
    </w:p>
    <w:p w:rsidR="006D1107" w:rsidRPr="007C4036" w:rsidRDefault="006D1107" w:rsidP="007C4036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Z: tajemnice Ing. Valíková</w:t>
      </w:r>
    </w:p>
    <w:p w:rsidR="0075779C" w:rsidRPr="007C4036" w:rsidRDefault="006D1107" w:rsidP="007C403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23/6 </w:t>
      </w:r>
      <w:r w:rsidR="0075779C" w:rsidRPr="007C4036">
        <w:rPr>
          <w:rFonts w:asciiTheme="minorHAnsi" w:hAnsiTheme="minorHAnsi"/>
          <w:sz w:val="22"/>
          <w:szCs w:val="22"/>
        </w:rPr>
        <w:t>Seznámit se se zásadami soutěže pro udělení Juniorského grantu na UP.</w:t>
      </w:r>
    </w:p>
    <w:p w:rsidR="0075779C" w:rsidRPr="007C4036" w:rsidRDefault="0075779C" w:rsidP="007C403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Z: vedení LF UP</w:t>
      </w:r>
    </w:p>
    <w:p w:rsidR="00400176" w:rsidRPr="007C4036" w:rsidRDefault="00400176" w:rsidP="007C403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A2C30" w:rsidRPr="007C4036" w:rsidRDefault="009A2C30" w:rsidP="007C4036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C4036">
        <w:rPr>
          <w:rFonts w:asciiTheme="minorHAnsi" w:hAnsiTheme="minorHAnsi"/>
          <w:b/>
          <w:sz w:val="22"/>
          <w:szCs w:val="22"/>
          <w:u w:val="single"/>
        </w:rPr>
        <w:lastRenderedPageBreak/>
        <w:t>Agenda děkana:</w:t>
      </w:r>
    </w:p>
    <w:p w:rsidR="00617CBB" w:rsidRPr="007C4036" w:rsidRDefault="00617CBB" w:rsidP="007C40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57E0C" w:rsidRPr="007C4036" w:rsidRDefault="00557E0C" w:rsidP="007C403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Jednání o spolupráci</w:t>
      </w:r>
      <w:r w:rsidR="007C4036" w:rsidRPr="007C4036">
        <w:rPr>
          <w:rFonts w:asciiTheme="minorHAnsi" w:hAnsiTheme="minorHAnsi"/>
          <w:b/>
          <w:sz w:val="22"/>
          <w:szCs w:val="22"/>
        </w:rPr>
        <w:t xml:space="preserve"> s Olomouckým krajem </w:t>
      </w:r>
    </w:p>
    <w:p w:rsidR="00655C45" w:rsidRPr="007C4036" w:rsidRDefault="00DE022E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Děkan </w:t>
      </w:r>
      <w:r w:rsidR="004D4683" w:rsidRPr="007C4036">
        <w:rPr>
          <w:rFonts w:asciiTheme="minorHAnsi" w:hAnsiTheme="minorHAnsi"/>
          <w:sz w:val="22"/>
          <w:szCs w:val="22"/>
        </w:rPr>
        <w:t xml:space="preserve">oznámil, že dne 21. 3. 2018 </w:t>
      </w:r>
      <w:r w:rsidR="00E74AF7" w:rsidRPr="007C4036">
        <w:rPr>
          <w:rFonts w:asciiTheme="minorHAnsi" w:hAnsiTheme="minorHAnsi"/>
          <w:sz w:val="22"/>
          <w:szCs w:val="22"/>
        </w:rPr>
        <w:t xml:space="preserve">v době </w:t>
      </w:r>
      <w:r w:rsidR="004D4683" w:rsidRPr="007C4036">
        <w:rPr>
          <w:rFonts w:asciiTheme="minorHAnsi" w:hAnsiTheme="minorHAnsi"/>
          <w:sz w:val="22"/>
          <w:szCs w:val="22"/>
        </w:rPr>
        <w:t xml:space="preserve">od 14:00 do 15:00 hodin v pracovně děkana na DLF UP </w:t>
      </w:r>
      <w:r w:rsidRPr="007C4036">
        <w:rPr>
          <w:rFonts w:asciiTheme="minorHAnsi" w:hAnsiTheme="minorHAnsi"/>
          <w:sz w:val="22"/>
          <w:szCs w:val="22"/>
        </w:rPr>
        <w:t>prob</w:t>
      </w:r>
      <w:r w:rsidR="00557E0C" w:rsidRPr="007C4036">
        <w:rPr>
          <w:rFonts w:asciiTheme="minorHAnsi" w:hAnsiTheme="minorHAnsi"/>
          <w:sz w:val="22"/>
          <w:szCs w:val="22"/>
        </w:rPr>
        <w:t>ě</w:t>
      </w:r>
      <w:r w:rsidR="0011594A" w:rsidRPr="007C4036">
        <w:rPr>
          <w:rFonts w:asciiTheme="minorHAnsi" w:hAnsiTheme="minorHAnsi"/>
          <w:sz w:val="22"/>
          <w:szCs w:val="22"/>
        </w:rPr>
        <w:t>hla</w:t>
      </w:r>
      <w:r w:rsidRPr="007C4036">
        <w:rPr>
          <w:rFonts w:asciiTheme="minorHAnsi" w:hAnsiTheme="minorHAnsi"/>
          <w:sz w:val="22"/>
          <w:szCs w:val="22"/>
        </w:rPr>
        <w:t xml:space="preserve"> schůzka za účelem projednání spolupráce</w:t>
      </w:r>
      <w:r w:rsidR="004D4683" w:rsidRPr="007C4036">
        <w:rPr>
          <w:rFonts w:asciiTheme="minorHAnsi" w:hAnsiTheme="minorHAnsi"/>
          <w:sz w:val="22"/>
          <w:szCs w:val="22"/>
        </w:rPr>
        <w:t xml:space="preserve"> mezi LF UP a Olomouckým krajem </w:t>
      </w:r>
      <w:r w:rsidR="0011594A" w:rsidRPr="007C4036">
        <w:rPr>
          <w:rFonts w:asciiTheme="minorHAnsi" w:hAnsiTheme="minorHAnsi"/>
          <w:sz w:val="22"/>
          <w:szCs w:val="22"/>
        </w:rPr>
        <w:t>z</w:t>
      </w:r>
      <w:r w:rsidR="004D4683" w:rsidRPr="007C4036">
        <w:rPr>
          <w:rFonts w:asciiTheme="minorHAnsi" w:hAnsiTheme="minorHAnsi"/>
          <w:sz w:val="22"/>
          <w:szCs w:val="22"/>
        </w:rPr>
        <w:t xml:space="preserve">a </w:t>
      </w:r>
      <w:r w:rsidR="0011594A" w:rsidRPr="007C4036">
        <w:rPr>
          <w:rFonts w:asciiTheme="minorHAnsi" w:hAnsiTheme="minorHAnsi"/>
          <w:sz w:val="22"/>
          <w:szCs w:val="22"/>
        </w:rPr>
        <w:t>účasti proděkanky</w:t>
      </w:r>
      <w:r w:rsidR="004D4683" w:rsidRPr="007C4036">
        <w:rPr>
          <w:rFonts w:asciiTheme="minorHAnsi" w:hAnsiTheme="minorHAnsi"/>
          <w:sz w:val="22"/>
          <w:szCs w:val="22"/>
        </w:rPr>
        <w:t xml:space="preserve"> prof. </w:t>
      </w:r>
      <w:r w:rsidR="0011594A" w:rsidRPr="007C4036">
        <w:rPr>
          <w:rFonts w:asciiTheme="minorHAnsi" w:hAnsiTheme="minorHAnsi"/>
          <w:sz w:val="22"/>
          <w:szCs w:val="22"/>
        </w:rPr>
        <w:t>Kolářové</w:t>
      </w:r>
      <w:r w:rsidRPr="007C4036">
        <w:rPr>
          <w:rFonts w:asciiTheme="minorHAnsi" w:hAnsiTheme="minorHAnsi"/>
          <w:sz w:val="22"/>
          <w:szCs w:val="22"/>
        </w:rPr>
        <w:t xml:space="preserve">, </w:t>
      </w:r>
      <w:r w:rsidR="0011594A" w:rsidRPr="007C4036">
        <w:rPr>
          <w:rFonts w:asciiTheme="minorHAnsi" w:hAnsiTheme="minorHAnsi"/>
          <w:sz w:val="22"/>
          <w:szCs w:val="22"/>
        </w:rPr>
        <w:t>tajemnice</w:t>
      </w:r>
      <w:r w:rsidR="004D4683" w:rsidRPr="007C4036">
        <w:rPr>
          <w:rFonts w:asciiTheme="minorHAnsi" w:hAnsiTheme="minorHAnsi"/>
          <w:sz w:val="22"/>
          <w:szCs w:val="22"/>
        </w:rPr>
        <w:t xml:space="preserve"> Ing. </w:t>
      </w:r>
      <w:r w:rsidR="0011594A" w:rsidRPr="007C4036">
        <w:rPr>
          <w:rFonts w:asciiTheme="minorHAnsi" w:hAnsiTheme="minorHAnsi"/>
          <w:sz w:val="22"/>
          <w:szCs w:val="22"/>
        </w:rPr>
        <w:t>Valíkové</w:t>
      </w:r>
      <w:r w:rsidRPr="007C4036">
        <w:rPr>
          <w:rFonts w:asciiTheme="minorHAnsi" w:hAnsiTheme="minorHAnsi"/>
          <w:sz w:val="22"/>
          <w:szCs w:val="22"/>
        </w:rPr>
        <w:t xml:space="preserve"> a</w:t>
      </w:r>
      <w:r w:rsidR="004D4683" w:rsidRPr="007C4036">
        <w:rPr>
          <w:rFonts w:asciiTheme="minorHAnsi" w:hAnsiTheme="minorHAnsi"/>
          <w:sz w:val="22"/>
          <w:szCs w:val="22"/>
        </w:rPr>
        <w:t xml:space="preserve"> Ing.</w:t>
      </w:r>
      <w:r w:rsidR="0011594A" w:rsidRPr="007C4036">
        <w:rPr>
          <w:rFonts w:asciiTheme="minorHAnsi" w:hAnsiTheme="minorHAnsi"/>
          <w:sz w:val="22"/>
          <w:szCs w:val="22"/>
        </w:rPr>
        <w:t xml:space="preserve"> Antošové</w:t>
      </w:r>
      <w:r w:rsidRPr="007C4036">
        <w:rPr>
          <w:rFonts w:asciiTheme="minorHAnsi" w:hAnsiTheme="minorHAnsi"/>
          <w:sz w:val="22"/>
          <w:szCs w:val="22"/>
        </w:rPr>
        <w:t>.</w:t>
      </w:r>
      <w:r w:rsidR="0011594A" w:rsidRPr="007C4036">
        <w:rPr>
          <w:rFonts w:asciiTheme="minorHAnsi" w:hAnsiTheme="minorHAnsi"/>
          <w:sz w:val="22"/>
          <w:szCs w:val="22"/>
        </w:rPr>
        <w:t xml:space="preserve"> Byla projednána příprava Memoranda o spolupráci</w:t>
      </w:r>
      <w:r w:rsidR="00580318" w:rsidRPr="007C4036">
        <w:rPr>
          <w:rFonts w:asciiTheme="minorHAnsi" w:hAnsiTheme="minorHAnsi"/>
          <w:sz w:val="22"/>
          <w:szCs w:val="22"/>
        </w:rPr>
        <w:t>, včetně podpory výuky na LF UP v programu Všeobecné lékařství na LF UP.</w:t>
      </w:r>
    </w:p>
    <w:p w:rsidR="00557E0C" w:rsidRPr="007C4036" w:rsidRDefault="004D4683" w:rsidP="007C403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Nové studijní plány</w:t>
      </w:r>
    </w:p>
    <w:p w:rsidR="00557E0C" w:rsidRPr="007C4036" w:rsidRDefault="004D4683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Děkan </w:t>
      </w:r>
      <w:r w:rsidR="007D346E" w:rsidRPr="007C4036">
        <w:rPr>
          <w:rFonts w:asciiTheme="minorHAnsi" w:hAnsiTheme="minorHAnsi"/>
          <w:sz w:val="22"/>
          <w:szCs w:val="22"/>
        </w:rPr>
        <w:t xml:space="preserve">LF UP </w:t>
      </w:r>
      <w:r w:rsidRPr="007C4036">
        <w:rPr>
          <w:rFonts w:asciiTheme="minorHAnsi" w:hAnsiTheme="minorHAnsi"/>
          <w:sz w:val="22"/>
          <w:szCs w:val="22"/>
        </w:rPr>
        <w:t>poděkoval I</w:t>
      </w:r>
      <w:r w:rsidR="00557E0C" w:rsidRPr="007C4036">
        <w:rPr>
          <w:rFonts w:asciiTheme="minorHAnsi" w:hAnsiTheme="minorHAnsi"/>
          <w:sz w:val="22"/>
          <w:szCs w:val="22"/>
        </w:rPr>
        <w:t xml:space="preserve">ng. Antošové za zaslání nových studijních plánů </w:t>
      </w:r>
      <w:r w:rsidRPr="007C4036">
        <w:rPr>
          <w:rFonts w:asciiTheme="minorHAnsi" w:hAnsiTheme="minorHAnsi"/>
          <w:sz w:val="22"/>
          <w:szCs w:val="22"/>
        </w:rPr>
        <w:t xml:space="preserve">na </w:t>
      </w:r>
      <w:r w:rsidR="002D64D9">
        <w:rPr>
          <w:rFonts w:asciiTheme="minorHAnsi" w:hAnsiTheme="minorHAnsi"/>
          <w:sz w:val="22"/>
          <w:szCs w:val="22"/>
        </w:rPr>
        <w:t xml:space="preserve">akademický </w:t>
      </w:r>
      <w:r w:rsidRPr="007C4036">
        <w:rPr>
          <w:rFonts w:asciiTheme="minorHAnsi" w:hAnsiTheme="minorHAnsi"/>
          <w:sz w:val="22"/>
          <w:szCs w:val="22"/>
        </w:rPr>
        <w:t>rok 2018/2019, do kterých jsou již zapracovány návrhy změn odsouhlasených na zasedání AS LF UP dne 20. 2. 2018. P</w:t>
      </w:r>
      <w:r w:rsidR="00557E0C" w:rsidRPr="007C4036">
        <w:rPr>
          <w:rFonts w:asciiTheme="minorHAnsi" w:hAnsiTheme="minorHAnsi"/>
          <w:sz w:val="22"/>
          <w:szCs w:val="22"/>
        </w:rPr>
        <w:t xml:space="preserve">ožádal členky a členy vedení </w:t>
      </w:r>
      <w:r w:rsidRPr="007C4036">
        <w:rPr>
          <w:rFonts w:asciiTheme="minorHAnsi" w:hAnsiTheme="minorHAnsi"/>
          <w:sz w:val="22"/>
          <w:szCs w:val="22"/>
        </w:rPr>
        <w:t>LF UP o jejich prostudování a</w:t>
      </w:r>
      <w:r w:rsidR="001A0C69" w:rsidRPr="007C4036">
        <w:rPr>
          <w:rFonts w:asciiTheme="minorHAnsi" w:hAnsiTheme="minorHAnsi"/>
          <w:sz w:val="22"/>
          <w:szCs w:val="22"/>
        </w:rPr>
        <w:t xml:space="preserve"> následné odsouhlasení na</w:t>
      </w:r>
      <w:r w:rsidRPr="007C4036">
        <w:rPr>
          <w:rFonts w:asciiTheme="minorHAnsi" w:hAnsiTheme="minorHAnsi"/>
          <w:sz w:val="22"/>
          <w:szCs w:val="22"/>
        </w:rPr>
        <w:t xml:space="preserve"> poradě vedení fakulty dne </w:t>
      </w:r>
      <w:r w:rsidR="004934BD" w:rsidRPr="007C4036">
        <w:rPr>
          <w:rFonts w:asciiTheme="minorHAnsi" w:hAnsiTheme="minorHAnsi"/>
          <w:sz w:val="22"/>
          <w:szCs w:val="22"/>
        </w:rPr>
        <w:t>3</w:t>
      </w:r>
      <w:r w:rsidRPr="007C4036">
        <w:rPr>
          <w:rFonts w:asciiTheme="minorHAnsi" w:hAnsiTheme="minorHAnsi"/>
          <w:sz w:val="22"/>
          <w:szCs w:val="22"/>
        </w:rPr>
        <w:t xml:space="preserve">. </w:t>
      </w:r>
      <w:r w:rsidR="004934BD" w:rsidRPr="007C4036">
        <w:rPr>
          <w:rFonts w:asciiTheme="minorHAnsi" w:hAnsiTheme="minorHAnsi"/>
          <w:sz w:val="22"/>
          <w:szCs w:val="22"/>
        </w:rPr>
        <w:t>4</w:t>
      </w:r>
      <w:r w:rsidRPr="007C4036">
        <w:rPr>
          <w:rFonts w:asciiTheme="minorHAnsi" w:hAnsiTheme="minorHAnsi"/>
          <w:sz w:val="22"/>
          <w:szCs w:val="22"/>
        </w:rPr>
        <w:t>. 2018.</w:t>
      </w:r>
    </w:p>
    <w:p w:rsidR="00557E0C" w:rsidRPr="007C4036" w:rsidRDefault="00494082" w:rsidP="007C403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Pozvání na slavnostní inauguraci</w:t>
      </w:r>
    </w:p>
    <w:p w:rsidR="00557E0C" w:rsidRPr="007C4036" w:rsidRDefault="00557E0C" w:rsidP="007C4036">
      <w:pPr>
        <w:pStyle w:val="Nadpis2"/>
        <w:shd w:val="clear" w:color="auto" w:fill="FFFFFF"/>
        <w:spacing w:before="0" w:after="0"/>
        <w:jc w:val="both"/>
        <w:rPr>
          <w:rFonts w:asciiTheme="minorHAnsi" w:hAnsiTheme="minorHAnsi" w:cs="Tahoma"/>
          <w:b w:val="0"/>
          <w:i w:val="0"/>
          <w:iCs w:val="0"/>
          <w:color w:val="000000"/>
          <w:sz w:val="22"/>
          <w:szCs w:val="22"/>
          <w:lang w:val="cs-CZ" w:eastAsia="cs-CZ"/>
        </w:rPr>
      </w:pPr>
      <w:r w:rsidRPr="007C4036">
        <w:rPr>
          <w:rFonts w:asciiTheme="minorHAnsi" w:hAnsiTheme="minorHAnsi"/>
          <w:b w:val="0"/>
          <w:i w:val="0"/>
          <w:sz w:val="22"/>
          <w:szCs w:val="22"/>
        </w:rPr>
        <w:t>Děkan informoval, že obdržel pozvání na</w:t>
      </w:r>
      <w:r w:rsidR="00494082" w:rsidRPr="007C4036">
        <w:rPr>
          <w:rFonts w:asciiTheme="minorHAnsi" w:hAnsiTheme="minorHAnsi"/>
          <w:b w:val="0"/>
          <w:i w:val="0"/>
          <w:sz w:val="22"/>
          <w:szCs w:val="22"/>
        </w:rPr>
        <w:t xml:space="preserve"> slavnostní </w:t>
      </w:r>
      <w:r w:rsidRPr="007C4036">
        <w:rPr>
          <w:rFonts w:asciiTheme="minorHAnsi" w:hAnsiTheme="minorHAnsi"/>
          <w:b w:val="0"/>
          <w:i w:val="0"/>
          <w:sz w:val="22"/>
          <w:szCs w:val="22"/>
        </w:rPr>
        <w:t xml:space="preserve">inauguraci </w:t>
      </w:r>
      <w:r w:rsidR="00494082" w:rsidRPr="007C4036">
        <w:rPr>
          <w:rFonts w:asciiTheme="minorHAnsi" w:hAnsiTheme="minorHAnsi"/>
          <w:b w:val="0"/>
          <w:i w:val="0"/>
          <w:sz w:val="22"/>
          <w:szCs w:val="22"/>
        </w:rPr>
        <w:t xml:space="preserve">děkana LF MU </w:t>
      </w:r>
      <w:r w:rsidR="00BF5EAE" w:rsidRPr="007C4036">
        <w:rPr>
          <w:rFonts w:asciiTheme="minorHAnsi" w:hAnsiTheme="minorHAnsi" w:cs="Tahoma"/>
          <w:b w:val="0"/>
          <w:i w:val="0"/>
          <w:iCs w:val="0"/>
          <w:color w:val="000000"/>
          <w:sz w:val="22"/>
          <w:szCs w:val="22"/>
          <w:lang w:val="cs-CZ" w:eastAsia="cs-CZ"/>
        </w:rPr>
        <w:t xml:space="preserve">prof. MUDr. Martina Bareše, Ph.D. </w:t>
      </w:r>
      <w:r w:rsidR="00494082" w:rsidRPr="007C4036">
        <w:rPr>
          <w:rFonts w:asciiTheme="minorHAnsi" w:hAnsiTheme="minorHAnsi"/>
          <w:b w:val="0"/>
          <w:i w:val="0"/>
          <w:sz w:val="22"/>
          <w:szCs w:val="22"/>
        </w:rPr>
        <w:t>do Brna,</w:t>
      </w:r>
      <w:r w:rsidR="00BF5EAE" w:rsidRPr="007C4036">
        <w:rPr>
          <w:rFonts w:asciiTheme="minorHAnsi" w:hAnsiTheme="minorHAnsi"/>
          <w:b w:val="0"/>
          <w:i w:val="0"/>
          <w:sz w:val="22"/>
          <w:szCs w:val="22"/>
        </w:rPr>
        <w:t xml:space="preserve"> která se uskuteční dne 11. 4.</w:t>
      </w:r>
      <w:r w:rsidR="00BF5EAE" w:rsidRPr="007C4036">
        <w:rPr>
          <w:rFonts w:asciiTheme="minorHAnsi" w:hAnsiTheme="minorHAnsi"/>
          <w:b w:val="0"/>
          <w:i w:val="0"/>
          <w:sz w:val="22"/>
          <w:szCs w:val="22"/>
          <w:lang w:val="cs-CZ"/>
        </w:rPr>
        <w:t xml:space="preserve"> 2018.</w:t>
      </w:r>
      <w:r w:rsidR="00E74AF7" w:rsidRPr="007C4036">
        <w:rPr>
          <w:rFonts w:asciiTheme="minorHAnsi" w:hAnsiTheme="minorHAnsi"/>
          <w:b w:val="0"/>
          <w:i w:val="0"/>
          <w:sz w:val="22"/>
          <w:szCs w:val="22"/>
          <w:lang w:val="cs-CZ"/>
        </w:rPr>
        <w:t xml:space="preserve"> Děkan LF UP přislíbil účast na tomto slavnostním zasedání.</w:t>
      </w:r>
    </w:p>
    <w:p w:rsidR="00557E0C" w:rsidRPr="007C4036" w:rsidRDefault="00BF5EAE" w:rsidP="007C403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Návrhy na změn</w:t>
      </w:r>
      <w:r w:rsidR="00E74AF7" w:rsidRPr="007C4036">
        <w:rPr>
          <w:rFonts w:asciiTheme="minorHAnsi" w:hAnsiTheme="minorHAnsi"/>
          <w:b/>
          <w:sz w:val="22"/>
          <w:szCs w:val="22"/>
        </w:rPr>
        <w:t>u názvu dvou</w:t>
      </w:r>
      <w:r w:rsidRPr="007C4036">
        <w:rPr>
          <w:rFonts w:asciiTheme="minorHAnsi" w:hAnsiTheme="minorHAnsi"/>
          <w:b/>
          <w:sz w:val="22"/>
          <w:szCs w:val="22"/>
        </w:rPr>
        <w:t xml:space="preserve"> pracovišť</w:t>
      </w:r>
    </w:p>
    <w:p w:rsidR="00557E0C" w:rsidRPr="007C4036" w:rsidRDefault="00557E0C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Děkan otevřel otázku připravovaných</w:t>
      </w:r>
      <w:r w:rsidR="00E74AF7" w:rsidRPr="007C4036">
        <w:rPr>
          <w:rFonts w:asciiTheme="minorHAnsi" w:hAnsiTheme="minorHAnsi"/>
          <w:sz w:val="22"/>
          <w:szCs w:val="22"/>
        </w:rPr>
        <w:t xml:space="preserve"> změn názvu dvou pracovišť -</w:t>
      </w:r>
      <w:r w:rsidR="00BF5EAE" w:rsidRPr="007C4036">
        <w:rPr>
          <w:rFonts w:asciiTheme="minorHAnsi" w:hAnsiTheme="minorHAnsi"/>
          <w:sz w:val="22"/>
          <w:szCs w:val="22"/>
        </w:rPr>
        <w:t xml:space="preserve"> II. </w:t>
      </w:r>
      <w:r w:rsidR="00BF5EAE" w:rsidRPr="007C4036">
        <w:rPr>
          <w:rFonts w:asciiTheme="minorHAnsi" w:hAnsiTheme="minorHAnsi" w:cs="Arial"/>
          <w:spacing w:val="5"/>
          <w:sz w:val="22"/>
          <w:szCs w:val="22"/>
        </w:rPr>
        <w:t>interní kliniky - gastro-enterologické a hepatologické</w:t>
      </w:r>
      <w:r w:rsidR="00BF5EAE" w:rsidRPr="007C4036">
        <w:rPr>
          <w:rFonts w:asciiTheme="minorHAnsi" w:hAnsiTheme="minorHAnsi"/>
          <w:sz w:val="22"/>
          <w:szCs w:val="22"/>
        </w:rPr>
        <w:t xml:space="preserve"> a </w:t>
      </w:r>
      <w:r w:rsidR="00BF5EAE" w:rsidRPr="007C4036">
        <w:rPr>
          <w:rFonts w:asciiTheme="minorHAnsi" w:hAnsiTheme="minorHAnsi" w:cs="Arial"/>
          <w:spacing w:val="5"/>
          <w:sz w:val="22"/>
          <w:szCs w:val="22"/>
        </w:rPr>
        <w:t>Otolaryngologické kliniky</w:t>
      </w:r>
      <w:r w:rsidR="00BF5EAE" w:rsidRPr="007C4036">
        <w:rPr>
          <w:rFonts w:asciiTheme="minorHAnsi" w:hAnsiTheme="minorHAnsi"/>
          <w:sz w:val="22"/>
          <w:szCs w:val="22"/>
        </w:rPr>
        <w:t xml:space="preserve"> LF UP a FNOL</w:t>
      </w:r>
      <w:r w:rsidRPr="007C4036">
        <w:rPr>
          <w:rFonts w:asciiTheme="minorHAnsi" w:hAnsiTheme="minorHAnsi"/>
          <w:sz w:val="22"/>
          <w:szCs w:val="22"/>
        </w:rPr>
        <w:t>. Změny názvů budou řešeny ve standardním schvalovacím režimu, tedy po projednání děkana LF UP a ředitele FNOL, schválení AS LF UP a AS UP.</w:t>
      </w:r>
    </w:p>
    <w:p w:rsidR="00557E0C" w:rsidRPr="007C4036" w:rsidRDefault="00BF5EAE" w:rsidP="007C403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Institucionální akreditace</w:t>
      </w:r>
    </w:p>
    <w:p w:rsidR="00526C87" w:rsidRPr="007C4036" w:rsidRDefault="00557E0C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Děkan</w:t>
      </w:r>
      <w:r w:rsidR="00E74AF7" w:rsidRPr="007C4036">
        <w:rPr>
          <w:rFonts w:asciiTheme="minorHAnsi" w:hAnsiTheme="minorHAnsi"/>
          <w:sz w:val="22"/>
          <w:szCs w:val="22"/>
        </w:rPr>
        <w:t xml:space="preserve"> LF UP </w:t>
      </w:r>
      <w:r w:rsidRPr="007C4036">
        <w:rPr>
          <w:rFonts w:asciiTheme="minorHAnsi" w:hAnsiTheme="minorHAnsi"/>
          <w:sz w:val="22"/>
          <w:szCs w:val="22"/>
        </w:rPr>
        <w:t>informoval</w:t>
      </w:r>
      <w:r w:rsidR="00BF5EAE" w:rsidRPr="007C4036">
        <w:rPr>
          <w:rFonts w:asciiTheme="minorHAnsi" w:hAnsiTheme="minorHAnsi"/>
          <w:sz w:val="22"/>
          <w:szCs w:val="22"/>
        </w:rPr>
        <w:t>, že jednání dílčí komise pro Institucionální akreditaci</w:t>
      </w:r>
      <w:r w:rsidR="00E74AF7" w:rsidRPr="007C4036">
        <w:rPr>
          <w:rFonts w:asciiTheme="minorHAnsi" w:hAnsiTheme="minorHAnsi"/>
          <w:sz w:val="22"/>
          <w:szCs w:val="22"/>
        </w:rPr>
        <w:t>, která se uskuteční dne 3. 4. 2018 v době od 10:00 do 12:00 hodin</w:t>
      </w:r>
      <w:r w:rsidR="007D150C" w:rsidRPr="007C4036">
        <w:rPr>
          <w:rFonts w:asciiTheme="minorHAnsi" w:hAnsiTheme="minorHAnsi"/>
          <w:sz w:val="22"/>
          <w:szCs w:val="22"/>
        </w:rPr>
        <w:t xml:space="preserve"> na DLF UP</w:t>
      </w:r>
      <w:r w:rsidR="00E74AF7" w:rsidRPr="007C4036">
        <w:rPr>
          <w:rFonts w:asciiTheme="minorHAnsi" w:hAnsiTheme="minorHAnsi"/>
          <w:sz w:val="22"/>
          <w:szCs w:val="22"/>
        </w:rPr>
        <w:t>,</w:t>
      </w:r>
      <w:r w:rsidRPr="007C4036">
        <w:rPr>
          <w:rFonts w:asciiTheme="minorHAnsi" w:hAnsiTheme="minorHAnsi"/>
          <w:sz w:val="22"/>
          <w:szCs w:val="22"/>
        </w:rPr>
        <w:t xml:space="preserve"> se za studenty programu V</w:t>
      </w:r>
      <w:r w:rsidR="00BF5EAE" w:rsidRPr="007C4036">
        <w:rPr>
          <w:rFonts w:asciiTheme="minorHAnsi" w:hAnsiTheme="minorHAnsi"/>
          <w:sz w:val="22"/>
          <w:szCs w:val="22"/>
        </w:rPr>
        <w:t>šeobecné lékařství</w:t>
      </w:r>
      <w:r w:rsidRPr="007C4036">
        <w:rPr>
          <w:rFonts w:asciiTheme="minorHAnsi" w:hAnsiTheme="minorHAnsi"/>
          <w:sz w:val="22"/>
          <w:szCs w:val="22"/>
        </w:rPr>
        <w:t xml:space="preserve"> zúčastní Eva Mnacakanová a za</w:t>
      </w:r>
      <w:r w:rsidR="00E74AF7" w:rsidRPr="007C4036">
        <w:rPr>
          <w:rFonts w:asciiTheme="minorHAnsi" w:hAnsiTheme="minorHAnsi"/>
          <w:sz w:val="22"/>
          <w:szCs w:val="22"/>
        </w:rPr>
        <w:t xml:space="preserve"> studenty Zubního lékařství</w:t>
      </w:r>
      <w:r w:rsidRPr="007C4036">
        <w:rPr>
          <w:rFonts w:asciiTheme="minorHAnsi" w:hAnsiTheme="minorHAnsi"/>
          <w:sz w:val="22"/>
          <w:szCs w:val="22"/>
        </w:rPr>
        <w:t xml:space="preserve"> </w:t>
      </w:r>
      <w:r w:rsidR="003B0261" w:rsidRPr="007C4036">
        <w:rPr>
          <w:rFonts w:asciiTheme="minorHAnsi" w:hAnsiTheme="minorHAnsi"/>
          <w:sz w:val="22"/>
          <w:szCs w:val="22"/>
        </w:rPr>
        <w:t xml:space="preserve">potvrdili účast </w:t>
      </w:r>
      <w:r w:rsidR="00526C87" w:rsidRPr="007C4036">
        <w:rPr>
          <w:rFonts w:asciiTheme="minorHAnsi" w:hAnsiTheme="minorHAnsi" w:cs="Courier New"/>
          <w:bCs/>
          <w:sz w:val="22"/>
          <w:szCs w:val="22"/>
        </w:rPr>
        <w:t>Karin Kleinová</w:t>
      </w:r>
      <w:r w:rsidR="00526C87" w:rsidRPr="007C4036">
        <w:rPr>
          <w:rFonts w:asciiTheme="minorHAnsi" w:hAnsiTheme="minorHAnsi"/>
          <w:sz w:val="22"/>
          <w:szCs w:val="22"/>
        </w:rPr>
        <w:t xml:space="preserve">, </w:t>
      </w:r>
      <w:r w:rsidR="00580318" w:rsidRPr="007C4036">
        <w:rPr>
          <w:rFonts w:asciiTheme="minorHAnsi" w:hAnsiTheme="minorHAnsi" w:cs="Courier New"/>
          <w:bCs/>
          <w:sz w:val="22"/>
          <w:szCs w:val="22"/>
        </w:rPr>
        <w:t>Katatrina Krásna</w:t>
      </w:r>
      <w:r w:rsidR="00580318" w:rsidRPr="007C4036">
        <w:rPr>
          <w:rFonts w:asciiTheme="minorHAnsi" w:hAnsiTheme="minorHAnsi"/>
          <w:sz w:val="22"/>
          <w:szCs w:val="22"/>
        </w:rPr>
        <w:t xml:space="preserve"> a</w:t>
      </w:r>
      <w:r w:rsidR="00526C87" w:rsidRPr="007C4036">
        <w:rPr>
          <w:rFonts w:asciiTheme="minorHAnsi" w:hAnsiTheme="minorHAnsi"/>
          <w:sz w:val="22"/>
          <w:szCs w:val="22"/>
        </w:rPr>
        <w:t xml:space="preserve"> </w:t>
      </w:r>
      <w:r w:rsidR="00526C87" w:rsidRPr="007C4036">
        <w:rPr>
          <w:rFonts w:asciiTheme="minorHAnsi" w:hAnsiTheme="minorHAnsi" w:cs="Courier New"/>
          <w:bCs/>
          <w:sz w:val="22"/>
          <w:szCs w:val="22"/>
        </w:rPr>
        <w:t>Štěpán Pospíšil.</w:t>
      </w:r>
    </w:p>
    <w:p w:rsidR="00557E0C" w:rsidRPr="007C4036" w:rsidRDefault="00E74AF7" w:rsidP="007C403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Kvalita UP</w:t>
      </w:r>
    </w:p>
    <w:p w:rsidR="00557E0C" w:rsidRPr="007C4036" w:rsidRDefault="00557E0C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Děkan připomenul zaslání dotazníkového formuláře pro zmapování aktuálního stavu kvality UP.</w:t>
      </w:r>
      <w:r w:rsidR="001A0C69" w:rsidRPr="007C4036">
        <w:rPr>
          <w:rFonts w:asciiTheme="minorHAnsi" w:hAnsiTheme="minorHAnsi"/>
          <w:sz w:val="22"/>
          <w:szCs w:val="22"/>
        </w:rPr>
        <w:t xml:space="preserve"> Dotazník vychází z modelu řízení kvality EFQM a měl by poskytnout vedení UP pohled ze strany vedení fakult na aktuální stav hodnocení jednotlivých činností na RUP </w:t>
      </w:r>
      <w:r w:rsidR="00CD608B" w:rsidRPr="007C4036">
        <w:rPr>
          <w:rFonts w:asciiTheme="minorHAnsi" w:hAnsiTheme="minorHAnsi"/>
          <w:sz w:val="22"/>
          <w:szCs w:val="22"/>
        </w:rPr>
        <w:t>a na jednotlivých fakultách.</w:t>
      </w:r>
    </w:p>
    <w:p w:rsidR="0034244D" w:rsidRPr="007C4036" w:rsidRDefault="007F7CB8" w:rsidP="007C403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Databáze ClinicalKey</w:t>
      </w:r>
    </w:p>
    <w:p w:rsidR="00431311" w:rsidRPr="007C4036" w:rsidRDefault="000E699A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Děkan poděkoval </w:t>
      </w:r>
      <w:r w:rsidR="0034244D" w:rsidRPr="007C4036">
        <w:rPr>
          <w:rFonts w:asciiTheme="minorHAnsi" w:hAnsiTheme="minorHAnsi"/>
          <w:sz w:val="22"/>
          <w:szCs w:val="22"/>
        </w:rPr>
        <w:t xml:space="preserve">vedoucí Knihovny LF UP </w:t>
      </w:r>
      <w:r w:rsidRPr="007C4036">
        <w:rPr>
          <w:rFonts w:asciiTheme="minorHAnsi" w:hAnsiTheme="minorHAnsi"/>
          <w:sz w:val="22"/>
          <w:szCs w:val="22"/>
        </w:rPr>
        <w:t xml:space="preserve">Mgr. Veronice Kopečné a proděkanu prof. </w:t>
      </w:r>
      <w:r w:rsidR="0034244D" w:rsidRPr="007C4036">
        <w:rPr>
          <w:rFonts w:asciiTheme="minorHAnsi" w:hAnsiTheme="minorHAnsi"/>
          <w:sz w:val="22"/>
          <w:szCs w:val="22"/>
        </w:rPr>
        <w:t xml:space="preserve">MUDr. Jiřímu </w:t>
      </w:r>
      <w:r w:rsidRPr="007C4036">
        <w:rPr>
          <w:rFonts w:asciiTheme="minorHAnsi" w:hAnsiTheme="minorHAnsi"/>
          <w:sz w:val="22"/>
          <w:szCs w:val="22"/>
        </w:rPr>
        <w:t>Ehrmannovi</w:t>
      </w:r>
      <w:r w:rsidR="0034244D" w:rsidRPr="007C4036">
        <w:rPr>
          <w:rFonts w:asciiTheme="minorHAnsi" w:hAnsiTheme="minorHAnsi"/>
          <w:sz w:val="22"/>
          <w:szCs w:val="22"/>
        </w:rPr>
        <w:t>, Ph.D.</w:t>
      </w:r>
      <w:r w:rsidRPr="007C4036">
        <w:rPr>
          <w:rFonts w:asciiTheme="minorHAnsi" w:hAnsiTheme="minorHAnsi"/>
          <w:sz w:val="22"/>
          <w:szCs w:val="22"/>
        </w:rPr>
        <w:t xml:space="preserve"> za projednání databáze ClinicalKey</w:t>
      </w:r>
      <w:r w:rsidR="00431311" w:rsidRPr="007C4036">
        <w:rPr>
          <w:rFonts w:asciiTheme="minorHAnsi" w:hAnsiTheme="minorHAnsi"/>
          <w:sz w:val="22"/>
          <w:szCs w:val="22"/>
        </w:rPr>
        <w:t>. V následné diskusi byla vyhodnocena finanční nabídka ze strany E</w:t>
      </w:r>
      <w:r w:rsidR="00F079D7">
        <w:rPr>
          <w:rFonts w:asciiTheme="minorHAnsi" w:hAnsiTheme="minorHAnsi"/>
          <w:sz w:val="22"/>
          <w:szCs w:val="22"/>
        </w:rPr>
        <w:t>l</w:t>
      </w:r>
      <w:r w:rsidR="00431311" w:rsidRPr="007C4036">
        <w:rPr>
          <w:rFonts w:asciiTheme="minorHAnsi" w:hAnsiTheme="minorHAnsi"/>
          <w:sz w:val="22"/>
          <w:szCs w:val="22"/>
        </w:rPr>
        <w:t>sevier a vzhledem k výši požadované částky, není možné toto v roce 2018 realizovat.</w:t>
      </w:r>
    </w:p>
    <w:p w:rsidR="007F7CB8" w:rsidRPr="007C4036" w:rsidRDefault="007F7CB8" w:rsidP="007C403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Změna tarifní tabulky</w:t>
      </w:r>
    </w:p>
    <w:p w:rsidR="0034244D" w:rsidRPr="007C4036" w:rsidRDefault="007F7CB8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Děkan oznámil, že byl dán </w:t>
      </w:r>
      <w:r w:rsidR="0034244D" w:rsidRPr="007C4036">
        <w:rPr>
          <w:rFonts w:asciiTheme="minorHAnsi" w:hAnsiTheme="minorHAnsi"/>
          <w:sz w:val="22"/>
          <w:szCs w:val="22"/>
        </w:rPr>
        <w:t xml:space="preserve">pokyn z rektorátu UP na personální referát LF UP o změně tarifní tabulky s účinností od 1. 4. 2018. Ze změny tarifní tabulky vyplývá možnost upravit osobní příplatek jednotlivým zaměstnancům. O této skutečnosti </w:t>
      </w:r>
      <w:r w:rsidRPr="007C4036">
        <w:rPr>
          <w:rFonts w:asciiTheme="minorHAnsi" w:hAnsiTheme="minorHAnsi"/>
          <w:sz w:val="22"/>
          <w:szCs w:val="22"/>
        </w:rPr>
        <w:t xml:space="preserve">byli vedoucí zaměstnanci informováni </w:t>
      </w:r>
      <w:r w:rsidR="0034244D" w:rsidRPr="007C4036">
        <w:rPr>
          <w:rFonts w:asciiTheme="minorHAnsi" w:hAnsiTheme="minorHAnsi"/>
          <w:sz w:val="22"/>
          <w:szCs w:val="22"/>
        </w:rPr>
        <w:t xml:space="preserve">na poradě </w:t>
      </w:r>
      <w:r w:rsidRPr="007C4036">
        <w:rPr>
          <w:rFonts w:asciiTheme="minorHAnsi" w:hAnsiTheme="minorHAnsi"/>
          <w:sz w:val="22"/>
          <w:szCs w:val="22"/>
        </w:rPr>
        <w:t>dne 20. 3. 2018.</w:t>
      </w:r>
      <w:r w:rsidR="00707CA2" w:rsidRPr="007C4036">
        <w:rPr>
          <w:rFonts w:asciiTheme="minorHAnsi" w:hAnsiTheme="minorHAnsi"/>
          <w:sz w:val="22"/>
          <w:szCs w:val="22"/>
        </w:rPr>
        <w:t xml:space="preserve"> P</w:t>
      </w:r>
      <w:r w:rsidR="0034244D" w:rsidRPr="007C4036">
        <w:rPr>
          <w:rFonts w:asciiTheme="minorHAnsi" w:hAnsiTheme="minorHAnsi"/>
          <w:sz w:val="22"/>
          <w:szCs w:val="22"/>
        </w:rPr>
        <w:t xml:space="preserve">řípadná změna (která záleží pouze </w:t>
      </w:r>
      <w:r w:rsidR="00C43F07" w:rsidRPr="007C4036">
        <w:rPr>
          <w:rFonts w:asciiTheme="minorHAnsi" w:hAnsiTheme="minorHAnsi"/>
          <w:sz w:val="22"/>
          <w:szCs w:val="22"/>
        </w:rPr>
        <w:t xml:space="preserve">na </w:t>
      </w:r>
      <w:r w:rsidR="0034244D" w:rsidRPr="007C4036">
        <w:rPr>
          <w:rFonts w:asciiTheme="minorHAnsi" w:hAnsiTheme="minorHAnsi"/>
          <w:sz w:val="22"/>
          <w:szCs w:val="22"/>
        </w:rPr>
        <w:t>rozhodnutí</w:t>
      </w:r>
      <w:r w:rsidR="00707CA2" w:rsidRPr="007C4036">
        <w:rPr>
          <w:rFonts w:asciiTheme="minorHAnsi" w:hAnsiTheme="minorHAnsi"/>
          <w:sz w:val="22"/>
          <w:szCs w:val="22"/>
        </w:rPr>
        <w:t xml:space="preserve"> vedoucího </w:t>
      </w:r>
      <w:r w:rsidR="0034244D" w:rsidRPr="007C4036">
        <w:rPr>
          <w:rFonts w:asciiTheme="minorHAnsi" w:hAnsiTheme="minorHAnsi"/>
          <w:sz w:val="22"/>
          <w:szCs w:val="22"/>
        </w:rPr>
        <w:t xml:space="preserve">a ekonomické situaci pracoviště) </w:t>
      </w:r>
      <w:r w:rsidRPr="007C4036">
        <w:rPr>
          <w:rFonts w:asciiTheme="minorHAnsi" w:hAnsiTheme="minorHAnsi"/>
          <w:sz w:val="22"/>
          <w:szCs w:val="22"/>
        </w:rPr>
        <w:t>musí být p</w:t>
      </w:r>
      <w:r w:rsidR="0034244D" w:rsidRPr="007C4036">
        <w:rPr>
          <w:rFonts w:asciiTheme="minorHAnsi" w:hAnsiTheme="minorHAnsi"/>
          <w:sz w:val="22"/>
          <w:szCs w:val="22"/>
        </w:rPr>
        <w:t xml:space="preserve">rojednána s příslušným zaměstnancem do 1. 4. 2018. </w:t>
      </w:r>
      <w:r w:rsidR="002749BF" w:rsidRPr="007C4036">
        <w:rPr>
          <w:rFonts w:asciiTheme="minorHAnsi" w:hAnsiTheme="minorHAnsi"/>
          <w:sz w:val="22"/>
          <w:szCs w:val="22"/>
        </w:rPr>
        <w:t xml:space="preserve">V případě, že toto projednání se zaměstnancem nebude možné vzhledem ke krátké časové lhůtě, bude danému zaměstnanci odeslán mail s informací o snížení osobního příplatku. </w:t>
      </w:r>
      <w:r w:rsidR="0034244D" w:rsidRPr="007C4036">
        <w:rPr>
          <w:rFonts w:asciiTheme="minorHAnsi" w:hAnsiTheme="minorHAnsi"/>
          <w:sz w:val="22"/>
          <w:szCs w:val="22"/>
        </w:rPr>
        <w:t xml:space="preserve">Personální referát DLF nachystá změny platových výměrů, </w:t>
      </w:r>
      <w:r w:rsidR="00596934" w:rsidRPr="007C4036">
        <w:rPr>
          <w:rFonts w:asciiTheme="minorHAnsi" w:hAnsiTheme="minorHAnsi"/>
          <w:sz w:val="22"/>
          <w:szCs w:val="22"/>
        </w:rPr>
        <w:t>které budou v nejkratším možném termínu po podpisu děkanem rozeslány.</w:t>
      </w:r>
      <w:r w:rsidR="002749BF" w:rsidRPr="007C4036">
        <w:rPr>
          <w:rFonts w:asciiTheme="minorHAnsi" w:hAnsiTheme="minorHAnsi"/>
          <w:sz w:val="22"/>
          <w:szCs w:val="22"/>
        </w:rPr>
        <w:t xml:space="preserve"> Zdůraznil, že</w:t>
      </w:r>
      <w:r w:rsidR="0034244D" w:rsidRPr="007C4036">
        <w:rPr>
          <w:rFonts w:asciiTheme="minorHAnsi" w:hAnsiTheme="minorHAnsi"/>
          <w:sz w:val="22"/>
          <w:szCs w:val="22"/>
        </w:rPr>
        <w:t>, že tato změna je velmi pozitivní a dochází k navýšení platů na LF UP.</w:t>
      </w:r>
      <w:r w:rsidR="00C43F07" w:rsidRPr="007C4036">
        <w:rPr>
          <w:rFonts w:asciiTheme="minorHAnsi" w:hAnsiTheme="minorHAnsi"/>
          <w:sz w:val="22"/>
          <w:szCs w:val="22"/>
        </w:rPr>
        <w:t xml:space="preserve"> </w:t>
      </w:r>
      <w:r w:rsidR="00921095" w:rsidRPr="007C4036">
        <w:rPr>
          <w:rFonts w:asciiTheme="minorHAnsi" w:hAnsiTheme="minorHAnsi"/>
          <w:sz w:val="22"/>
          <w:szCs w:val="22"/>
        </w:rPr>
        <w:t xml:space="preserve">Stupnice mzdových tarifů </w:t>
      </w:r>
      <w:r w:rsidR="00580318" w:rsidRPr="007C4036">
        <w:rPr>
          <w:rFonts w:asciiTheme="minorHAnsi" w:hAnsiTheme="minorHAnsi"/>
          <w:sz w:val="22"/>
          <w:szCs w:val="22"/>
        </w:rPr>
        <w:t>(</w:t>
      </w:r>
      <w:r w:rsidR="00921095" w:rsidRPr="007C4036">
        <w:rPr>
          <w:rFonts w:asciiTheme="minorHAnsi" w:hAnsiTheme="minorHAnsi"/>
          <w:sz w:val="22"/>
          <w:szCs w:val="22"/>
        </w:rPr>
        <w:t>současná i nová od 1. 4. 2018</w:t>
      </w:r>
      <w:r w:rsidR="00580318" w:rsidRPr="007C4036">
        <w:rPr>
          <w:rFonts w:asciiTheme="minorHAnsi" w:hAnsiTheme="minorHAnsi"/>
          <w:sz w:val="22"/>
          <w:szCs w:val="22"/>
        </w:rPr>
        <w:t>)</w:t>
      </w:r>
      <w:r w:rsidR="00921095" w:rsidRPr="007C4036">
        <w:rPr>
          <w:rFonts w:asciiTheme="minorHAnsi" w:hAnsiTheme="minorHAnsi"/>
          <w:sz w:val="22"/>
          <w:szCs w:val="22"/>
        </w:rPr>
        <w:t xml:space="preserve"> je v </w:t>
      </w:r>
      <w:r w:rsidR="00921095" w:rsidRPr="007C4036">
        <w:rPr>
          <w:rFonts w:asciiTheme="minorHAnsi" w:hAnsiTheme="minorHAnsi"/>
          <w:sz w:val="22"/>
          <w:szCs w:val="22"/>
          <w:u w:val="single"/>
        </w:rPr>
        <w:t>příloze č. 1</w:t>
      </w:r>
      <w:r w:rsidR="00921095" w:rsidRPr="007C4036">
        <w:rPr>
          <w:rFonts w:asciiTheme="minorHAnsi" w:hAnsiTheme="minorHAnsi"/>
          <w:sz w:val="22"/>
          <w:szCs w:val="22"/>
        </w:rPr>
        <w:t>.</w:t>
      </w:r>
    </w:p>
    <w:p w:rsidR="00B77C0F" w:rsidRPr="007C4036" w:rsidRDefault="00B77C0F" w:rsidP="007C403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Schůzka u prorektora UP</w:t>
      </w:r>
    </w:p>
    <w:p w:rsidR="0034244D" w:rsidRPr="007C4036" w:rsidRDefault="00B77C0F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Děkan informoval o pozvání </w:t>
      </w:r>
      <w:r w:rsidR="00C43F07" w:rsidRPr="007C4036">
        <w:rPr>
          <w:rFonts w:asciiTheme="minorHAnsi" w:hAnsiTheme="minorHAnsi"/>
          <w:sz w:val="22"/>
          <w:szCs w:val="22"/>
        </w:rPr>
        <w:t xml:space="preserve">prorektora </w:t>
      </w:r>
      <w:r w:rsidRPr="007C4036">
        <w:rPr>
          <w:rFonts w:asciiTheme="minorHAnsi" w:hAnsiTheme="minorHAnsi"/>
          <w:sz w:val="22"/>
          <w:szCs w:val="22"/>
        </w:rPr>
        <w:t xml:space="preserve">pro vnější vztahy Mgr. Petra Bilíka, Ph.D. </w:t>
      </w:r>
      <w:r w:rsidR="00C43F07" w:rsidRPr="007C4036">
        <w:rPr>
          <w:rFonts w:asciiTheme="minorHAnsi" w:hAnsiTheme="minorHAnsi"/>
          <w:sz w:val="22"/>
          <w:szCs w:val="22"/>
        </w:rPr>
        <w:t>na schůzku týka</w:t>
      </w:r>
      <w:r w:rsidRPr="007C4036">
        <w:rPr>
          <w:rFonts w:asciiTheme="minorHAnsi" w:hAnsiTheme="minorHAnsi"/>
          <w:sz w:val="22"/>
          <w:szCs w:val="22"/>
        </w:rPr>
        <w:t>jící se oblasti vnějších vztahů, která se uskuteční dne 4. 4. 2018 v 15:00 hodin ve</w:t>
      </w:r>
      <w:r w:rsidR="00C43F07" w:rsidRPr="007C4036">
        <w:rPr>
          <w:rFonts w:asciiTheme="minorHAnsi" w:hAnsiTheme="minorHAnsi"/>
          <w:sz w:val="22"/>
          <w:szCs w:val="22"/>
        </w:rPr>
        <w:t xml:space="preserve"> Zbrojnici. </w:t>
      </w:r>
    </w:p>
    <w:p w:rsidR="00B77C0F" w:rsidRPr="007C4036" w:rsidRDefault="00B77C0F" w:rsidP="007C4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C4036">
        <w:rPr>
          <w:rFonts w:asciiTheme="minorHAnsi" w:hAnsiTheme="minorHAnsi" w:cs="Courier New"/>
          <w:sz w:val="22"/>
          <w:szCs w:val="22"/>
        </w:rPr>
        <w:t>Program schůzky, jež by měla trvat maximálně 90 minut:</w:t>
      </w:r>
    </w:p>
    <w:p w:rsidR="00B77C0F" w:rsidRPr="007C4036" w:rsidRDefault="00B77C0F" w:rsidP="007C4036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C4036">
        <w:rPr>
          <w:rFonts w:asciiTheme="minorHAnsi" w:hAnsiTheme="minorHAnsi" w:cs="Courier New"/>
          <w:sz w:val="22"/>
          <w:szCs w:val="22"/>
        </w:rPr>
        <w:t>Služby Oddělení komunikace (tiskové zprávy a konference, krizová komunikace, kampaně, veletrhy)</w:t>
      </w:r>
    </w:p>
    <w:p w:rsidR="00B77C0F" w:rsidRPr="007C4036" w:rsidRDefault="00B77C0F" w:rsidP="007C4036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C4036">
        <w:rPr>
          <w:rFonts w:asciiTheme="minorHAnsi" w:hAnsiTheme="minorHAnsi" w:cs="Courier New"/>
          <w:sz w:val="22"/>
          <w:szCs w:val="22"/>
        </w:rPr>
        <w:lastRenderedPageBreak/>
        <w:t>Nabídka centra UPoint a možnosti kooperace s fakultami</w:t>
      </w:r>
    </w:p>
    <w:p w:rsidR="00B77C0F" w:rsidRPr="007C4036" w:rsidRDefault="00B77C0F" w:rsidP="007C4036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C4036">
        <w:rPr>
          <w:rFonts w:asciiTheme="minorHAnsi" w:hAnsiTheme="minorHAnsi" w:cs="Courier New"/>
          <w:sz w:val="22"/>
          <w:szCs w:val="22"/>
        </w:rPr>
        <w:t>Funkce Audiovizuální produkce UP</w:t>
      </w:r>
    </w:p>
    <w:p w:rsidR="00B77C0F" w:rsidRPr="007C4036" w:rsidRDefault="00B77C0F" w:rsidP="007C4036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C4036">
        <w:rPr>
          <w:rFonts w:asciiTheme="minorHAnsi" w:hAnsiTheme="minorHAnsi" w:cs="Courier New"/>
          <w:sz w:val="22"/>
          <w:szCs w:val="22"/>
        </w:rPr>
        <w:t>Aktivity Kariérního a poradenského centra</w:t>
      </w:r>
    </w:p>
    <w:p w:rsidR="00B77C0F" w:rsidRPr="007C4036" w:rsidRDefault="00B77C0F" w:rsidP="007C4036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C4036">
        <w:rPr>
          <w:rFonts w:asciiTheme="minorHAnsi" w:hAnsiTheme="minorHAnsi" w:cs="Courier New"/>
          <w:sz w:val="22"/>
          <w:szCs w:val="22"/>
        </w:rPr>
        <w:t>Studentský klub, základní principy provozu</w:t>
      </w:r>
    </w:p>
    <w:p w:rsidR="00B77C0F" w:rsidRPr="007C4036" w:rsidRDefault="00B77C0F" w:rsidP="007C4036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C4036">
        <w:rPr>
          <w:rFonts w:asciiTheme="minorHAnsi" w:hAnsiTheme="minorHAnsi" w:cs="Courier New"/>
          <w:sz w:val="22"/>
          <w:szCs w:val="22"/>
        </w:rPr>
        <w:t>Konferenční servis a potenciál jeho využití</w:t>
      </w:r>
    </w:p>
    <w:p w:rsidR="00B77C0F" w:rsidRPr="007C4036" w:rsidRDefault="00B77C0F" w:rsidP="007C4036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C4036">
        <w:rPr>
          <w:rFonts w:asciiTheme="minorHAnsi" w:hAnsiTheme="minorHAnsi" w:cs="Courier New"/>
          <w:sz w:val="22"/>
          <w:szCs w:val="22"/>
        </w:rPr>
        <w:t>Absolventský program a jeho fakultní modifikace</w:t>
      </w:r>
    </w:p>
    <w:p w:rsidR="00B77C0F" w:rsidRPr="007C4036" w:rsidRDefault="00B77C0F" w:rsidP="007C4036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C4036">
        <w:rPr>
          <w:rFonts w:asciiTheme="minorHAnsi" w:hAnsiTheme="minorHAnsi" w:cs="Courier New"/>
          <w:sz w:val="22"/>
          <w:szCs w:val="22"/>
        </w:rPr>
        <w:t>Webové stránky fakult a kateder a JVS</w:t>
      </w:r>
    </w:p>
    <w:p w:rsidR="00B77C0F" w:rsidRPr="007C4036" w:rsidRDefault="00B77C0F" w:rsidP="007C4036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C4036">
        <w:rPr>
          <w:rFonts w:asciiTheme="minorHAnsi" w:hAnsiTheme="minorHAnsi" w:cs="Courier New"/>
          <w:sz w:val="22"/>
          <w:szCs w:val="22"/>
        </w:rPr>
        <w:t>Kulturně-společenské aktivity UP (ples, majáles, Zaparkuj)</w:t>
      </w:r>
    </w:p>
    <w:p w:rsidR="00B77C0F" w:rsidRPr="007C4036" w:rsidRDefault="00B77C0F" w:rsidP="007C4036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C4036">
        <w:rPr>
          <w:rFonts w:asciiTheme="minorHAnsi" w:hAnsiTheme="minorHAnsi" w:cs="Courier New"/>
          <w:sz w:val="22"/>
          <w:szCs w:val="22"/>
        </w:rPr>
        <w:t>Knihovna UP - novinky</w:t>
      </w:r>
    </w:p>
    <w:p w:rsidR="00B77C0F" w:rsidRPr="007C4036" w:rsidRDefault="00B77C0F" w:rsidP="007C4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C4036">
        <w:rPr>
          <w:rFonts w:asciiTheme="minorHAnsi" w:hAnsiTheme="minorHAnsi" w:cs="Courier New"/>
          <w:sz w:val="22"/>
          <w:szCs w:val="22"/>
        </w:rPr>
        <w:t>Schůzka by měla vést i k upřesnění kompetencí a určení styčných osob pro jednotlivá témata na jednotlivých fakultách.</w:t>
      </w:r>
    </w:p>
    <w:p w:rsidR="00B77C0F" w:rsidRPr="007C4036" w:rsidRDefault="00B77C0F" w:rsidP="007C403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 xml:space="preserve">Jednání mezi LF UP a </w:t>
      </w:r>
      <w:r w:rsidRPr="007C4036">
        <w:rPr>
          <w:rFonts w:asciiTheme="minorHAnsi" w:hAnsiTheme="minorHAnsi"/>
          <w:b/>
          <w:bCs/>
          <w:sz w:val="22"/>
          <w:szCs w:val="22"/>
        </w:rPr>
        <w:t>Ústavem zdravotnických informací a statistiky ČR (</w:t>
      </w:r>
      <w:r w:rsidR="000B353D" w:rsidRPr="007C4036">
        <w:rPr>
          <w:rFonts w:asciiTheme="minorHAnsi" w:hAnsiTheme="minorHAnsi"/>
          <w:b/>
          <w:bCs/>
          <w:sz w:val="22"/>
          <w:szCs w:val="22"/>
        </w:rPr>
        <w:t>ÚZIS)</w:t>
      </w:r>
    </w:p>
    <w:p w:rsidR="00C43F07" w:rsidRPr="007C4036" w:rsidRDefault="00C43F07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Děkan poděkoval Ing. Antošové z</w:t>
      </w:r>
      <w:r w:rsidR="000B353D" w:rsidRPr="007C4036">
        <w:rPr>
          <w:rFonts w:asciiTheme="minorHAnsi" w:hAnsiTheme="minorHAnsi"/>
          <w:sz w:val="22"/>
          <w:szCs w:val="22"/>
        </w:rPr>
        <w:t>a zápis z jednání mezi LF UP a Ú</w:t>
      </w:r>
      <w:r w:rsidRPr="007C4036">
        <w:rPr>
          <w:rFonts w:asciiTheme="minorHAnsi" w:hAnsiTheme="minorHAnsi"/>
          <w:sz w:val="22"/>
          <w:szCs w:val="22"/>
        </w:rPr>
        <w:t>ZIS. Na základě tohoto jednání bude LF UP spolupracovat v oblasti Národního registru zdravotnických pracovníků</w:t>
      </w:r>
      <w:r w:rsidR="000B353D" w:rsidRPr="007C4036">
        <w:rPr>
          <w:rFonts w:asciiTheme="minorHAnsi" w:hAnsiTheme="minorHAnsi"/>
          <w:sz w:val="22"/>
          <w:szCs w:val="22"/>
        </w:rPr>
        <w:t xml:space="preserve"> (NRZP)</w:t>
      </w:r>
      <w:r w:rsidRPr="007C4036">
        <w:rPr>
          <w:rFonts w:asciiTheme="minorHAnsi" w:hAnsiTheme="minorHAnsi"/>
          <w:sz w:val="22"/>
          <w:szCs w:val="22"/>
        </w:rPr>
        <w:t>. Ing. Antošová upřesnila, že v tuto chvíli je připravován export dat z IS STAG do NRZP. Proděkanka prof. Sovová doplnila, že údaje o specializačním vzdělávání budou rovněž doplňo</w:t>
      </w:r>
      <w:r w:rsidR="000B353D" w:rsidRPr="007C4036">
        <w:rPr>
          <w:rFonts w:asciiTheme="minorHAnsi" w:hAnsiTheme="minorHAnsi"/>
          <w:sz w:val="22"/>
          <w:szCs w:val="22"/>
        </w:rPr>
        <w:t>vány z Centrálního registru zdravotnických pracovníků MZ.</w:t>
      </w:r>
    </w:p>
    <w:p w:rsidR="000B353D" w:rsidRPr="007C4036" w:rsidRDefault="00745758" w:rsidP="007C403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Úkoly z porady rektora UP s děkankami a děkany fakult</w:t>
      </w:r>
    </w:p>
    <w:p w:rsidR="000B353D" w:rsidRPr="007C4036" w:rsidRDefault="00C43F07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Děkan seznámil vedení </w:t>
      </w:r>
      <w:r w:rsidR="000B353D" w:rsidRPr="007C4036">
        <w:rPr>
          <w:rFonts w:asciiTheme="minorHAnsi" w:hAnsiTheme="minorHAnsi"/>
          <w:sz w:val="22"/>
          <w:szCs w:val="22"/>
        </w:rPr>
        <w:t xml:space="preserve">fakulty </w:t>
      </w:r>
      <w:r w:rsidRPr="007C4036">
        <w:rPr>
          <w:rFonts w:asciiTheme="minorHAnsi" w:hAnsiTheme="minorHAnsi"/>
          <w:sz w:val="22"/>
          <w:szCs w:val="22"/>
        </w:rPr>
        <w:t>s</w:t>
      </w:r>
      <w:r w:rsidR="00745758" w:rsidRPr="007C4036">
        <w:rPr>
          <w:rFonts w:asciiTheme="minorHAnsi" w:hAnsiTheme="minorHAnsi"/>
          <w:sz w:val="22"/>
          <w:szCs w:val="22"/>
        </w:rPr>
        <w:t> </w:t>
      </w:r>
      <w:r w:rsidRPr="007C4036">
        <w:rPr>
          <w:rFonts w:asciiTheme="minorHAnsi" w:hAnsiTheme="minorHAnsi"/>
          <w:sz w:val="22"/>
          <w:szCs w:val="22"/>
        </w:rPr>
        <w:t>úkoly</w:t>
      </w:r>
      <w:r w:rsidR="00745758" w:rsidRPr="007C4036">
        <w:rPr>
          <w:rFonts w:asciiTheme="minorHAnsi" w:hAnsiTheme="minorHAnsi"/>
          <w:sz w:val="22"/>
          <w:szCs w:val="22"/>
        </w:rPr>
        <w:t xml:space="preserve"> z porady rektora UP s děkany fakult ze dne 13. 3. 2018</w:t>
      </w:r>
      <w:r w:rsidRPr="007C4036">
        <w:rPr>
          <w:rFonts w:asciiTheme="minorHAnsi" w:hAnsiTheme="minorHAnsi"/>
          <w:sz w:val="22"/>
          <w:szCs w:val="22"/>
        </w:rPr>
        <w:t>, k</w:t>
      </w:r>
      <w:r w:rsidR="00745758" w:rsidRPr="007C4036">
        <w:rPr>
          <w:rFonts w:asciiTheme="minorHAnsi" w:hAnsiTheme="minorHAnsi"/>
          <w:sz w:val="22"/>
          <w:szCs w:val="22"/>
        </w:rPr>
        <w:t>teré je nutno realizovat v následujících t</w:t>
      </w:r>
      <w:r w:rsidRPr="007C4036">
        <w:rPr>
          <w:rFonts w:asciiTheme="minorHAnsi" w:hAnsiTheme="minorHAnsi"/>
          <w:sz w:val="22"/>
          <w:szCs w:val="22"/>
        </w:rPr>
        <w:t>ermínech</w:t>
      </w:r>
      <w:r w:rsidR="00745758" w:rsidRPr="007C4036">
        <w:rPr>
          <w:rFonts w:asciiTheme="minorHAnsi" w:hAnsiTheme="minorHAnsi"/>
          <w:sz w:val="22"/>
          <w:szCs w:val="22"/>
        </w:rPr>
        <w:t>:</w:t>
      </w:r>
    </w:p>
    <w:tbl>
      <w:tblPr>
        <w:tblW w:w="8330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83"/>
        <w:gridCol w:w="5801"/>
        <w:gridCol w:w="236"/>
        <w:gridCol w:w="251"/>
        <w:gridCol w:w="1559"/>
      </w:tblGrid>
      <w:tr w:rsidR="000B353D" w:rsidRPr="007C4036" w:rsidTr="00745758">
        <w:trPr>
          <w:trHeight w:val="37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  <w:hideMark/>
          </w:tcPr>
          <w:p w:rsidR="000B353D" w:rsidRPr="007C4036" w:rsidRDefault="000B353D" w:rsidP="007C4036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7C4036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ID</w:t>
            </w:r>
          </w:p>
        </w:tc>
        <w:tc>
          <w:tcPr>
            <w:tcW w:w="5801" w:type="dxa"/>
            <w:tcBorders>
              <w:top w:val="single" w:sz="4" w:space="0" w:color="auto"/>
              <w:bottom w:val="nil"/>
            </w:tcBorders>
            <w:shd w:val="clear" w:color="auto" w:fill="000000"/>
            <w:vAlign w:val="center"/>
            <w:hideMark/>
          </w:tcPr>
          <w:p w:rsidR="000B353D" w:rsidRPr="007C4036" w:rsidRDefault="000B353D" w:rsidP="007C4036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7C4036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Název úkolu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000000"/>
            <w:vAlign w:val="center"/>
          </w:tcPr>
          <w:p w:rsidR="000B353D" w:rsidRPr="007C4036" w:rsidRDefault="000B353D" w:rsidP="007C4036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nil"/>
            </w:tcBorders>
            <w:shd w:val="clear" w:color="auto" w:fill="000000"/>
            <w:vAlign w:val="center"/>
          </w:tcPr>
          <w:p w:rsidR="000B353D" w:rsidRPr="007C4036" w:rsidRDefault="000B353D" w:rsidP="007C4036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0B353D" w:rsidRPr="007C4036" w:rsidRDefault="000B353D" w:rsidP="007C4036">
            <w:pPr>
              <w:ind w:right="-25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7C4036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Termín</w:t>
            </w:r>
          </w:p>
        </w:tc>
      </w:tr>
      <w:tr w:rsidR="000B353D" w:rsidRPr="007C4036" w:rsidTr="00745758">
        <w:trPr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snapToGrid w:val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7C4036">
              <w:rPr>
                <w:rFonts w:asciiTheme="minorHAnsi" w:hAnsiTheme="minorHAnsi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7C4036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Minimální výše stipendia pro prezenční Ph.D. studenty bude od 1. 5. 2018 ve výši minimální mzdy (tj. dnes 12.200 Kč)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745758" w:rsidP="007C4036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7C4036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 </w:t>
            </w:r>
            <w:r w:rsidR="000B353D" w:rsidRPr="007C4036">
              <w:rPr>
                <w:rFonts w:asciiTheme="minorHAnsi" w:hAnsiTheme="minorHAnsi" w:cs="Arial"/>
                <w:sz w:val="22"/>
                <w:szCs w:val="22"/>
                <w:lang w:eastAsia="en-US"/>
              </w:rPr>
              <w:t>1. 5. 2018</w:t>
            </w:r>
          </w:p>
        </w:tc>
      </w:tr>
      <w:tr w:rsidR="000B353D" w:rsidRPr="007C4036" w:rsidTr="00745758">
        <w:trPr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snapToGrid w:val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7C4036">
              <w:rPr>
                <w:rFonts w:asciiTheme="minorHAnsi" w:hAnsiTheme="minorHAnsi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7C4036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Předložení plánu investic k rukám Mgr. Jungové (posunutý termín)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snapToGrid w:val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snapToGrid w:val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7C4036">
              <w:rPr>
                <w:rFonts w:asciiTheme="minorHAnsi" w:hAnsiTheme="minorHAnsi" w:cs="Arial"/>
                <w:sz w:val="22"/>
                <w:szCs w:val="22"/>
                <w:lang w:eastAsia="en-US"/>
              </w:rPr>
              <w:t>31. 3. 2018</w:t>
            </w:r>
          </w:p>
        </w:tc>
      </w:tr>
      <w:tr w:rsidR="000B353D" w:rsidRPr="007C4036" w:rsidTr="00745758">
        <w:trPr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snapToGrid w:val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7C4036">
              <w:rPr>
                <w:rFonts w:asciiTheme="minorHAnsi" w:hAnsiTheme="minorHAnsi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7C4036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Výběrové řízení na úklid – sdělit Mgr. Jungové způsob zajištění úklidu na fakultě (vlastními silami x externí firma)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snapToGrid w:val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snapToGrid w:val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7C4036">
              <w:rPr>
                <w:rFonts w:asciiTheme="minorHAnsi" w:hAnsiTheme="minorHAnsi" w:cs="Arial"/>
                <w:sz w:val="22"/>
                <w:szCs w:val="22"/>
                <w:lang w:eastAsia="en-US"/>
              </w:rPr>
              <w:t>31. 5. 2018</w:t>
            </w:r>
          </w:p>
        </w:tc>
      </w:tr>
      <w:tr w:rsidR="000B353D" w:rsidRPr="007C4036" w:rsidTr="00745758">
        <w:trPr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snapToGrid w:val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7C4036">
              <w:rPr>
                <w:rFonts w:asciiTheme="minorHAnsi" w:hAnsiTheme="minorHAnsi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7C4036">
              <w:rPr>
                <w:rFonts w:asciiTheme="minorHAnsi" w:hAnsiTheme="minorHAnsi" w:cs="Arial"/>
                <w:sz w:val="22"/>
                <w:szCs w:val="22"/>
                <w:lang w:eastAsia="en-US"/>
              </w:rPr>
              <w:t>Mezinárodní vědecká rada UP – návrhy členů VR ze zahraničí s výraznou vědeckou reputací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7C4036">
              <w:rPr>
                <w:rFonts w:asciiTheme="minorHAnsi" w:hAnsiTheme="minorHAnsi" w:cs="Arial"/>
                <w:sz w:val="22"/>
                <w:szCs w:val="22"/>
                <w:lang w:eastAsia="en-US"/>
              </w:rPr>
              <w:t>15. 5. 2018</w:t>
            </w:r>
          </w:p>
        </w:tc>
      </w:tr>
      <w:tr w:rsidR="000B353D" w:rsidRPr="007C4036" w:rsidTr="00745758">
        <w:trPr>
          <w:trHeight w:val="5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snapToGrid w:val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7C4036">
              <w:rPr>
                <w:rFonts w:asciiTheme="minorHAnsi" w:hAnsiTheme="minorHAnsi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spacing w:after="20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US"/>
              </w:rPr>
            </w:pPr>
            <w:r w:rsidRPr="007C403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US"/>
              </w:rPr>
              <w:t>Navýšení mezd podl</w:t>
            </w:r>
            <w:r w:rsidR="00745758" w:rsidRPr="007C403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US"/>
              </w:rPr>
              <w:t xml:space="preserve">e novely VMP schválené na AS UP </w:t>
            </w:r>
            <w:r w:rsidRPr="007C403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n-US"/>
              </w:rPr>
              <w:t>28. 2. 2018 (nový VMP od 1. 1. 2019)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745758" w:rsidP="007C4036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7C4036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 </w:t>
            </w:r>
            <w:r w:rsidR="000B353D" w:rsidRPr="007C4036">
              <w:rPr>
                <w:rFonts w:asciiTheme="minorHAnsi" w:hAnsiTheme="minorHAnsi" w:cs="Arial"/>
                <w:sz w:val="22"/>
                <w:szCs w:val="22"/>
                <w:lang w:eastAsia="en-US"/>
              </w:rPr>
              <w:t>1. 4. 2018</w:t>
            </w:r>
          </w:p>
        </w:tc>
      </w:tr>
      <w:tr w:rsidR="000B353D" w:rsidRPr="007C4036" w:rsidTr="00745758">
        <w:trPr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snapToGrid w:val="0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7C4036">
              <w:rPr>
                <w:rFonts w:asciiTheme="minorHAnsi" w:hAnsiTheme="minorHAnsi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7C4036">
              <w:rPr>
                <w:rFonts w:asciiTheme="minorHAnsi" w:hAnsiTheme="minorHAnsi" w:cs="Arial"/>
                <w:sz w:val="22"/>
                <w:szCs w:val="22"/>
                <w:lang w:eastAsia="en-US"/>
              </w:rPr>
              <w:t>CES - Jsou opravdu všechny smlouvy, nabídky a jejich akceptace (objednávky) určené směrnicí vkládané do CES?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0B353D" w:rsidRPr="007C4036" w:rsidRDefault="000B353D" w:rsidP="007C4036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7C4036">
              <w:rPr>
                <w:rFonts w:asciiTheme="minorHAnsi" w:hAnsiTheme="minorHAnsi" w:cs="Arial"/>
                <w:sz w:val="22"/>
                <w:szCs w:val="22"/>
                <w:lang w:eastAsia="en-US"/>
              </w:rPr>
              <w:t>27. 3. 2018</w:t>
            </w:r>
          </w:p>
        </w:tc>
      </w:tr>
    </w:tbl>
    <w:p w:rsidR="000B353D" w:rsidRPr="007C4036" w:rsidRDefault="000B353D" w:rsidP="007C4036">
      <w:pPr>
        <w:jc w:val="both"/>
        <w:rPr>
          <w:rFonts w:asciiTheme="minorHAnsi" w:hAnsiTheme="minorHAnsi"/>
          <w:sz w:val="22"/>
          <w:szCs w:val="22"/>
        </w:rPr>
      </w:pPr>
    </w:p>
    <w:p w:rsidR="00C46871" w:rsidRPr="007C4036" w:rsidRDefault="00C46871" w:rsidP="007C403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Schůzka ke studijním programům</w:t>
      </w:r>
    </w:p>
    <w:p w:rsidR="00C43F07" w:rsidRPr="007C4036" w:rsidRDefault="00C43F07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Děkan </w:t>
      </w:r>
      <w:r w:rsidR="003949F5" w:rsidRPr="007C4036">
        <w:rPr>
          <w:rFonts w:asciiTheme="minorHAnsi" w:hAnsiTheme="minorHAnsi"/>
          <w:sz w:val="22"/>
          <w:szCs w:val="22"/>
        </w:rPr>
        <w:t>oznámil</w:t>
      </w:r>
      <w:r w:rsidRPr="007C4036">
        <w:rPr>
          <w:rFonts w:asciiTheme="minorHAnsi" w:hAnsiTheme="minorHAnsi"/>
          <w:sz w:val="22"/>
          <w:szCs w:val="22"/>
        </w:rPr>
        <w:t>, že dne 29. 3. 20</w:t>
      </w:r>
      <w:r w:rsidR="00C46871" w:rsidRPr="007C4036">
        <w:rPr>
          <w:rFonts w:asciiTheme="minorHAnsi" w:hAnsiTheme="minorHAnsi"/>
          <w:sz w:val="22"/>
          <w:szCs w:val="22"/>
        </w:rPr>
        <w:t>18 na RUP se zúčastní schůzky svolané v souvislosti se záměry studijních programů Organizace a řízení ve zdravotnictví a Veřejné zdravotnictví a prevence za účasti rektora </w:t>
      </w:r>
      <w:r w:rsidR="00404B71" w:rsidRPr="007C4036">
        <w:rPr>
          <w:rFonts w:asciiTheme="minorHAnsi" w:hAnsiTheme="minorHAnsi"/>
          <w:sz w:val="22"/>
          <w:szCs w:val="22"/>
        </w:rPr>
        <w:t>UP prof. Mgr. Jaroslava Millera, M.A., Ph.D. a prorektora</w:t>
      </w:r>
      <w:r w:rsidR="00C46871" w:rsidRPr="007C4036">
        <w:rPr>
          <w:rFonts w:asciiTheme="minorHAnsi" w:hAnsiTheme="minorHAnsi"/>
          <w:sz w:val="22"/>
          <w:szCs w:val="22"/>
        </w:rPr>
        <w:t xml:space="preserve"> pro studium </w:t>
      </w:r>
      <w:r w:rsidR="00404B71" w:rsidRPr="007C4036">
        <w:rPr>
          <w:rFonts w:asciiTheme="minorHAnsi" w:hAnsiTheme="minorHAnsi"/>
          <w:sz w:val="22"/>
          <w:szCs w:val="22"/>
        </w:rPr>
        <w:t>prof. Mgr. MgA. Víta Zouhara</w:t>
      </w:r>
      <w:r w:rsidR="00C46871" w:rsidRPr="007C4036">
        <w:rPr>
          <w:rFonts w:asciiTheme="minorHAnsi" w:hAnsiTheme="minorHAnsi"/>
          <w:sz w:val="22"/>
          <w:szCs w:val="22"/>
        </w:rPr>
        <w:t>, Ph.D.</w:t>
      </w:r>
    </w:p>
    <w:p w:rsidR="00C46871" w:rsidRPr="007C4036" w:rsidRDefault="003949F5" w:rsidP="007C403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Návrhy Ministerstva zdravotnictví ČR k připomínkování</w:t>
      </w:r>
    </w:p>
    <w:p w:rsidR="003949F5" w:rsidRPr="007C4036" w:rsidRDefault="00C43F07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Děkan informoval, že MZ ČR požádalo LF UP o připomínky ke dvěma </w:t>
      </w:r>
      <w:r w:rsidR="003949F5" w:rsidRPr="007C4036">
        <w:rPr>
          <w:rFonts w:asciiTheme="minorHAnsi" w:hAnsiTheme="minorHAnsi"/>
          <w:sz w:val="22"/>
          <w:szCs w:val="22"/>
        </w:rPr>
        <w:t xml:space="preserve">následujícím </w:t>
      </w:r>
      <w:r w:rsidRPr="007C4036">
        <w:rPr>
          <w:rFonts w:asciiTheme="minorHAnsi" w:hAnsiTheme="minorHAnsi"/>
          <w:sz w:val="22"/>
          <w:szCs w:val="22"/>
        </w:rPr>
        <w:t>návrhům</w:t>
      </w:r>
      <w:r w:rsidR="003949F5" w:rsidRPr="007C4036">
        <w:rPr>
          <w:rFonts w:asciiTheme="minorHAnsi" w:hAnsiTheme="minorHAnsi"/>
          <w:sz w:val="22"/>
          <w:szCs w:val="22"/>
        </w:rPr>
        <w:t>:</w:t>
      </w:r>
    </w:p>
    <w:p w:rsidR="003949F5" w:rsidRPr="007C4036" w:rsidRDefault="003949F5" w:rsidP="007C4036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Návrh vyhlášky o náležitostech a vzoru certifikátu o absolvování základního kmene </w:t>
      </w:r>
    </w:p>
    <w:p w:rsidR="003949F5" w:rsidRPr="007C4036" w:rsidRDefault="003949F5" w:rsidP="007C4036">
      <w:pPr>
        <w:pStyle w:val="Odstavecseseznamem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C4036">
        <w:rPr>
          <w:rFonts w:asciiTheme="minorHAnsi" w:hAnsiTheme="minorHAnsi" w:cs="Courier New"/>
          <w:sz w:val="22"/>
          <w:szCs w:val="22"/>
        </w:rPr>
        <w:t>Návrh vyhlášky o náležitostech a vzoru diplomu o specializované způsobilosti, zvláš</w:t>
      </w:r>
      <w:r w:rsidR="00580318" w:rsidRPr="007C4036">
        <w:rPr>
          <w:rFonts w:asciiTheme="minorHAnsi" w:hAnsiTheme="minorHAnsi" w:cs="Courier New"/>
          <w:sz w:val="22"/>
          <w:szCs w:val="22"/>
        </w:rPr>
        <w:t>tní specializované způsobilosti a</w:t>
      </w:r>
      <w:r w:rsidRPr="007C4036">
        <w:rPr>
          <w:rFonts w:asciiTheme="minorHAnsi" w:hAnsiTheme="minorHAnsi" w:cs="Courier New"/>
          <w:sz w:val="22"/>
          <w:szCs w:val="22"/>
        </w:rPr>
        <w:t xml:space="preserve"> absolvování </w:t>
      </w:r>
      <w:r w:rsidR="00580318" w:rsidRPr="007C4036">
        <w:rPr>
          <w:rFonts w:asciiTheme="minorHAnsi" w:hAnsiTheme="minorHAnsi" w:cs="Courier New"/>
          <w:sz w:val="22"/>
          <w:szCs w:val="22"/>
        </w:rPr>
        <w:t>funkčního kurzu</w:t>
      </w:r>
    </w:p>
    <w:p w:rsidR="003949F5" w:rsidRPr="007C4036" w:rsidRDefault="00C43F07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a požádal proděkanku prof. Sovovou, aby připravila a odesla</w:t>
      </w:r>
      <w:r w:rsidR="003949F5" w:rsidRPr="007C4036">
        <w:rPr>
          <w:rFonts w:asciiTheme="minorHAnsi" w:hAnsiTheme="minorHAnsi"/>
          <w:sz w:val="22"/>
          <w:szCs w:val="22"/>
        </w:rPr>
        <w:t>la případné připomínky za LF UP v požadovaném termínu do úterý 10. 4. 2018, 15:00 hodin.</w:t>
      </w:r>
    </w:p>
    <w:p w:rsidR="003949F5" w:rsidRPr="007C4036" w:rsidRDefault="00DF3860" w:rsidP="007C403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Spolupráce s univerzitou ve Vietnamu</w:t>
      </w:r>
    </w:p>
    <w:p w:rsidR="00C0503E" w:rsidRPr="007C4036" w:rsidRDefault="00431311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Děkan otevřel otázku diskutované</w:t>
      </w:r>
      <w:r w:rsidR="00085C19" w:rsidRPr="007C4036">
        <w:rPr>
          <w:rFonts w:asciiTheme="minorHAnsi" w:hAnsiTheme="minorHAnsi"/>
          <w:sz w:val="22"/>
          <w:szCs w:val="22"/>
        </w:rPr>
        <w:t xml:space="preserve"> spolupráce mezi LF UP a </w:t>
      </w:r>
      <w:r w:rsidR="00085C19" w:rsidRPr="007C4036">
        <w:rPr>
          <w:rFonts w:asciiTheme="minorHAnsi" w:hAnsiTheme="minorHAnsi" w:cs="Courier New"/>
          <w:sz w:val="22"/>
          <w:szCs w:val="22"/>
        </w:rPr>
        <w:t>Ton Duc Thang University ve Vietnamu</w:t>
      </w:r>
      <w:r w:rsidR="003B0261" w:rsidRPr="007C4036">
        <w:rPr>
          <w:rFonts w:asciiTheme="minorHAnsi" w:hAnsiTheme="minorHAnsi"/>
          <w:sz w:val="22"/>
          <w:szCs w:val="22"/>
        </w:rPr>
        <w:t>. D</w:t>
      </w:r>
      <w:r w:rsidRPr="007C4036">
        <w:rPr>
          <w:rFonts w:asciiTheme="minorHAnsi" w:hAnsiTheme="minorHAnsi"/>
          <w:sz w:val="22"/>
          <w:szCs w:val="22"/>
        </w:rPr>
        <w:t xml:space="preserve">ne 4. 4. </w:t>
      </w:r>
      <w:r w:rsidR="003B0261" w:rsidRPr="007C4036">
        <w:rPr>
          <w:rFonts w:asciiTheme="minorHAnsi" w:hAnsiTheme="minorHAnsi"/>
          <w:sz w:val="22"/>
          <w:szCs w:val="22"/>
        </w:rPr>
        <w:t>2018 b</w:t>
      </w:r>
      <w:r w:rsidRPr="007C4036">
        <w:rPr>
          <w:rFonts w:asciiTheme="minorHAnsi" w:hAnsiTheme="minorHAnsi"/>
          <w:sz w:val="22"/>
          <w:szCs w:val="22"/>
        </w:rPr>
        <w:t>ude probíhat jednání mezi panem Phan Dao</w:t>
      </w:r>
      <w:r w:rsidR="003B0261" w:rsidRPr="007C4036">
        <w:rPr>
          <w:rFonts w:asciiTheme="minorHAnsi" w:hAnsiTheme="minorHAnsi" w:cs="Courier New"/>
          <w:sz w:val="22"/>
          <w:szCs w:val="22"/>
        </w:rPr>
        <w:t>, MSc., Ph.D.</w:t>
      </w:r>
      <w:r w:rsidRPr="007C4036">
        <w:rPr>
          <w:rFonts w:asciiTheme="minorHAnsi" w:hAnsiTheme="minorHAnsi"/>
          <w:sz w:val="22"/>
          <w:szCs w:val="22"/>
        </w:rPr>
        <w:t xml:space="preserve"> a </w:t>
      </w:r>
      <w:r w:rsidR="003B0261" w:rsidRPr="007C4036">
        <w:rPr>
          <w:rFonts w:asciiTheme="minorHAnsi" w:hAnsiTheme="minorHAnsi"/>
          <w:sz w:val="22"/>
          <w:szCs w:val="22"/>
        </w:rPr>
        <w:t xml:space="preserve">zástupci </w:t>
      </w:r>
      <w:r w:rsidRPr="007C4036">
        <w:rPr>
          <w:rFonts w:asciiTheme="minorHAnsi" w:hAnsiTheme="minorHAnsi"/>
          <w:sz w:val="22"/>
          <w:szCs w:val="22"/>
        </w:rPr>
        <w:t xml:space="preserve">FZV UP ohledně </w:t>
      </w:r>
      <w:r w:rsidRPr="007C4036">
        <w:rPr>
          <w:rFonts w:asciiTheme="minorHAnsi" w:hAnsiTheme="minorHAnsi"/>
          <w:sz w:val="22"/>
          <w:szCs w:val="22"/>
        </w:rPr>
        <w:lastRenderedPageBreak/>
        <w:t xml:space="preserve">spolupráce </w:t>
      </w:r>
      <w:r w:rsidR="003B0261" w:rsidRPr="007C4036">
        <w:rPr>
          <w:rFonts w:asciiTheme="minorHAnsi" w:hAnsiTheme="minorHAnsi"/>
          <w:sz w:val="22"/>
          <w:szCs w:val="22"/>
        </w:rPr>
        <w:t xml:space="preserve">studijního </w:t>
      </w:r>
      <w:r w:rsidRPr="007C4036">
        <w:rPr>
          <w:rFonts w:asciiTheme="minorHAnsi" w:hAnsiTheme="minorHAnsi"/>
          <w:sz w:val="22"/>
          <w:szCs w:val="22"/>
        </w:rPr>
        <w:t xml:space="preserve">programu Fyzioterapie. Děkan k tomu uvedl, že nepovažuje za přínosné, aby se LF UP této schůzky účastnila. Nicméně je možné přímé jednání mezi zástupci </w:t>
      </w:r>
      <w:r w:rsidR="003B0261" w:rsidRPr="007C4036">
        <w:rPr>
          <w:rFonts w:asciiTheme="minorHAnsi" w:hAnsiTheme="minorHAnsi" w:cs="Courier New"/>
          <w:sz w:val="22"/>
          <w:szCs w:val="22"/>
        </w:rPr>
        <w:t>Ton Duc Thang University ve Vietnamu</w:t>
      </w:r>
      <w:r w:rsidR="003B0261" w:rsidRPr="007C4036">
        <w:rPr>
          <w:rFonts w:asciiTheme="minorHAnsi" w:hAnsiTheme="minorHAnsi"/>
          <w:sz w:val="22"/>
          <w:szCs w:val="22"/>
        </w:rPr>
        <w:t xml:space="preserve"> a</w:t>
      </w:r>
      <w:r w:rsidRPr="007C4036">
        <w:rPr>
          <w:rFonts w:asciiTheme="minorHAnsi" w:hAnsiTheme="minorHAnsi"/>
          <w:sz w:val="22"/>
          <w:szCs w:val="22"/>
        </w:rPr>
        <w:t xml:space="preserve"> LF UP, které je zatím předběžně plánováno na červen 2018.</w:t>
      </w:r>
    </w:p>
    <w:p w:rsidR="003B0261" w:rsidRPr="007C4036" w:rsidRDefault="00B25191" w:rsidP="007C403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Rad</w:t>
      </w:r>
      <w:r w:rsidR="00DF3860" w:rsidRPr="007C4036">
        <w:rPr>
          <w:rFonts w:asciiTheme="minorHAnsi" w:hAnsiTheme="minorHAnsi"/>
          <w:b/>
          <w:sz w:val="22"/>
          <w:szCs w:val="22"/>
        </w:rPr>
        <w:t>ices/</w:t>
      </w:r>
      <w:r w:rsidRPr="007C4036">
        <w:rPr>
          <w:rFonts w:asciiTheme="minorHAnsi" w:hAnsiTheme="minorHAnsi"/>
          <w:b/>
          <w:sz w:val="22"/>
          <w:szCs w:val="22"/>
        </w:rPr>
        <w:t>Kořeny a Diamantová promoce</w:t>
      </w:r>
    </w:p>
    <w:p w:rsidR="00C0503E" w:rsidRPr="007C4036" w:rsidRDefault="00431311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Děkan otevřel otázku připravované</w:t>
      </w:r>
      <w:r w:rsidR="00C0503E" w:rsidRPr="007C4036">
        <w:rPr>
          <w:rFonts w:asciiTheme="minorHAnsi" w:hAnsiTheme="minorHAnsi"/>
          <w:sz w:val="22"/>
          <w:szCs w:val="22"/>
        </w:rPr>
        <w:t xml:space="preserve">ho </w:t>
      </w:r>
      <w:r w:rsidR="00C0503E" w:rsidRPr="007C4036">
        <w:rPr>
          <w:rFonts w:asciiTheme="minorHAnsi" w:hAnsiTheme="minorHAnsi" w:cs="Arial"/>
          <w:bCs/>
          <w:spacing w:val="5"/>
          <w:sz w:val="22"/>
          <w:szCs w:val="22"/>
          <w:shd w:val="clear" w:color="auto" w:fill="FFFFFF"/>
        </w:rPr>
        <w:t xml:space="preserve">pátého ročníku </w:t>
      </w:r>
      <w:r w:rsidR="00C0503E" w:rsidRPr="007C4036">
        <w:rPr>
          <w:rFonts w:asciiTheme="minorHAnsi" w:hAnsiTheme="minorHAnsi" w:cs="Arial"/>
          <w:spacing w:val="5"/>
          <w:sz w:val="22"/>
          <w:szCs w:val="22"/>
          <w:shd w:val="clear" w:color="auto" w:fill="FFFFFF"/>
        </w:rPr>
        <w:t>společného </w:t>
      </w:r>
      <w:r w:rsidR="00C0503E" w:rsidRPr="007C4036">
        <w:rPr>
          <w:rFonts w:asciiTheme="minorHAnsi" w:hAnsiTheme="minorHAnsi" w:cs="Arial"/>
          <w:bCs/>
          <w:spacing w:val="5"/>
          <w:sz w:val="22"/>
          <w:szCs w:val="22"/>
          <w:shd w:val="clear" w:color="auto" w:fill="FFFFFF"/>
        </w:rPr>
        <w:t>setkání absolventů, studentů a pedagogů</w:t>
      </w:r>
      <w:r w:rsidR="00C0503E" w:rsidRPr="007C4036">
        <w:rPr>
          <w:rFonts w:asciiTheme="minorHAnsi" w:hAnsiTheme="minorHAnsi" w:cs="Arial"/>
          <w:spacing w:val="5"/>
          <w:sz w:val="22"/>
          <w:szCs w:val="22"/>
          <w:shd w:val="clear" w:color="auto" w:fill="FFFFFF"/>
        </w:rPr>
        <w:t> </w:t>
      </w:r>
      <w:r w:rsidR="00DF3860" w:rsidRPr="007C4036">
        <w:rPr>
          <w:rFonts w:asciiTheme="minorHAnsi" w:hAnsiTheme="minorHAnsi" w:cs="Arial"/>
          <w:spacing w:val="5"/>
          <w:sz w:val="22"/>
          <w:szCs w:val="22"/>
          <w:shd w:val="clear" w:color="auto" w:fill="FFFFFF"/>
        </w:rPr>
        <w:t>LF UP „Radices/</w:t>
      </w:r>
      <w:r w:rsidR="00C0503E" w:rsidRPr="007C4036">
        <w:rPr>
          <w:rFonts w:asciiTheme="minorHAnsi" w:hAnsiTheme="minorHAnsi" w:cs="Arial"/>
          <w:spacing w:val="5"/>
          <w:sz w:val="22"/>
          <w:szCs w:val="22"/>
          <w:shd w:val="clear" w:color="auto" w:fill="FFFFFF"/>
        </w:rPr>
        <w:t>Kořeny“, který se bude konat v </w:t>
      </w:r>
      <w:r w:rsidR="00C0503E" w:rsidRPr="007C4036">
        <w:rPr>
          <w:rFonts w:asciiTheme="minorHAnsi" w:hAnsiTheme="minorHAnsi" w:cs="Arial"/>
          <w:bCs/>
          <w:spacing w:val="5"/>
          <w:sz w:val="22"/>
          <w:szCs w:val="22"/>
          <w:shd w:val="clear" w:color="auto" w:fill="FFFFFF"/>
        </w:rPr>
        <w:t xml:space="preserve">sobotu 7. 4. 2018 od 9:00 do 14:00 hodin ve Velké posluchárně a v Dostavbě TÚ </w:t>
      </w:r>
      <w:r w:rsidR="00C0503E" w:rsidRPr="007C4036">
        <w:rPr>
          <w:rFonts w:asciiTheme="minorHAnsi" w:hAnsiTheme="minorHAnsi" w:cs="Arial"/>
          <w:spacing w:val="5"/>
          <w:sz w:val="22"/>
          <w:szCs w:val="22"/>
          <w:shd w:val="clear" w:color="auto" w:fill="FFFFFF"/>
        </w:rPr>
        <w:t xml:space="preserve">LF UP </w:t>
      </w:r>
      <w:r w:rsidR="00C0503E" w:rsidRPr="007C4036">
        <w:rPr>
          <w:rFonts w:asciiTheme="minorHAnsi" w:hAnsiTheme="minorHAnsi" w:cs="Arial"/>
          <w:bCs/>
          <w:spacing w:val="5"/>
          <w:sz w:val="22"/>
          <w:szCs w:val="22"/>
          <w:shd w:val="clear" w:color="auto" w:fill="FFFFFF"/>
        </w:rPr>
        <w:t xml:space="preserve">a jeho součásti Diamantové promoce absolventského ročníku 1958 – viz následující odkaz: </w:t>
      </w:r>
      <w:hyperlink r:id="rId10" w:anchor="c5182" w:history="1">
        <w:r w:rsidR="00C0503E" w:rsidRPr="007C4036">
          <w:rPr>
            <w:rStyle w:val="Hypertextovodkaz"/>
            <w:rFonts w:asciiTheme="minorHAnsi" w:hAnsiTheme="minorHAnsi"/>
            <w:sz w:val="22"/>
            <w:szCs w:val="22"/>
          </w:rPr>
          <w:t>https://www.lf.upol.cz/absolventi/radices-koreny/#c5182</w:t>
        </w:r>
      </w:hyperlink>
      <w:r w:rsidR="00C0503E" w:rsidRPr="007C4036">
        <w:rPr>
          <w:rFonts w:asciiTheme="minorHAnsi" w:hAnsiTheme="minorHAnsi"/>
          <w:sz w:val="22"/>
          <w:szCs w:val="22"/>
        </w:rPr>
        <w:t xml:space="preserve">. </w:t>
      </w:r>
      <w:r w:rsidRPr="007C4036">
        <w:rPr>
          <w:rFonts w:asciiTheme="minorHAnsi" w:hAnsiTheme="minorHAnsi"/>
          <w:sz w:val="22"/>
          <w:szCs w:val="22"/>
        </w:rPr>
        <w:t>Proděkanka prof. Sovová v odpovědi uvedla, že je vše připravováno.</w:t>
      </w:r>
      <w:r w:rsidR="00C0503E" w:rsidRPr="007C4036">
        <w:rPr>
          <w:rFonts w:asciiTheme="minorHAnsi" w:hAnsiTheme="minorHAnsi"/>
          <w:sz w:val="22"/>
          <w:szCs w:val="22"/>
        </w:rPr>
        <w:t xml:space="preserve"> </w:t>
      </w:r>
    </w:p>
    <w:p w:rsidR="00B25191" w:rsidRPr="007C4036" w:rsidRDefault="00B25191" w:rsidP="007C403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 xml:space="preserve">Třídění odpadu </w:t>
      </w:r>
    </w:p>
    <w:p w:rsidR="00DC7522" w:rsidRPr="007C4036" w:rsidRDefault="00431311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Děkan seznámil </w:t>
      </w:r>
      <w:r w:rsidR="00DF3860" w:rsidRPr="007C4036">
        <w:rPr>
          <w:rFonts w:asciiTheme="minorHAnsi" w:hAnsiTheme="minorHAnsi"/>
          <w:sz w:val="22"/>
          <w:szCs w:val="22"/>
        </w:rPr>
        <w:t xml:space="preserve">členky a </w:t>
      </w:r>
      <w:r w:rsidRPr="007C4036">
        <w:rPr>
          <w:rFonts w:asciiTheme="minorHAnsi" w:hAnsiTheme="minorHAnsi"/>
          <w:sz w:val="22"/>
          <w:szCs w:val="22"/>
        </w:rPr>
        <w:t xml:space="preserve">členy vedení </w:t>
      </w:r>
      <w:r w:rsidR="00DF3860" w:rsidRPr="007C4036">
        <w:rPr>
          <w:rFonts w:asciiTheme="minorHAnsi" w:hAnsiTheme="minorHAnsi"/>
          <w:sz w:val="22"/>
          <w:szCs w:val="22"/>
        </w:rPr>
        <w:t xml:space="preserve">fakulty </w:t>
      </w:r>
      <w:r w:rsidRPr="007C4036">
        <w:rPr>
          <w:rFonts w:asciiTheme="minorHAnsi" w:hAnsiTheme="minorHAnsi"/>
          <w:sz w:val="22"/>
          <w:szCs w:val="22"/>
        </w:rPr>
        <w:t xml:space="preserve">s mailem studentky anglického programu General Medicine k třídění odpadu v Dostavbě TÚ LF UP. </w:t>
      </w:r>
      <w:r w:rsidR="00DC7522" w:rsidRPr="007C4036">
        <w:rPr>
          <w:rFonts w:asciiTheme="minorHAnsi" w:hAnsiTheme="minorHAnsi"/>
          <w:sz w:val="22"/>
          <w:szCs w:val="22"/>
        </w:rPr>
        <w:t xml:space="preserve">Koše </w:t>
      </w:r>
      <w:r w:rsidR="006D1107" w:rsidRPr="007C4036">
        <w:rPr>
          <w:rFonts w:asciiTheme="minorHAnsi" w:hAnsiTheme="minorHAnsi"/>
          <w:sz w:val="22"/>
          <w:szCs w:val="22"/>
        </w:rPr>
        <w:t xml:space="preserve">na třídění odpadu budou do Dostavby TÚ LF UP </w:t>
      </w:r>
      <w:r w:rsidR="00DC7522" w:rsidRPr="007C4036">
        <w:rPr>
          <w:rFonts w:asciiTheme="minorHAnsi" w:hAnsiTheme="minorHAnsi"/>
          <w:sz w:val="22"/>
          <w:szCs w:val="22"/>
        </w:rPr>
        <w:t>doplněny v nejbližší době.</w:t>
      </w:r>
    </w:p>
    <w:p w:rsidR="00B25191" w:rsidRPr="007C4036" w:rsidRDefault="00B25191" w:rsidP="007C403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Vědecká rada</w:t>
      </w:r>
      <w:r w:rsidR="00DF3860" w:rsidRPr="007C4036">
        <w:rPr>
          <w:rFonts w:asciiTheme="minorHAnsi" w:hAnsiTheme="minorHAnsi"/>
          <w:b/>
          <w:sz w:val="22"/>
          <w:szCs w:val="22"/>
        </w:rPr>
        <w:t xml:space="preserve"> LF UP</w:t>
      </w:r>
    </w:p>
    <w:p w:rsidR="00080D45" w:rsidRPr="007C4036" w:rsidRDefault="00431311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Děkan připomenul, že dne 5. 4. </w:t>
      </w:r>
      <w:r w:rsidR="00B25191" w:rsidRPr="007C4036">
        <w:rPr>
          <w:rFonts w:asciiTheme="minorHAnsi" w:hAnsiTheme="minorHAnsi"/>
          <w:sz w:val="22"/>
          <w:szCs w:val="22"/>
        </w:rPr>
        <w:t xml:space="preserve">2018 </w:t>
      </w:r>
      <w:r w:rsidR="00DF3860" w:rsidRPr="007C4036">
        <w:rPr>
          <w:rFonts w:asciiTheme="minorHAnsi" w:hAnsiTheme="minorHAnsi"/>
          <w:sz w:val="22"/>
          <w:szCs w:val="22"/>
        </w:rPr>
        <w:t xml:space="preserve">od 9:30 hodin </w:t>
      </w:r>
      <w:r w:rsidR="00DC7522" w:rsidRPr="007C4036">
        <w:rPr>
          <w:rFonts w:asciiTheme="minorHAnsi" w:hAnsiTheme="minorHAnsi"/>
          <w:sz w:val="22"/>
          <w:szCs w:val="22"/>
        </w:rPr>
        <w:t xml:space="preserve">v prostorách Dostavby TÚ LF UP </w:t>
      </w:r>
      <w:r w:rsidR="00DF3860" w:rsidRPr="007C4036">
        <w:rPr>
          <w:rFonts w:asciiTheme="minorHAnsi" w:hAnsiTheme="minorHAnsi"/>
          <w:sz w:val="22"/>
          <w:szCs w:val="22"/>
        </w:rPr>
        <w:t>p</w:t>
      </w:r>
      <w:r w:rsidRPr="007C4036">
        <w:rPr>
          <w:rFonts w:asciiTheme="minorHAnsi" w:hAnsiTheme="minorHAnsi"/>
          <w:sz w:val="22"/>
          <w:szCs w:val="22"/>
        </w:rPr>
        <w:t>roběhne</w:t>
      </w:r>
      <w:r w:rsidR="00DC7522" w:rsidRPr="007C4036">
        <w:rPr>
          <w:rFonts w:asciiTheme="minorHAnsi" w:hAnsiTheme="minorHAnsi"/>
          <w:sz w:val="22"/>
          <w:szCs w:val="22"/>
        </w:rPr>
        <w:t xml:space="preserve"> jednání VR LF UP (</w:t>
      </w:r>
      <w:r w:rsidR="00DC7522" w:rsidRPr="00F079D7">
        <w:rPr>
          <w:rFonts w:asciiTheme="minorHAnsi" w:hAnsiTheme="minorHAnsi"/>
          <w:sz w:val="22"/>
          <w:szCs w:val="22"/>
          <w:u w:val="single"/>
        </w:rPr>
        <w:t>příloha č. 2</w:t>
      </w:r>
      <w:r w:rsidRPr="007C4036">
        <w:rPr>
          <w:rFonts w:asciiTheme="minorHAnsi" w:hAnsiTheme="minorHAnsi"/>
          <w:sz w:val="22"/>
          <w:szCs w:val="22"/>
        </w:rPr>
        <w:t>), na které</w:t>
      </w:r>
      <w:r w:rsidR="006D1107" w:rsidRPr="007C4036">
        <w:rPr>
          <w:rFonts w:asciiTheme="minorHAnsi" w:hAnsiTheme="minorHAnsi"/>
          <w:sz w:val="22"/>
          <w:szCs w:val="22"/>
        </w:rPr>
        <w:t>m</w:t>
      </w:r>
      <w:r w:rsidRPr="007C4036">
        <w:rPr>
          <w:rFonts w:asciiTheme="minorHAnsi" w:hAnsiTheme="minorHAnsi"/>
          <w:sz w:val="22"/>
          <w:szCs w:val="22"/>
        </w:rPr>
        <w:t xml:space="preserve"> budou mj. projednány změny v „Bílé knížce“ pro akademický rok 2018/2019.</w:t>
      </w:r>
    </w:p>
    <w:p w:rsidR="0034244D" w:rsidRPr="007C4036" w:rsidRDefault="0034244D" w:rsidP="007C4036">
      <w:pPr>
        <w:jc w:val="both"/>
        <w:rPr>
          <w:rFonts w:asciiTheme="minorHAnsi" w:hAnsiTheme="minorHAnsi"/>
          <w:b/>
          <w:sz w:val="22"/>
          <w:szCs w:val="22"/>
        </w:rPr>
      </w:pPr>
    </w:p>
    <w:p w:rsidR="007C4036" w:rsidRDefault="007C4036" w:rsidP="007C4036">
      <w:pPr>
        <w:jc w:val="both"/>
        <w:rPr>
          <w:rFonts w:asciiTheme="minorHAnsi" w:hAnsiTheme="minorHAnsi"/>
          <w:b/>
          <w:sz w:val="22"/>
          <w:szCs w:val="22"/>
        </w:rPr>
      </w:pPr>
    </w:p>
    <w:p w:rsidR="007C4036" w:rsidRPr="007C4036" w:rsidRDefault="007C4036" w:rsidP="007C4036">
      <w:pPr>
        <w:jc w:val="both"/>
        <w:rPr>
          <w:rFonts w:asciiTheme="minorHAnsi" w:hAnsiTheme="minorHAnsi"/>
          <w:b/>
          <w:sz w:val="22"/>
          <w:szCs w:val="22"/>
        </w:rPr>
      </w:pPr>
    </w:p>
    <w:p w:rsidR="00655C45" w:rsidRPr="007C4036" w:rsidRDefault="00E74AF7" w:rsidP="007C4036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655C45" w:rsidRPr="007C4036" w:rsidRDefault="00655C45" w:rsidP="007C4036">
      <w:pPr>
        <w:jc w:val="both"/>
        <w:rPr>
          <w:rFonts w:asciiTheme="minorHAnsi" w:hAnsiTheme="minorHAnsi"/>
          <w:sz w:val="22"/>
          <w:szCs w:val="22"/>
        </w:rPr>
      </w:pPr>
    </w:p>
    <w:p w:rsidR="00080D45" w:rsidRPr="007C4036" w:rsidRDefault="00655C45" w:rsidP="007C40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C4036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080D45" w:rsidRPr="007C4036">
        <w:rPr>
          <w:rFonts w:asciiTheme="minorHAnsi" w:hAnsiTheme="minorHAnsi"/>
          <w:b/>
          <w:sz w:val="22"/>
          <w:szCs w:val="22"/>
          <w:u w:val="single"/>
        </w:rPr>
        <w:t xml:space="preserve">MUDr. Tomáš </w:t>
      </w:r>
      <w:r w:rsidRPr="007C4036">
        <w:rPr>
          <w:rFonts w:asciiTheme="minorHAnsi" w:hAnsiTheme="minorHAnsi"/>
          <w:b/>
          <w:sz w:val="22"/>
          <w:szCs w:val="22"/>
          <w:u w:val="single"/>
        </w:rPr>
        <w:t>Papajík</w:t>
      </w:r>
      <w:r w:rsidR="00080D45" w:rsidRPr="007C4036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655C45" w:rsidRPr="007C4036" w:rsidRDefault="00F079D7" w:rsidP="007C4036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Informace z porady rektora UP s děkankami a děkany fakult</w:t>
      </w:r>
    </w:p>
    <w:p w:rsidR="00580318" w:rsidRPr="007C4036" w:rsidRDefault="00082ED3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Proděkan p</w:t>
      </w:r>
      <w:r w:rsidR="00580318" w:rsidRPr="007C4036">
        <w:rPr>
          <w:rFonts w:asciiTheme="minorHAnsi" w:hAnsiTheme="minorHAnsi"/>
          <w:sz w:val="22"/>
          <w:szCs w:val="22"/>
        </w:rPr>
        <w:t>ro</w:t>
      </w:r>
      <w:r w:rsidRPr="007C4036">
        <w:rPr>
          <w:rFonts w:asciiTheme="minorHAnsi" w:hAnsiTheme="minorHAnsi"/>
          <w:sz w:val="22"/>
          <w:szCs w:val="22"/>
        </w:rPr>
        <w:t xml:space="preserve">f. Papajík informoval o poradě rektora UP s děkankami a děkany fakult, </w:t>
      </w:r>
      <w:r w:rsidR="00580318" w:rsidRPr="007C4036">
        <w:rPr>
          <w:rFonts w:asciiTheme="minorHAnsi" w:hAnsiTheme="minorHAnsi"/>
          <w:sz w:val="22"/>
          <w:szCs w:val="22"/>
        </w:rPr>
        <w:t>která se</w:t>
      </w:r>
      <w:r w:rsidRPr="007C4036">
        <w:rPr>
          <w:rFonts w:asciiTheme="minorHAnsi" w:hAnsiTheme="minorHAnsi"/>
          <w:sz w:val="22"/>
          <w:szCs w:val="22"/>
        </w:rPr>
        <w:t xml:space="preserve"> </w:t>
      </w:r>
      <w:r w:rsidR="00580318" w:rsidRPr="007C4036">
        <w:rPr>
          <w:rFonts w:asciiTheme="minorHAnsi" w:hAnsiTheme="minorHAnsi"/>
          <w:sz w:val="22"/>
          <w:szCs w:val="22"/>
        </w:rPr>
        <w:t xml:space="preserve">uskutečnila </w:t>
      </w:r>
      <w:r w:rsidRPr="007C4036">
        <w:rPr>
          <w:rFonts w:asciiTheme="minorHAnsi" w:hAnsiTheme="minorHAnsi"/>
          <w:sz w:val="22"/>
          <w:szCs w:val="22"/>
        </w:rPr>
        <w:t xml:space="preserve">v úterý </w:t>
      </w:r>
      <w:r w:rsidR="00580318" w:rsidRPr="007C4036">
        <w:rPr>
          <w:rFonts w:asciiTheme="minorHAnsi" w:hAnsiTheme="minorHAnsi"/>
          <w:sz w:val="22"/>
          <w:szCs w:val="22"/>
        </w:rPr>
        <w:t xml:space="preserve">13. </w:t>
      </w:r>
      <w:r w:rsidRPr="007C4036">
        <w:rPr>
          <w:rFonts w:asciiTheme="minorHAnsi" w:hAnsiTheme="minorHAnsi"/>
          <w:sz w:val="22"/>
          <w:szCs w:val="22"/>
        </w:rPr>
        <w:t xml:space="preserve">3. 2018. </w:t>
      </w:r>
      <w:r w:rsidR="00580318" w:rsidRPr="007C4036">
        <w:rPr>
          <w:rFonts w:asciiTheme="minorHAnsi" w:hAnsiTheme="minorHAnsi"/>
          <w:sz w:val="22"/>
          <w:szCs w:val="22"/>
        </w:rPr>
        <w:t>Úkoly vyplývající z této porady jsou uveden</w:t>
      </w:r>
      <w:r w:rsidR="00DE1B68" w:rsidRPr="007C4036">
        <w:rPr>
          <w:rFonts w:asciiTheme="minorHAnsi" w:hAnsiTheme="minorHAnsi"/>
          <w:sz w:val="22"/>
          <w:szCs w:val="22"/>
        </w:rPr>
        <w:t>y</w:t>
      </w:r>
      <w:r w:rsidR="00580318" w:rsidRPr="007C4036">
        <w:rPr>
          <w:rFonts w:asciiTheme="minorHAnsi" w:hAnsiTheme="minorHAnsi"/>
          <w:sz w:val="22"/>
          <w:szCs w:val="22"/>
        </w:rPr>
        <w:t xml:space="preserve"> </w:t>
      </w:r>
      <w:r w:rsidRPr="007C4036">
        <w:rPr>
          <w:rFonts w:asciiTheme="minorHAnsi" w:hAnsiTheme="minorHAnsi"/>
          <w:sz w:val="22"/>
          <w:szCs w:val="22"/>
        </w:rPr>
        <w:t xml:space="preserve">výše </w:t>
      </w:r>
      <w:r w:rsidR="00580318" w:rsidRPr="007C4036">
        <w:rPr>
          <w:rFonts w:asciiTheme="minorHAnsi" w:hAnsiTheme="minorHAnsi"/>
          <w:sz w:val="22"/>
          <w:szCs w:val="22"/>
        </w:rPr>
        <w:t xml:space="preserve">v bodu č. </w:t>
      </w:r>
      <w:r w:rsidRPr="007C4036">
        <w:rPr>
          <w:rFonts w:asciiTheme="minorHAnsi" w:hAnsiTheme="minorHAnsi"/>
          <w:sz w:val="22"/>
          <w:szCs w:val="22"/>
        </w:rPr>
        <w:t>11.</w:t>
      </w:r>
      <w:r w:rsidR="00580318" w:rsidRPr="007C4036">
        <w:rPr>
          <w:rFonts w:asciiTheme="minorHAnsi" w:hAnsiTheme="minorHAnsi"/>
          <w:sz w:val="22"/>
          <w:szCs w:val="22"/>
        </w:rPr>
        <w:t xml:space="preserve"> Děkan navrhl</w:t>
      </w:r>
      <w:r w:rsidRPr="007C4036">
        <w:rPr>
          <w:rFonts w:asciiTheme="minorHAnsi" w:hAnsiTheme="minorHAnsi"/>
          <w:sz w:val="22"/>
          <w:szCs w:val="22"/>
        </w:rPr>
        <w:t>, aby do Mezinárodní vědecké rady UP</w:t>
      </w:r>
      <w:r w:rsidR="00580318" w:rsidRPr="007C4036">
        <w:rPr>
          <w:rFonts w:asciiTheme="minorHAnsi" w:hAnsiTheme="minorHAnsi"/>
          <w:sz w:val="22"/>
          <w:szCs w:val="22"/>
        </w:rPr>
        <w:t xml:space="preserve"> byl za LF UP navržen </w:t>
      </w:r>
      <w:r w:rsidRPr="007C4036">
        <w:rPr>
          <w:rFonts w:asciiTheme="minorHAnsi" w:hAnsiTheme="minorHAnsi"/>
          <w:sz w:val="22"/>
          <w:szCs w:val="22"/>
        </w:rPr>
        <w:t xml:space="preserve">prof. MUDr. Karel Pacák, </w:t>
      </w:r>
      <w:r w:rsidR="002A7704" w:rsidRPr="007C4036">
        <w:rPr>
          <w:rFonts w:asciiTheme="minorHAnsi" w:hAnsiTheme="minorHAnsi"/>
          <w:sz w:val="22"/>
          <w:szCs w:val="22"/>
        </w:rPr>
        <w:t>DrSc., internista, endokrinolog, který je od roku 1990 vedoucím oddělení klinické endokrinologie Národního institutu zdraví v Bethesdě, USA. Po diskusi vedení fakulty návrh odsouhlasilo</w:t>
      </w:r>
      <w:r w:rsidR="00580318" w:rsidRPr="007C4036">
        <w:rPr>
          <w:rFonts w:asciiTheme="minorHAnsi" w:hAnsiTheme="minorHAnsi"/>
          <w:sz w:val="22"/>
          <w:szCs w:val="22"/>
        </w:rPr>
        <w:t xml:space="preserve"> a děkan bude </w:t>
      </w:r>
      <w:r w:rsidR="002A7704" w:rsidRPr="007C4036">
        <w:rPr>
          <w:rFonts w:asciiTheme="minorHAnsi" w:hAnsiTheme="minorHAnsi"/>
          <w:sz w:val="22"/>
          <w:szCs w:val="22"/>
        </w:rPr>
        <w:t xml:space="preserve">v této záležitosti jednat </w:t>
      </w:r>
      <w:r w:rsidR="00580318" w:rsidRPr="007C4036">
        <w:rPr>
          <w:rFonts w:asciiTheme="minorHAnsi" w:hAnsiTheme="minorHAnsi"/>
          <w:sz w:val="22"/>
          <w:szCs w:val="22"/>
        </w:rPr>
        <w:t>dále.</w:t>
      </w:r>
    </w:p>
    <w:p w:rsidR="002A7704" w:rsidRPr="007C4036" w:rsidRDefault="002A7704" w:rsidP="007C4036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Evaluace vědy a výzkumu</w:t>
      </w:r>
    </w:p>
    <w:p w:rsidR="00DE1B68" w:rsidRPr="007C4036" w:rsidRDefault="002A7704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Vedení fakulty bylo informováno, že na LF UP p</w:t>
      </w:r>
      <w:r w:rsidR="00DE1B68" w:rsidRPr="007C4036">
        <w:rPr>
          <w:rFonts w:asciiTheme="minorHAnsi" w:hAnsiTheme="minorHAnsi"/>
          <w:sz w:val="22"/>
          <w:szCs w:val="22"/>
        </w:rPr>
        <w:t xml:space="preserve">roběhla Evaluace vědy a výzkumu. Vedoucí zaměstnanci </w:t>
      </w:r>
      <w:r w:rsidRPr="007C4036">
        <w:rPr>
          <w:rFonts w:asciiTheme="minorHAnsi" w:hAnsiTheme="minorHAnsi"/>
          <w:sz w:val="22"/>
          <w:szCs w:val="22"/>
        </w:rPr>
        <w:t xml:space="preserve">fakulty </w:t>
      </w:r>
      <w:r w:rsidR="00DE1B68" w:rsidRPr="007C4036">
        <w:rPr>
          <w:rFonts w:asciiTheme="minorHAnsi" w:hAnsiTheme="minorHAnsi"/>
          <w:sz w:val="22"/>
          <w:szCs w:val="22"/>
        </w:rPr>
        <w:t>budou informováni.</w:t>
      </w:r>
    </w:p>
    <w:p w:rsidR="00580318" w:rsidRPr="007C4036" w:rsidRDefault="00580318" w:rsidP="007C4036">
      <w:pPr>
        <w:jc w:val="both"/>
        <w:rPr>
          <w:rFonts w:asciiTheme="minorHAnsi" w:hAnsiTheme="minorHAnsi"/>
          <w:sz w:val="22"/>
          <w:szCs w:val="22"/>
        </w:rPr>
      </w:pPr>
    </w:p>
    <w:p w:rsidR="00176BFF" w:rsidRPr="007C4036" w:rsidRDefault="00176BFF" w:rsidP="007C40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C4036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080D45" w:rsidRPr="007C4036">
        <w:rPr>
          <w:rFonts w:asciiTheme="minorHAnsi" w:hAnsiTheme="minorHAnsi"/>
          <w:b/>
          <w:sz w:val="22"/>
          <w:szCs w:val="22"/>
          <w:u w:val="single"/>
        </w:rPr>
        <w:t>Mgr. Martin Modrianský, Ph.D.</w:t>
      </w:r>
    </w:p>
    <w:p w:rsidR="006422AC" w:rsidRPr="007C4036" w:rsidRDefault="006422AC" w:rsidP="007C4036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Interní grantová agentura UP (IGA UP)</w:t>
      </w:r>
    </w:p>
    <w:p w:rsidR="00B20293" w:rsidRPr="007C4036" w:rsidRDefault="006422AC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Proděkan prof. Modrianský o</w:t>
      </w:r>
      <w:r w:rsidR="00DE1B68" w:rsidRPr="007C4036">
        <w:rPr>
          <w:rFonts w:asciiTheme="minorHAnsi" w:hAnsiTheme="minorHAnsi"/>
          <w:sz w:val="22"/>
          <w:szCs w:val="22"/>
        </w:rPr>
        <w:t>známil</w:t>
      </w:r>
      <w:r w:rsidRPr="007C4036">
        <w:rPr>
          <w:rFonts w:asciiTheme="minorHAnsi" w:hAnsiTheme="minorHAnsi"/>
          <w:sz w:val="22"/>
          <w:szCs w:val="22"/>
        </w:rPr>
        <w:t xml:space="preserve"> vedení fakulty</w:t>
      </w:r>
      <w:r w:rsidR="00DE1B68" w:rsidRPr="007C4036">
        <w:rPr>
          <w:rFonts w:asciiTheme="minorHAnsi" w:hAnsiTheme="minorHAnsi"/>
          <w:sz w:val="22"/>
          <w:szCs w:val="22"/>
        </w:rPr>
        <w:t xml:space="preserve">, že dne 21. 3. 2018 proběhnou na DLF UP obhajoby vnitřních grantů </w:t>
      </w:r>
      <w:r w:rsidR="00557E0C" w:rsidRPr="007C4036">
        <w:rPr>
          <w:rFonts w:asciiTheme="minorHAnsi" w:hAnsiTheme="minorHAnsi"/>
          <w:sz w:val="22"/>
          <w:szCs w:val="22"/>
        </w:rPr>
        <w:t>IGA UP</w:t>
      </w:r>
      <w:r w:rsidR="00DE1B68" w:rsidRPr="007C4036">
        <w:rPr>
          <w:rFonts w:asciiTheme="minorHAnsi" w:hAnsiTheme="minorHAnsi"/>
          <w:sz w:val="22"/>
          <w:szCs w:val="22"/>
        </w:rPr>
        <w:t>.</w:t>
      </w:r>
    </w:p>
    <w:p w:rsidR="00DE1B68" w:rsidRPr="007C4036" w:rsidRDefault="003B621E" w:rsidP="007C4036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 xml:space="preserve">FRUP </w:t>
      </w:r>
      <w:r w:rsidR="006422AC" w:rsidRPr="007C4036">
        <w:rPr>
          <w:rFonts w:asciiTheme="minorHAnsi" w:hAnsiTheme="minorHAnsi"/>
          <w:b/>
          <w:sz w:val="22"/>
          <w:szCs w:val="22"/>
        </w:rPr>
        <w:t>2018</w:t>
      </w:r>
    </w:p>
    <w:p w:rsidR="00DE1B68" w:rsidRPr="007C4036" w:rsidRDefault="006422AC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Vedení fakulty bylo informováno, že </w:t>
      </w:r>
      <w:r w:rsidR="00DE1B68" w:rsidRPr="007C4036">
        <w:rPr>
          <w:rFonts w:asciiTheme="minorHAnsi" w:hAnsiTheme="minorHAnsi"/>
          <w:sz w:val="22"/>
          <w:szCs w:val="22"/>
        </w:rPr>
        <w:t xml:space="preserve">v rámci projektu FRUP 2018 není možné realizovat investiční náklady, pouze neinvestiční. </w:t>
      </w:r>
    </w:p>
    <w:p w:rsidR="006422AC" w:rsidRPr="007C4036" w:rsidRDefault="006422AC" w:rsidP="007C4036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Juniorské granty na UP</w:t>
      </w:r>
    </w:p>
    <w:p w:rsidR="00DE1B68" w:rsidRPr="007C4036" w:rsidRDefault="006422AC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Proděkan prof. Modrianský o</w:t>
      </w:r>
      <w:r w:rsidR="00DE1B68" w:rsidRPr="007C4036">
        <w:rPr>
          <w:rFonts w:asciiTheme="minorHAnsi" w:hAnsiTheme="minorHAnsi"/>
          <w:sz w:val="22"/>
          <w:szCs w:val="22"/>
        </w:rPr>
        <w:t>tevřel otázku Juniorského</w:t>
      </w:r>
      <w:r w:rsidR="003B621E" w:rsidRPr="007C4036">
        <w:rPr>
          <w:rFonts w:asciiTheme="minorHAnsi" w:hAnsiTheme="minorHAnsi"/>
          <w:sz w:val="22"/>
          <w:szCs w:val="22"/>
        </w:rPr>
        <w:t xml:space="preserve"> grant</w:t>
      </w:r>
      <w:r w:rsidR="00DE1B68" w:rsidRPr="007C4036">
        <w:rPr>
          <w:rFonts w:asciiTheme="minorHAnsi" w:hAnsiTheme="minorHAnsi"/>
          <w:sz w:val="22"/>
          <w:szCs w:val="22"/>
        </w:rPr>
        <w:t xml:space="preserve">u na UP a především jeho dofinancování. Děkan požádal </w:t>
      </w:r>
      <w:r w:rsidRPr="007C4036">
        <w:rPr>
          <w:rFonts w:asciiTheme="minorHAnsi" w:hAnsiTheme="minorHAnsi"/>
          <w:sz w:val="22"/>
          <w:szCs w:val="22"/>
        </w:rPr>
        <w:t>členky a členy vedení LF UP, aby se seznámili</w:t>
      </w:r>
      <w:r w:rsidR="00DE1B68" w:rsidRPr="007C4036">
        <w:rPr>
          <w:rFonts w:asciiTheme="minorHAnsi" w:hAnsiTheme="minorHAnsi"/>
          <w:sz w:val="22"/>
          <w:szCs w:val="22"/>
        </w:rPr>
        <w:t xml:space="preserve"> s podmínkami </w:t>
      </w:r>
      <w:r w:rsidRPr="007C4036">
        <w:rPr>
          <w:rFonts w:asciiTheme="minorHAnsi" w:hAnsiTheme="minorHAnsi"/>
          <w:sz w:val="22"/>
          <w:szCs w:val="22"/>
        </w:rPr>
        <w:t xml:space="preserve">soutěže </w:t>
      </w:r>
      <w:r w:rsidR="00F079D7">
        <w:rPr>
          <w:rFonts w:asciiTheme="minorHAnsi" w:hAnsiTheme="minorHAnsi"/>
          <w:sz w:val="22"/>
          <w:szCs w:val="22"/>
        </w:rPr>
        <w:t xml:space="preserve">pro udělení Juniorského grantu na UP </w:t>
      </w:r>
      <w:r w:rsidR="00DE1B68" w:rsidRPr="007C4036">
        <w:rPr>
          <w:rFonts w:asciiTheme="minorHAnsi" w:hAnsiTheme="minorHAnsi"/>
          <w:sz w:val="22"/>
          <w:szCs w:val="22"/>
        </w:rPr>
        <w:t xml:space="preserve">a </w:t>
      </w:r>
      <w:r w:rsidRPr="007C4036">
        <w:rPr>
          <w:rFonts w:asciiTheme="minorHAnsi" w:hAnsiTheme="minorHAnsi"/>
          <w:sz w:val="22"/>
          <w:szCs w:val="22"/>
        </w:rPr>
        <w:t xml:space="preserve">oznámil, že </w:t>
      </w:r>
      <w:r w:rsidR="00DE1B68" w:rsidRPr="007C4036">
        <w:rPr>
          <w:rFonts w:asciiTheme="minorHAnsi" w:hAnsiTheme="minorHAnsi"/>
          <w:sz w:val="22"/>
          <w:szCs w:val="22"/>
        </w:rPr>
        <w:t xml:space="preserve">diskuse </w:t>
      </w:r>
      <w:r w:rsidRPr="007C4036">
        <w:rPr>
          <w:rFonts w:asciiTheme="minorHAnsi" w:hAnsiTheme="minorHAnsi"/>
          <w:sz w:val="22"/>
          <w:szCs w:val="22"/>
        </w:rPr>
        <w:t xml:space="preserve">k této záležitosti </w:t>
      </w:r>
      <w:r w:rsidR="00DE1B68" w:rsidRPr="007C4036">
        <w:rPr>
          <w:rFonts w:asciiTheme="minorHAnsi" w:hAnsiTheme="minorHAnsi"/>
          <w:sz w:val="22"/>
          <w:szCs w:val="22"/>
        </w:rPr>
        <w:t xml:space="preserve">bude uzavřena na poradě vedení </w:t>
      </w:r>
      <w:r w:rsidRPr="007C4036">
        <w:rPr>
          <w:rFonts w:asciiTheme="minorHAnsi" w:hAnsiTheme="minorHAnsi"/>
          <w:sz w:val="22"/>
          <w:szCs w:val="22"/>
        </w:rPr>
        <w:t xml:space="preserve">dne </w:t>
      </w:r>
      <w:r w:rsidR="00DE1B68" w:rsidRPr="007C4036">
        <w:rPr>
          <w:rFonts w:asciiTheme="minorHAnsi" w:hAnsiTheme="minorHAnsi"/>
          <w:sz w:val="22"/>
          <w:szCs w:val="22"/>
        </w:rPr>
        <w:t>3. 4. 2018.</w:t>
      </w:r>
    </w:p>
    <w:p w:rsidR="003B621E" w:rsidRPr="007C4036" w:rsidRDefault="003B621E" w:rsidP="007C4036">
      <w:pPr>
        <w:jc w:val="both"/>
        <w:rPr>
          <w:rFonts w:asciiTheme="minorHAnsi" w:hAnsiTheme="minorHAnsi"/>
          <w:sz w:val="22"/>
          <w:szCs w:val="22"/>
        </w:rPr>
      </w:pPr>
    </w:p>
    <w:p w:rsidR="00655C45" w:rsidRPr="007C4036" w:rsidRDefault="00655C45" w:rsidP="007C40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C4036">
        <w:rPr>
          <w:rFonts w:asciiTheme="minorHAnsi" w:hAnsiTheme="minorHAnsi"/>
          <w:b/>
          <w:sz w:val="22"/>
          <w:szCs w:val="22"/>
          <w:u w:val="single"/>
        </w:rPr>
        <w:t xml:space="preserve">Doc. </w:t>
      </w:r>
      <w:r w:rsidR="00DC7522" w:rsidRPr="007C4036">
        <w:rPr>
          <w:rFonts w:asciiTheme="minorHAnsi" w:hAnsiTheme="minorHAnsi"/>
          <w:b/>
          <w:sz w:val="22"/>
          <w:szCs w:val="22"/>
          <w:u w:val="single"/>
        </w:rPr>
        <w:t>MUDr.</w:t>
      </w:r>
      <w:r w:rsidR="00080D45" w:rsidRPr="007C4036">
        <w:rPr>
          <w:rFonts w:asciiTheme="minorHAnsi" w:hAnsiTheme="minorHAnsi"/>
          <w:b/>
          <w:sz w:val="22"/>
          <w:szCs w:val="22"/>
          <w:u w:val="single"/>
        </w:rPr>
        <w:t xml:space="preserve"> Miloš </w:t>
      </w:r>
      <w:r w:rsidRPr="007C4036">
        <w:rPr>
          <w:rFonts w:asciiTheme="minorHAnsi" w:hAnsiTheme="minorHAnsi"/>
          <w:b/>
          <w:sz w:val="22"/>
          <w:szCs w:val="22"/>
          <w:u w:val="single"/>
        </w:rPr>
        <w:t>Špidlen</w:t>
      </w:r>
      <w:r w:rsidR="00080D45" w:rsidRPr="007C4036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8E4F11" w:rsidRPr="007C4036" w:rsidRDefault="008E4F11" w:rsidP="007C4036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Světový den</w:t>
      </w:r>
      <w:r w:rsidR="00B20293" w:rsidRPr="007C4036">
        <w:rPr>
          <w:rFonts w:asciiTheme="minorHAnsi" w:hAnsiTheme="minorHAnsi"/>
          <w:b/>
          <w:sz w:val="22"/>
          <w:szCs w:val="22"/>
        </w:rPr>
        <w:t xml:space="preserve"> ústního zdraví</w:t>
      </w:r>
    </w:p>
    <w:p w:rsidR="001B492C" w:rsidRPr="002D64D9" w:rsidRDefault="00B20293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Proděkan doc. Špidlen informoval o osvětové akci </w:t>
      </w:r>
      <w:r w:rsidR="006422AC" w:rsidRPr="007C4036">
        <w:rPr>
          <w:rFonts w:asciiTheme="minorHAnsi" w:hAnsiTheme="minorHAnsi"/>
          <w:sz w:val="22"/>
          <w:szCs w:val="22"/>
        </w:rPr>
        <w:t>„</w:t>
      </w:r>
      <w:r w:rsidRPr="007C4036">
        <w:rPr>
          <w:rFonts w:asciiTheme="minorHAnsi" w:hAnsiTheme="minorHAnsi"/>
          <w:sz w:val="22"/>
          <w:szCs w:val="22"/>
        </w:rPr>
        <w:t>Světový den ústního zdraví</w:t>
      </w:r>
      <w:r w:rsidR="006422AC" w:rsidRPr="007C4036">
        <w:rPr>
          <w:rFonts w:asciiTheme="minorHAnsi" w:hAnsiTheme="minorHAnsi"/>
          <w:sz w:val="22"/>
          <w:szCs w:val="22"/>
        </w:rPr>
        <w:t>“</w:t>
      </w:r>
      <w:r w:rsidR="00F079D7">
        <w:rPr>
          <w:rFonts w:asciiTheme="minorHAnsi" w:hAnsiTheme="minorHAnsi"/>
          <w:sz w:val="22"/>
          <w:szCs w:val="22"/>
        </w:rPr>
        <w:t xml:space="preserve">, která se uskutečnila </w:t>
      </w:r>
      <w:r w:rsidRPr="007C4036">
        <w:rPr>
          <w:rFonts w:asciiTheme="minorHAnsi" w:hAnsiTheme="minorHAnsi"/>
          <w:sz w:val="22"/>
          <w:szCs w:val="22"/>
        </w:rPr>
        <w:t>ve dnech 23. – 27. 3. 2018 v Aplikačním centru BALUO. Doprovodné akce realizovali studenti Zubního lékařství ve spolupráci se Sdružením studentů stomatologie ČR.</w:t>
      </w:r>
    </w:p>
    <w:p w:rsidR="00655C45" w:rsidRPr="007C4036" w:rsidRDefault="00655C45" w:rsidP="007C40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C4036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Ing. </w:t>
      </w:r>
      <w:r w:rsidR="00080D45" w:rsidRPr="007C4036">
        <w:rPr>
          <w:rFonts w:asciiTheme="minorHAnsi" w:hAnsiTheme="minorHAnsi"/>
          <w:b/>
          <w:sz w:val="22"/>
          <w:szCs w:val="22"/>
          <w:u w:val="single"/>
        </w:rPr>
        <w:t xml:space="preserve">Jana </w:t>
      </w:r>
      <w:r w:rsidRPr="007C4036">
        <w:rPr>
          <w:rFonts w:asciiTheme="minorHAnsi" w:hAnsiTheme="minorHAnsi"/>
          <w:b/>
          <w:sz w:val="22"/>
          <w:szCs w:val="22"/>
          <w:u w:val="single"/>
        </w:rPr>
        <w:t>Valíková</w:t>
      </w:r>
    </w:p>
    <w:p w:rsidR="007E4625" w:rsidRPr="007C4036" w:rsidRDefault="004A0B36" w:rsidP="007C4036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Dodatek ke smlouvě (navýšení tarifů)</w:t>
      </w:r>
    </w:p>
    <w:p w:rsidR="00DE1B68" w:rsidRPr="007C4036" w:rsidRDefault="004A0B36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Tajemnice Ing. Valíková informovala, že u</w:t>
      </w:r>
      <w:r w:rsidR="00A97E5E" w:rsidRPr="007C4036">
        <w:rPr>
          <w:rFonts w:asciiTheme="minorHAnsi" w:hAnsiTheme="minorHAnsi"/>
          <w:sz w:val="22"/>
          <w:szCs w:val="22"/>
        </w:rPr>
        <w:t xml:space="preserve"> projektů, kde z důvodu navýšení tarifů bude nezbytné dofinancování ze strany UP, je nutné zajistit dodatek ke smlouvě mezi poskytovatelem dotace a UP. </w:t>
      </w:r>
      <w:r w:rsidRPr="007C4036">
        <w:rPr>
          <w:rFonts w:asciiTheme="minorHAnsi" w:hAnsiTheme="minorHAnsi"/>
          <w:sz w:val="22"/>
          <w:szCs w:val="22"/>
        </w:rPr>
        <w:t>Oznámila, že součinnost v této záležitosti</w:t>
      </w:r>
      <w:r w:rsidR="00A97E5E" w:rsidRPr="007C4036">
        <w:rPr>
          <w:rFonts w:asciiTheme="minorHAnsi" w:hAnsiTheme="minorHAnsi"/>
          <w:sz w:val="22"/>
          <w:szCs w:val="22"/>
        </w:rPr>
        <w:t xml:space="preserve"> poskytnou ko</w:t>
      </w:r>
      <w:r w:rsidR="003B621E" w:rsidRPr="007C4036">
        <w:rPr>
          <w:rFonts w:asciiTheme="minorHAnsi" w:hAnsiTheme="minorHAnsi"/>
          <w:sz w:val="22"/>
          <w:szCs w:val="22"/>
        </w:rPr>
        <w:t>legyně na ekonomickém oddělení</w:t>
      </w:r>
      <w:r w:rsidR="001B492C" w:rsidRPr="007C4036">
        <w:rPr>
          <w:rFonts w:asciiTheme="minorHAnsi" w:hAnsiTheme="minorHAnsi"/>
          <w:sz w:val="22"/>
          <w:szCs w:val="22"/>
        </w:rPr>
        <w:t>.</w:t>
      </w:r>
    </w:p>
    <w:p w:rsidR="003B621E" w:rsidRPr="007C4036" w:rsidRDefault="00080D45" w:rsidP="007C4036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Schválení projektů</w:t>
      </w:r>
    </w:p>
    <w:p w:rsidR="00176BFF" w:rsidRPr="007C4036" w:rsidRDefault="003B621E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Vedení fakulty bylo seznámeno s žádostí ÚMTM </w:t>
      </w:r>
      <w:r w:rsidR="00176BFF" w:rsidRPr="007C4036">
        <w:rPr>
          <w:rFonts w:asciiTheme="minorHAnsi" w:hAnsiTheme="minorHAnsi"/>
          <w:sz w:val="22"/>
          <w:szCs w:val="22"/>
        </w:rPr>
        <w:t xml:space="preserve">o souhlas </w:t>
      </w:r>
      <w:r w:rsidRPr="007C4036">
        <w:rPr>
          <w:rFonts w:asciiTheme="minorHAnsi" w:hAnsiTheme="minorHAnsi"/>
          <w:sz w:val="22"/>
          <w:szCs w:val="22"/>
        </w:rPr>
        <w:t xml:space="preserve">vedení LF UP </w:t>
      </w:r>
      <w:r w:rsidR="00176BFF" w:rsidRPr="007C4036">
        <w:rPr>
          <w:rFonts w:asciiTheme="minorHAnsi" w:hAnsiTheme="minorHAnsi"/>
          <w:sz w:val="22"/>
          <w:szCs w:val="22"/>
        </w:rPr>
        <w:t>s podáním projektových žádosti v rámci rámcového programu Horizon</w:t>
      </w:r>
      <w:r w:rsidR="00DE1B68" w:rsidRPr="007C4036">
        <w:rPr>
          <w:rFonts w:asciiTheme="minorHAnsi" w:hAnsiTheme="minorHAnsi"/>
          <w:sz w:val="22"/>
          <w:szCs w:val="22"/>
        </w:rPr>
        <w:t>t</w:t>
      </w:r>
      <w:r w:rsidR="00176BFF" w:rsidRPr="007C4036">
        <w:rPr>
          <w:rFonts w:asciiTheme="minorHAnsi" w:hAnsiTheme="minorHAnsi"/>
          <w:sz w:val="22"/>
          <w:szCs w:val="22"/>
        </w:rPr>
        <w:t xml:space="preserve"> 2020 a výzvy INFRADEV (Development </w:t>
      </w:r>
      <w:r w:rsidRPr="007C4036">
        <w:rPr>
          <w:rFonts w:asciiTheme="minorHAnsi" w:hAnsiTheme="minorHAnsi"/>
          <w:sz w:val="22"/>
          <w:szCs w:val="22"/>
        </w:rPr>
        <w:t xml:space="preserve">and long-term </w:t>
      </w:r>
      <w:r w:rsidR="00176BFF" w:rsidRPr="007C4036">
        <w:rPr>
          <w:rFonts w:asciiTheme="minorHAnsi" w:hAnsiTheme="minorHAnsi"/>
          <w:sz w:val="22"/>
          <w:szCs w:val="22"/>
        </w:rPr>
        <w:t>sustainability of new pan-european research infrastructures). V obou případech se jedná o infrastrukturní projekty na rozvoj pracovišť velkých výzkumných infrastruktur v Evropě.</w:t>
      </w:r>
    </w:p>
    <w:p w:rsidR="00176BFF" w:rsidRPr="007C4036" w:rsidRDefault="00176BFF" w:rsidP="007C4036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Projekt EU-OPENSCREEN-DRIVE na rozvoj </w:t>
      </w:r>
      <w:r w:rsidR="001B492C" w:rsidRPr="007C4036">
        <w:rPr>
          <w:rFonts w:asciiTheme="minorHAnsi" w:hAnsiTheme="minorHAnsi"/>
          <w:sz w:val="22"/>
          <w:szCs w:val="22"/>
        </w:rPr>
        <w:t>velké infrastruktury OPENSCREEN</w:t>
      </w:r>
    </w:p>
    <w:p w:rsidR="00176BFF" w:rsidRPr="007C4036" w:rsidRDefault="002168E6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Období realizace - 2019 až </w:t>
      </w:r>
      <w:r w:rsidR="00176BFF" w:rsidRPr="007C4036">
        <w:rPr>
          <w:rFonts w:asciiTheme="minorHAnsi" w:hAnsiTheme="minorHAnsi"/>
          <w:sz w:val="22"/>
          <w:szCs w:val="22"/>
        </w:rPr>
        <w:t>2022</w:t>
      </w:r>
      <w:r w:rsidR="003B621E" w:rsidRPr="007C4036">
        <w:rPr>
          <w:rFonts w:asciiTheme="minorHAnsi" w:hAnsiTheme="minorHAnsi"/>
          <w:sz w:val="22"/>
          <w:szCs w:val="22"/>
        </w:rPr>
        <w:t xml:space="preserve">, </w:t>
      </w:r>
      <w:r w:rsidRPr="007C4036">
        <w:rPr>
          <w:rFonts w:asciiTheme="minorHAnsi" w:hAnsiTheme="minorHAnsi"/>
          <w:sz w:val="22"/>
          <w:szCs w:val="22"/>
        </w:rPr>
        <w:t xml:space="preserve">rozpočet pro ÚMTM </w:t>
      </w:r>
      <w:r w:rsidR="00176BFF" w:rsidRPr="007C4036">
        <w:rPr>
          <w:rFonts w:asciiTheme="minorHAnsi" w:hAnsiTheme="minorHAnsi"/>
          <w:sz w:val="22"/>
          <w:szCs w:val="22"/>
        </w:rPr>
        <w:t xml:space="preserve">cca 200 </w:t>
      </w:r>
      <w:r w:rsidRPr="007C4036">
        <w:rPr>
          <w:rFonts w:asciiTheme="minorHAnsi" w:hAnsiTheme="minorHAnsi"/>
          <w:sz w:val="22"/>
          <w:szCs w:val="22"/>
        </w:rPr>
        <w:t xml:space="preserve">000 Euro a dofinancování - </w:t>
      </w:r>
      <w:r w:rsidR="00176BFF" w:rsidRPr="007C4036">
        <w:rPr>
          <w:rFonts w:asciiTheme="minorHAnsi" w:hAnsiTheme="minorHAnsi"/>
          <w:sz w:val="22"/>
          <w:szCs w:val="22"/>
        </w:rPr>
        <w:t>0</w:t>
      </w:r>
    </w:p>
    <w:p w:rsidR="00176BFF" w:rsidRPr="007C4036" w:rsidRDefault="00176BFF" w:rsidP="007C4036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Projekt EATRIS PLUS na roz</w:t>
      </w:r>
      <w:r w:rsidR="003B621E" w:rsidRPr="007C4036">
        <w:rPr>
          <w:rFonts w:asciiTheme="minorHAnsi" w:hAnsiTheme="minorHAnsi"/>
          <w:sz w:val="22"/>
          <w:szCs w:val="22"/>
        </w:rPr>
        <w:t>voj velké infrastruktury EATRIS</w:t>
      </w:r>
    </w:p>
    <w:p w:rsidR="001B492C" w:rsidRPr="007C4036" w:rsidRDefault="002168E6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Období realizace - 2019 až</w:t>
      </w:r>
      <w:r w:rsidR="00176BFF" w:rsidRPr="007C4036">
        <w:rPr>
          <w:rFonts w:asciiTheme="minorHAnsi" w:hAnsiTheme="minorHAnsi"/>
          <w:sz w:val="22"/>
          <w:szCs w:val="22"/>
        </w:rPr>
        <w:t xml:space="preserve"> 2022</w:t>
      </w:r>
      <w:r w:rsidR="003B621E" w:rsidRPr="007C4036">
        <w:rPr>
          <w:rFonts w:asciiTheme="minorHAnsi" w:hAnsiTheme="minorHAnsi"/>
          <w:sz w:val="22"/>
          <w:szCs w:val="22"/>
        </w:rPr>
        <w:t xml:space="preserve">, </w:t>
      </w:r>
      <w:r w:rsidRPr="007C4036">
        <w:rPr>
          <w:rFonts w:asciiTheme="minorHAnsi" w:hAnsiTheme="minorHAnsi"/>
          <w:sz w:val="22"/>
          <w:szCs w:val="22"/>
        </w:rPr>
        <w:t xml:space="preserve">rozpočet pro ÚMTM - </w:t>
      </w:r>
      <w:r w:rsidR="00176BFF" w:rsidRPr="007C4036">
        <w:rPr>
          <w:rFonts w:asciiTheme="minorHAnsi" w:hAnsiTheme="minorHAnsi"/>
          <w:sz w:val="22"/>
          <w:szCs w:val="22"/>
        </w:rPr>
        <w:t>cca 500 tis. EUR</w:t>
      </w:r>
      <w:r w:rsidRPr="007C4036">
        <w:rPr>
          <w:rFonts w:asciiTheme="minorHAnsi" w:hAnsiTheme="minorHAnsi"/>
          <w:sz w:val="22"/>
          <w:szCs w:val="22"/>
        </w:rPr>
        <w:t xml:space="preserve"> – dofinancování - </w:t>
      </w:r>
      <w:r w:rsidR="003B621E" w:rsidRPr="007C4036">
        <w:rPr>
          <w:rFonts w:asciiTheme="minorHAnsi" w:hAnsiTheme="minorHAnsi"/>
          <w:sz w:val="22"/>
          <w:szCs w:val="22"/>
        </w:rPr>
        <w:t xml:space="preserve">25% </w:t>
      </w:r>
    </w:p>
    <w:p w:rsidR="001B492C" w:rsidRPr="00F079D7" w:rsidRDefault="001B492C" w:rsidP="007C4036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Název projektu</w:t>
      </w:r>
      <w:r w:rsidR="002168E6" w:rsidRPr="007C4036">
        <w:rPr>
          <w:rFonts w:asciiTheme="minorHAnsi" w:hAnsiTheme="minorHAnsi"/>
          <w:sz w:val="22"/>
          <w:szCs w:val="22"/>
        </w:rPr>
        <w:t xml:space="preserve"> - </w:t>
      </w:r>
      <w:r w:rsidRPr="007C4036">
        <w:rPr>
          <w:rFonts w:asciiTheme="minorHAnsi" w:hAnsiTheme="minorHAnsi"/>
          <w:sz w:val="22"/>
          <w:szCs w:val="22"/>
        </w:rPr>
        <w:t xml:space="preserve">TAUTANGO - cílem projektu je podpořit intersektoriální mobilitu výzkumných pracovníku napříč EU a USA v oblasti výzkumu neurodegenerativních onemocnění. Jde o výzvu v rámci programu Maria-Currie Sklodowska, RISE. </w:t>
      </w:r>
      <w:r w:rsidRPr="00F079D7">
        <w:rPr>
          <w:rFonts w:asciiTheme="minorHAnsi" w:hAnsiTheme="minorHAnsi"/>
          <w:sz w:val="22"/>
          <w:szCs w:val="22"/>
        </w:rPr>
        <w:t>Rozpočet do 100.000 Eur</w:t>
      </w:r>
      <w:r w:rsidR="002168E6" w:rsidRPr="00F079D7">
        <w:rPr>
          <w:rFonts w:asciiTheme="minorHAnsi" w:hAnsiTheme="minorHAnsi"/>
          <w:sz w:val="22"/>
          <w:szCs w:val="22"/>
        </w:rPr>
        <w:t xml:space="preserve">o a </w:t>
      </w:r>
      <w:r w:rsidRPr="00F079D7">
        <w:rPr>
          <w:rFonts w:asciiTheme="minorHAnsi" w:hAnsiTheme="minorHAnsi"/>
          <w:sz w:val="22"/>
          <w:szCs w:val="22"/>
        </w:rPr>
        <w:t>dofinancování 0.</w:t>
      </w:r>
    </w:p>
    <w:p w:rsidR="00A97E5E" w:rsidRPr="007C4036" w:rsidRDefault="003B621E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Po projednání vedení LF UP odsouhlasilo podání výše uvedených projektových žádostí.</w:t>
      </w:r>
    </w:p>
    <w:p w:rsidR="001B492C" w:rsidRPr="007C4036" w:rsidRDefault="001B492C" w:rsidP="007C4036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Autorizovaný stavební dozor</w:t>
      </w:r>
    </w:p>
    <w:p w:rsidR="002168E6" w:rsidRPr="007C4036" w:rsidRDefault="00A97E5E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U stavebních akcí financova</w:t>
      </w:r>
      <w:r w:rsidR="00DE1B68" w:rsidRPr="007C4036">
        <w:rPr>
          <w:rFonts w:asciiTheme="minorHAnsi" w:hAnsiTheme="minorHAnsi"/>
          <w:sz w:val="22"/>
          <w:szCs w:val="22"/>
        </w:rPr>
        <w:t>ných z veřejných prostředků je o</w:t>
      </w:r>
      <w:r w:rsidR="00655C45" w:rsidRPr="007C4036">
        <w:rPr>
          <w:rFonts w:asciiTheme="minorHAnsi" w:hAnsiTheme="minorHAnsi"/>
          <w:sz w:val="22"/>
          <w:szCs w:val="22"/>
        </w:rPr>
        <w:t xml:space="preserve">d </w:t>
      </w:r>
      <w:r w:rsidR="001B492C" w:rsidRPr="007C4036">
        <w:rPr>
          <w:rFonts w:asciiTheme="minorHAnsi" w:hAnsiTheme="minorHAnsi"/>
          <w:sz w:val="22"/>
          <w:szCs w:val="22"/>
        </w:rPr>
        <w:t>1. 1</w:t>
      </w:r>
      <w:r w:rsidR="00655C45" w:rsidRPr="007C4036">
        <w:rPr>
          <w:rFonts w:asciiTheme="minorHAnsi" w:hAnsiTheme="minorHAnsi"/>
          <w:sz w:val="22"/>
          <w:szCs w:val="22"/>
        </w:rPr>
        <w:t>.</w:t>
      </w:r>
      <w:r w:rsidR="001B492C" w:rsidRPr="007C4036">
        <w:rPr>
          <w:rFonts w:asciiTheme="minorHAnsi" w:hAnsiTheme="minorHAnsi"/>
          <w:sz w:val="22"/>
          <w:szCs w:val="22"/>
        </w:rPr>
        <w:t xml:space="preserve"> </w:t>
      </w:r>
      <w:r w:rsidR="002168E6" w:rsidRPr="007C4036">
        <w:rPr>
          <w:rFonts w:asciiTheme="minorHAnsi" w:hAnsiTheme="minorHAnsi"/>
          <w:sz w:val="22"/>
          <w:szCs w:val="22"/>
        </w:rPr>
        <w:t xml:space="preserve">2018 </w:t>
      </w:r>
      <w:r w:rsidRPr="007C4036">
        <w:rPr>
          <w:rFonts w:asciiTheme="minorHAnsi" w:hAnsiTheme="minorHAnsi"/>
          <w:sz w:val="22"/>
          <w:szCs w:val="22"/>
        </w:rPr>
        <w:t xml:space="preserve">nezbytné </w:t>
      </w:r>
      <w:r w:rsidR="00082ED3" w:rsidRPr="007C4036">
        <w:rPr>
          <w:rFonts w:asciiTheme="minorHAnsi" w:hAnsiTheme="minorHAnsi"/>
          <w:sz w:val="22"/>
          <w:szCs w:val="22"/>
        </w:rPr>
        <w:t>zajistit</w:t>
      </w:r>
      <w:r w:rsidRPr="007C4036">
        <w:rPr>
          <w:rFonts w:asciiTheme="minorHAnsi" w:hAnsiTheme="minorHAnsi"/>
          <w:sz w:val="22"/>
          <w:szCs w:val="22"/>
        </w:rPr>
        <w:t xml:space="preserve"> autorizovaný stavební dozor.</w:t>
      </w:r>
      <w:r w:rsidR="00082ED3" w:rsidRPr="007C4036">
        <w:rPr>
          <w:rFonts w:asciiTheme="minorHAnsi" w:hAnsiTheme="minorHAnsi"/>
          <w:sz w:val="22"/>
          <w:szCs w:val="22"/>
        </w:rPr>
        <w:t xml:space="preserve"> Tato záležitost je řešena ve spolupráci s Oddělením rozvoje a výstavby</w:t>
      </w:r>
      <w:r w:rsidRPr="007C4036">
        <w:rPr>
          <w:rFonts w:asciiTheme="minorHAnsi" w:hAnsiTheme="minorHAnsi"/>
          <w:sz w:val="22"/>
          <w:szCs w:val="22"/>
        </w:rPr>
        <w:t xml:space="preserve"> RUP.</w:t>
      </w:r>
    </w:p>
    <w:p w:rsidR="001B492C" w:rsidRPr="007C4036" w:rsidRDefault="00082ED3" w:rsidP="007C4036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Grantová agentura ČR (GA ČR)</w:t>
      </w:r>
    </w:p>
    <w:p w:rsidR="00655C45" w:rsidRPr="007C4036" w:rsidRDefault="00655C45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U </w:t>
      </w:r>
      <w:r w:rsidR="00A97E5E" w:rsidRPr="007C4036">
        <w:rPr>
          <w:rFonts w:asciiTheme="minorHAnsi" w:hAnsiTheme="minorHAnsi"/>
          <w:sz w:val="22"/>
          <w:szCs w:val="22"/>
        </w:rPr>
        <w:t xml:space="preserve">nové vyhlášené veřejné soutěže </w:t>
      </w:r>
      <w:r w:rsidRPr="007C4036">
        <w:rPr>
          <w:rFonts w:asciiTheme="minorHAnsi" w:hAnsiTheme="minorHAnsi"/>
          <w:sz w:val="22"/>
          <w:szCs w:val="22"/>
        </w:rPr>
        <w:t>GA</w:t>
      </w:r>
      <w:r w:rsidR="00082ED3" w:rsidRPr="007C4036">
        <w:rPr>
          <w:rFonts w:asciiTheme="minorHAnsi" w:hAnsiTheme="minorHAnsi"/>
          <w:sz w:val="22"/>
          <w:szCs w:val="22"/>
        </w:rPr>
        <w:t xml:space="preserve"> </w:t>
      </w:r>
      <w:r w:rsidRPr="007C4036">
        <w:rPr>
          <w:rFonts w:asciiTheme="minorHAnsi" w:hAnsiTheme="minorHAnsi"/>
          <w:sz w:val="22"/>
          <w:szCs w:val="22"/>
        </w:rPr>
        <w:t xml:space="preserve">ČR </w:t>
      </w:r>
      <w:r w:rsidR="00A97E5E" w:rsidRPr="007C4036">
        <w:rPr>
          <w:rFonts w:asciiTheme="minorHAnsi" w:hAnsiTheme="minorHAnsi"/>
          <w:sz w:val="22"/>
          <w:szCs w:val="22"/>
        </w:rPr>
        <w:t xml:space="preserve">je zvýšená sazba režijních nákladů na </w:t>
      </w:r>
      <w:r w:rsidRPr="007C4036">
        <w:rPr>
          <w:rFonts w:asciiTheme="minorHAnsi" w:hAnsiTheme="minorHAnsi"/>
          <w:sz w:val="22"/>
          <w:szCs w:val="22"/>
        </w:rPr>
        <w:t>25 %.</w:t>
      </w:r>
    </w:p>
    <w:p w:rsidR="001B492C" w:rsidRPr="007C4036" w:rsidRDefault="002168E6" w:rsidP="007C4036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Kontrola Nejvyššího kontrolního úřadu (NKÚ)</w:t>
      </w:r>
    </w:p>
    <w:p w:rsidR="00A97E5E" w:rsidRPr="007C4036" w:rsidRDefault="00082ED3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Vedení fakulty bylo informováno, že na LF UP p</w:t>
      </w:r>
      <w:r w:rsidR="00A97E5E" w:rsidRPr="007C4036">
        <w:rPr>
          <w:rFonts w:asciiTheme="minorHAnsi" w:hAnsiTheme="minorHAnsi"/>
          <w:sz w:val="22"/>
          <w:szCs w:val="22"/>
        </w:rPr>
        <w:t>roběhla kontrola NKÚ na zdroj 30 (RVO) s výsledkem bez připomínek.</w:t>
      </w:r>
    </w:p>
    <w:p w:rsidR="00655C45" w:rsidRPr="007C4036" w:rsidRDefault="00655C45" w:rsidP="007C4036">
      <w:pPr>
        <w:jc w:val="both"/>
        <w:rPr>
          <w:rFonts w:asciiTheme="minorHAnsi" w:hAnsiTheme="minorHAnsi"/>
          <w:sz w:val="22"/>
          <w:szCs w:val="22"/>
        </w:rPr>
      </w:pPr>
    </w:p>
    <w:p w:rsidR="00655C45" w:rsidRPr="007C4036" w:rsidRDefault="00655C45" w:rsidP="007C40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C4036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3B621E" w:rsidRPr="007C4036">
        <w:rPr>
          <w:rFonts w:asciiTheme="minorHAnsi" w:hAnsiTheme="minorHAnsi"/>
          <w:b/>
          <w:sz w:val="22"/>
          <w:szCs w:val="22"/>
          <w:u w:val="single"/>
        </w:rPr>
        <w:t xml:space="preserve">RNDr. Hana </w:t>
      </w:r>
      <w:r w:rsidRPr="007C4036">
        <w:rPr>
          <w:rFonts w:asciiTheme="minorHAnsi" w:hAnsiTheme="minorHAnsi"/>
          <w:b/>
          <w:sz w:val="22"/>
          <w:szCs w:val="22"/>
          <w:u w:val="single"/>
        </w:rPr>
        <w:t>Kolářová</w:t>
      </w:r>
      <w:r w:rsidR="003B621E" w:rsidRPr="007C4036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2168E6" w:rsidRPr="007C4036" w:rsidRDefault="002168E6" w:rsidP="007C4036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Pedagogická komise UP</w:t>
      </w:r>
    </w:p>
    <w:p w:rsidR="00A97E5E" w:rsidRPr="007C4036" w:rsidRDefault="002168E6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Proděkanka prof. Kolářová seznámila vedení fakulty s jednání</w:t>
      </w:r>
      <w:r w:rsidR="009672C1" w:rsidRPr="007C4036">
        <w:rPr>
          <w:rFonts w:asciiTheme="minorHAnsi" w:hAnsiTheme="minorHAnsi"/>
          <w:sz w:val="22"/>
          <w:szCs w:val="22"/>
        </w:rPr>
        <w:t>m</w:t>
      </w:r>
      <w:r w:rsidRPr="007C4036">
        <w:rPr>
          <w:rFonts w:asciiTheme="minorHAnsi" w:hAnsiTheme="minorHAnsi"/>
          <w:sz w:val="22"/>
          <w:szCs w:val="22"/>
        </w:rPr>
        <w:t xml:space="preserve"> Pedagogické komise UP</w:t>
      </w:r>
      <w:r w:rsidR="009672C1" w:rsidRPr="007C4036">
        <w:rPr>
          <w:rFonts w:asciiTheme="minorHAnsi" w:hAnsiTheme="minorHAnsi"/>
          <w:sz w:val="22"/>
          <w:szCs w:val="22"/>
        </w:rPr>
        <w:t>. Oznámila, že n</w:t>
      </w:r>
      <w:r w:rsidR="00A52D6B" w:rsidRPr="007C4036">
        <w:rPr>
          <w:rFonts w:asciiTheme="minorHAnsi" w:hAnsiTheme="minorHAnsi"/>
          <w:sz w:val="22"/>
          <w:szCs w:val="22"/>
        </w:rPr>
        <w:t>a z</w:t>
      </w:r>
      <w:r w:rsidR="009672C1" w:rsidRPr="007C4036">
        <w:rPr>
          <w:rFonts w:asciiTheme="minorHAnsi" w:hAnsiTheme="minorHAnsi"/>
          <w:sz w:val="22"/>
          <w:szCs w:val="22"/>
        </w:rPr>
        <w:t>ákladě připomínek členek a členů této komise</w:t>
      </w:r>
      <w:r w:rsidR="00A97E5E" w:rsidRPr="007C4036">
        <w:rPr>
          <w:rFonts w:asciiTheme="minorHAnsi" w:hAnsiTheme="minorHAnsi"/>
          <w:sz w:val="22"/>
          <w:szCs w:val="22"/>
        </w:rPr>
        <w:t xml:space="preserve"> se další projednání </w:t>
      </w:r>
      <w:r w:rsidR="00DE1B68" w:rsidRPr="007C4036">
        <w:rPr>
          <w:rFonts w:asciiTheme="minorHAnsi" w:hAnsiTheme="minorHAnsi"/>
          <w:sz w:val="22"/>
          <w:szCs w:val="22"/>
        </w:rPr>
        <w:t xml:space="preserve">evaluace na UP </w:t>
      </w:r>
      <w:r w:rsidR="009672C1" w:rsidRPr="007C4036">
        <w:rPr>
          <w:rFonts w:asciiTheme="minorHAnsi" w:hAnsiTheme="minorHAnsi"/>
          <w:sz w:val="22"/>
          <w:szCs w:val="22"/>
        </w:rPr>
        <w:t xml:space="preserve">odložilo na příští zasedání Pedagogické komise </w:t>
      </w:r>
      <w:r w:rsidR="00A97E5E" w:rsidRPr="007C4036">
        <w:rPr>
          <w:rFonts w:asciiTheme="minorHAnsi" w:hAnsiTheme="minorHAnsi"/>
          <w:sz w:val="22"/>
          <w:szCs w:val="22"/>
        </w:rPr>
        <w:t>UP.</w:t>
      </w:r>
    </w:p>
    <w:p w:rsidR="00A97E5E" w:rsidRPr="007C4036" w:rsidRDefault="009672C1" w:rsidP="007C4036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Studentské pedagogické síly</w:t>
      </w:r>
    </w:p>
    <w:p w:rsidR="009672C1" w:rsidRPr="007C4036" w:rsidRDefault="00B203B9" w:rsidP="007C4036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Vedení LF UP po projednání schválilo 43 míst pro studentské pedagogické síly (po jednom místu na každý ústav/kliniku/pracoviště</w:t>
      </w:r>
      <w:r w:rsidR="00F079D7">
        <w:rPr>
          <w:rFonts w:asciiTheme="minorHAnsi" w:hAnsiTheme="minorHAnsi"/>
          <w:sz w:val="22"/>
          <w:szCs w:val="22"/>
        </w:rPr>
        <w:t>)</w:t>
      </w:r>
      <w:r w:rsidRPr="007C4036">
        <w:rPr>
          <w:rFonts w:asciiTheme="minorHAnsi" w:hAnsiTheme="minorHAnsi"/>
          <w:sz w:val="22"/>
          <w:szCs w:val="22"/>
        </w:rPr>
        <w:t xml:space="preserve"> na příští akademický rok. Financování zůstává stejné jako v akademickém roce 2017/218.</w:t>
      </w:r>
    </w:p>
    <w:p w:rsidR="009672C1" w:rsidRPr="007C4036" w:rsidRDefault="009672C1" w:rsidP="007C4036">
      <w:pPr>
        <w:jc w:val="both"/>
        <w:rPr>
          <w:rFonts w:asciiTheme="minorHAnsi" w:hAnsiTheme="minorHAnsi"/>
          <w:sz w:val="22"/>
          <w:szCs w:val="22"/>
        </w:rPr>
      </w:pPr>
    </w:p>
    <w:p w:rsidR="00080D45" w:rsidRPr="007C4036" w:rsidRDefault="00DB01A1" w:rsidP="007C40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C4036">
        <w:rPr>
          <w:rFonts w:asciiTheme="minorHAnsi" w:hAnsiTheme="minorHAnsi"/>
          <w:b/>
          <w:sz w:val="22"/>
          <w:szCs w:val="22"/>
          <w:u w:val="single"/>
        </w:rPr>
        <w:t>Prof. MUDr. Jiří Ehrmann, Ph.D.</w:t>
      </w:r>
    </w:p>
    <w:p w:rsidR="00DB01A1" w:rsidRPr="007C4036" w:rsidRDefault="00DB01A1" w:rsidP="007C4036">
      <w:pPr>
        <w:pStyle w:val="Bezmezer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DB01A1" w:rsidRPr="007C4036" w:rsidRDefault="00DB01A1" w:rsidP="007C403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 w:cs="Courier New"/>
          <w:sz w:val="22"/>
          <w:szCs w:val="22"/>
        </w:rPr>
        <w:t>Proděkan prof. Ehrmann seznámil vedení fakulty s aktuálními informacemi o dění v</w:t>
      </w:r>
      <w:r w:rsidRPr="007C4036">
        <w:rPr>
          <w:rFonts w:asciiTheme="minorHAnsi" w:hAnsiTheme="minorHAnsi"/>
          <w:sz w:val="22"/>
          <w:szCs w:val="22"/>
        </w:rPr>
        <w:t xml:space="preserve"> anglických studijních programech na LF UP – viz </w:t>
      </w:r>
      <w:r w:rsidR="002168E6" w:rsidRPr="007C4036">
        <w:rPr>
          <w:rFonts w:asciiTheme="minorHAnsi" w:hAnsiTheme="minorHAnsi"/>
          <w:sz w:val="22"/>
          <w:szCs w:val="22"/>
          <w:u w:val="single"/>
        </w:rPr>
        <w:t xml:space="preserve">přílohy č. </w:t>
      </w:r>
      <w:r w:rsidR="00F079D7">
        <w:rPr>
          <w:rFonts w:asciiTheme="minorHAnsi" w:hAnsiTheme="minorHAnsi"/>
          <w:sz w:val="22"/>
          <w:szCs w:val="22"/>
          <w:u w:val="single"/>
        </w:rPr>
        <w:t>3 a 4.</w:t>
      </w:r>
    </w:p>
    <w:p w:rsidR="00526C87" w:rsidRPr="007C4036" w:rsidRDefault="00526C87" w:rsidP="007C4036">
      <w:pPr>
        <w:jc w:val="both"/>
        <w:rPr>
          <w:rFonts w:asciiTheme="minorHAnsi" w:hAnsiTheme="minorHAnsi"/>
          <w:sz w:val="22"/>
          <w:szCs w:val="22"/>
        </w:rPr>
      </w:pPr>
    </w:p>
    <w:p w:rsidR="00655C45" w:rsidRPr="007C4036" w:rsidRDefault="00655C45" w:rsidP="007C4036">
      <w:pPr>
        <w:jc w:val="both"/>
        <w:rPr>
          <w:rFonts w:asciiTheme="minorHAnsi" w:hAnsiTheme="minorHAnsi"/>
          <w:b/>
          <w:sz w:val="22"/>
          <w:szCs w:val="22"/>
        </w:rPr>
      </w:pPr>
    </w:p>
    <w:p w:rsidR="00DB01A1" w:rsidRPr="007C4036" w:rsidRDefault="00DB01A1" w:rsidP="00F079D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DE1B68" w:rsidRPr="007C4036" w:rsidRDefault="00DB01A1" w:rsidP="00F079D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v úterý 3. dubna 2018 v 14:00 hodin v pracovně děkana na DLF UP, Hněvotínská 3.</w:t>
      </w:r>
    </w:p>
    <w:p w:rsidR="00DB01A1" w:rsidRPr="007C4036" w:rsidRDefault="00DB01A1" w:rsidP="007C403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DB01A1" w:rsidRPr="007C4036" w:rsidRDefault="00DB01A1" w:rsidP="007C403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Zapsala: Ivana Klosová</w:t>
      </w:r>
    </w:p>
    <w:p w:rsidR="00DB01A1" w:rsidRPr="007C4036" w:rsidRDefault="00DB01A1" w:rsidP="007C403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Přílohy</w:t>
      </w:r>
    </w:p>
    <w:sectPr w:rsidR="00DB01A1" w:rsidRPr="007C4036" w:rsidSect="008C4CB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31" w:rsidRDefault="000F5631" w:rsidP="00FE446E">
      <w:r>
        <w:separator/>
      </w:r>
    </w:p>
  </w:endnote>
  <w:endnote w:type="continuationSeparator" w:id="0">
    <w:p w:rsidR="000F5631" w:rsidRDefault="000F5631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</w:pPr>
  </w:p>
  <w:p w:rsidR="006D3F7C" w:rsidRPr="00E34E35" w:rsidRDefault="006D3F7C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8E43FA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  <w:jc w:val="center"/>
    </w:pPr>
  </w:p>
  <w:p w:rsidR="006D3F7C" w:rsidRDefault="006D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31" w:rsidRDefault="000F5631" w:rsidP="00FE446E">
      <w:r>
        <w:separator/>
      </w:r>
    </w:p>
  </w:footnote>
  <w:footnote w:type="continuationSeparator" w:id="0">
    <w:p w:rsidR="000F5631" w:rsidRDefault="000F5631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hlav"/>
      <w:rPr>
        <w:lang w:val="cs-CZ"/>
      </w:rPr>
    </w:pPr>
  </w:p>
  <w:p w:rsidR="006D3F7C" w:rsidRDefault="006D3F7C">
    <w:pPr>
      <w:pStyle w:val="Zhlav"/>
      <w:rPr>
        <w:lang w:val="cs-CZ"/>
      </w:rPr>
    </w:pPr>
  </w:p>
  <w:p w:rsidR="006D3F7C" w:rsidRPr="007013DA" w:rsidRDefault="006D3F7C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147BBE34" wp14:editId="6A3C9DB1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D55C4"/>
    <w:multiLevelType w:val="hybridMultilevel"/>
    <w:tmpl w:val="604808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515A"/>
    <w:multiLevelType w:val="hybridMultilevel"/>
    <w:tmpl w:val="102A8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705CA"/>
    <w:multiLevelType w:val="hybridMultilevel"/>
    <w:tmpl w:val="74A44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1DEF"/>
    <w:multiLevelType w:val="hybridMultilevel"/>
    <w:tmpl w:val="C0621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48A1"/>
    <w:multiLevelType w:val="hybridMultilevel"/>
    <w:tmpl w:val="3C8E817E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545E1F"/>
    <w:multiLevelType w:val="hybridMultilevel"/>
    <w:tmpl w:val="E4CE6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6471F"/>
    <w:multiLevelType w:val="hybridMultilevel"/>
    <w:tmpl w:val="F9F033A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22F14"/>
    <w:multiLevelType w:val="hybridMultilevel"/>
    <w:tmpl w:val="E61414A8"/>
    <w:lvl w:ilvl="0" w:tplc="58181D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A82C46"/>
    <w:multiLevelType w:val="hybridMultilevel"/>
    <w:tmpl w:val="079C6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04CE"/>
    <w:multiLevelType w:val="hybridMultilevel"/>
    <w:tmpl w:val="3C9C9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5159C"/>
    <w:multiLevelType w:val="hybridMultilevel"/>
    <w:tmpl w:val="7D046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C6CB9"/>
    <w:multiLevelType w:val="hybridMultilevel"/>
    <w:tmpl w:val="BF883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F4506"/>
    <w:multiLevelType w:val="hybridMultilevel"/>
    <w:tmpl w:val="F8A0C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37537"/>
    <w:multiLevelType w:val="hybridMultilevel"/>
    <w:tmpl w:val="947E46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00696"/>
    <w:multiLevelType w:val="hybridMultilevel"/>
    <w:tmpl w:val="D9F41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B5120"/>
    <w:multiLevelType w:val="hybridMultilevel"/>
    <w:tmpl w:val="FF32C68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07013"/>
    <w:multiLevelType w:val="hybridMultilevel"/>
    <w:tmpl w:val="B1581AC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A67FD"/>
    <w:multiLevelType w:val="hybridMultilevel"/>
    <w:tmpl w:val="C2BAF5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E64D1"/>
    <w:multiLevelType w:val="hybridMultilevel"/>
    <w:tmpl w:val="23B65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00FAA"/>
    <w:multiLevelType w:val="hybridMultilevel"/>
    <w:tmpl w:val="267269C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35F60"/>
    <w:multiLevelType w:val="hybridMultilevel"/>
    <w:tmpl w:val="FC167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925EF"/>
    <w:multiLevelType w:val="hybridMultilevel"/>
    <w:tmpl w:val="F4286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B2D63"/>
    <w:multiLevelType w:val="hybridMultilevel"/>
    <w:tmpl w:val="D18A3B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57B4F"/>
    <w:multiLevelType w:val="hybridMultilevel"/>
    <w:tmpl w:val="8AF69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D3E1B"/>
    <w:multiLevelType w:val="hybridMultilevel"/>
    <w:tmpl w:val="E5405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1528D"/>
    <w:multiLevelType w:val="hybridMultilevel"/>
    <w:tmpl w:val="7D162C0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6358E"/>
    <w:multiLevelType w:val="hybridMultilevel"/>
    <w:tmpl w:val="30E05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867C3"/>
    <w:multiLevelType w:val="hybridMultilevel"/>
    <w:tmpl w:val="BA608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93877"/>
    <w:multiLevelType w:val="hybridMultilevel"/>
    <w:tmpl w:val="DF847618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B8A0CF6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4A257F"/>
    <w:multiLevelType w:val="hybridMultilevel"/>
    <w:tmpl w:val="B086ACB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6792A"/>
    <w:multiLevelType w:val="hybridMultilevel"/>
    <w:tmpl w:val="939EA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416D8"/>
    <w:multiLevelType w:val="hybridMultilevel"/>
    <w:tmpl w:val="A1002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F053E"/>
    <w:multiLevelType w:val="hybridMultilevel"/>
    <w:tmpl w:val="B80AE49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29"/>
  </w:num>
  <w:num w:numId="5">
    <w:abstractNumId w:val="16"/>
  </w:num>
  <w:num w:numId="6">
    <w:abstractNumId w:val="5"/>
  </w:num>
  <w:num w:numId="7">
    <w:abstractNumId w:val="21"/>
  </w:num>
  <w:num w:numId="8">
    <w:abstractNumId w:val="19"/>
  </w:num>
  <w:num w:numId="9">
    <w:abstractNumId w:val="10"/>
  </w:num>
  <w:num w:numId="10">
    <w:abstractNumId w:val="27"/>
  </w:num>
  <w:num w:numId="11">
    <w:abstractNumId w:val="2"/>
  </w:num>
  <w:num w:numId="12">
    <w:abstractNumId w:val="30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3"/>
  </w:num>
  <w:num w:numId="23">
    <w:abstractNumId w:val="23"/>
  </w:num>
  <w:num w:numId="24">
    <w:abstractNumId w:val="20"/>
  </w:num>
  <w:num w:numId="25">
    <w:abstractNumId w:val="17"/>
  </w:num>
  <w:num w:numId="26">
    <w:abstractNumId w:val="28"/>
  </w:num>
  <w:num w:numId="27">
    <w:abstractNumId w:val="26"/>
  </w:num>
  <w:num w:numId="28">
    <w:abstractNumId w:val="12"/>
  </w:num>
  <w:num w:numId="29">
    <w:abstractNumId w:val="7"/>
  </w:num>
  <w:num w:numId="30">
    <w:abstractNumId w:val="13"/>
  </w:num>
  <w:num w:numId="31">
    <w:abstractNumId w:val="3"/>
  </w:num>
  <w:num w:numId="32">
    <w:abstractNumId w:val="24"/>
  </w:num>
  <w:num w:numId="33">
    <w:abstractNumId w:val="9"/>
  </w:num>
  <w:num w:numId="34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B74"/>
    <w:rsid w:val="000031EF"/>
    <w:rsid w:val="00003578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447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70F5"/>
    <w:rsid w:val="000172AF"/>
    <w:rsid w:val="00017469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BA9"/>
    <w:rsid w:val="00020D57"/>
    <w:rsid w:val="00021025"/>
    <w:rsid w:val="00021915"/>
    <w:rsid w:val="00021A0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5F3"/>
    <w:rsid w:val="00046AC6"/>
    <w:rsid w:val="00046FCC"/>
    <w:rsid w:val="0004709F"/>
    <w:rsid w:val="00047499"/>
    <w:rsid w:val="00047B29"/>
    <w:rsid w:val="00047FF5"/>
    <w:rsid w:val="00050347"/>
    <w:rsid w:val="0005074A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408"/>
    <w:rsid w:val="000605E8"/>
    <w:rsid w:val="000606ED"/>
    <w:rsid w:val="000606F0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A4"/>
    <w:rsid w:val="000626D2"/>
    <w:rsid w:val="00062BE9"/>
    <w:rsid w:val="00063076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974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753"/>
    <w:rsid w:val="000A3A25"/>
    <w:rsid w:val="000A3A37"/>
    <w:rsid w:val="000A3A84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CF4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420C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99A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631"/>
    <w:rsid w:val="000F5764"/>
    <w:rsid w:val="000F5AA7"/>
    <w:rsid w:val="000F5C7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0E"/>
    <w:rsid w:val="001055D6"/>
    <w:rsid w:val="00105727"/>
    <w:rsid w:val="00105882"/>
    <w:rsid w:val="00105E4F"/>
    <w:rsid w:val="00105F0B"/>
    <w:rsid w:val="00105F1C"/>
    <w:rsid w:val="00105FD0"/>
    <w:rsid w:val="0010671C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4AC2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3BC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D1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FC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761"/>
    <w:rsid w:val="0017185B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90150"/>
    <w:rsid w:val="00190188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DF6"/>
    <w:rsid w:val="00196FC5"/>
    <w:rsid w:val="001971C4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20EB"/>
    <w:rsid w:val="001A2622"/>
    <w:rsid w:val="001A26DC"/>
    <w:rsid w:val="001A2BE3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DEB"/>
    <w:rsid w:val="001E403D"/>
    <w:rsid w:val="001E413F"/>
    <w:rsid w:val="001E446C"/>
    <w:rsid w:val="001E4520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CAC"/>
    <w:rsid w:val="00215D73"/>
    <w:rsid w:val="00215F86"/>
    <w:rsid w:val="002160E3"/>
    <w:rsid w:val="00216327"/>
    <w:rsid w:val="00216584"/>
    <w:rsid w:val="00216585"/>
    <w:rsid w:val="002168E6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E3D"/>
    <w:rsid w:val="002240E6"/>
    <w:rsid w:val="00224396"/>
    <w:rsid w:val="002243A6"/>
    <w:rsid w:val="00224678"/>
    <w:rsid w:val="002247BE"/>
    <w:rsid w:val="00224C18"/>
    <w:rsid w:val="00224CC5"/>
    <w:rsid w:val="00224EEB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CE3"/>
    <w:rsid w:val="00252E62"/>
    <w:rsid w:val="002531DE"/>
    <w:rsid w:val="00253205"/>
    <w:rsid w:val="00253803"/>
    <w:rsid w:val="002538AF"/>
    <w:rsid w:val="00253C17"/>
    <w:rsid w:val="002544F8"/>
    <w:rsid w:val="002546F4"/>
    <w:rsid w:val="00254797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02C"/>
    <w:rsid w:val="0026142C"/>
    <w:rsid w:val="002614E7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51CC"/>
    <w:rsid w:val="00285495"/>
    <w:rsid w:val="002855F7"/>
    <w:rsid w:val="00285801"/>
    <w:rsid w:val="00285977"/>
    <w:rsid w:val="00285A93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C26"/>
    <w:rsid w:val="002A1D43"/>
    <w:rsid w:val="002A22F1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5A8B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4B0"/>
    <w:rsid w:val="002C0797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9D"/>
    <w:rsid w:val="002C3AF6"/>
    <w:rsid w:val="002C3E8A"/>
    <w:rsid w:val="002C3EAF"/>
    <w:rsid w:val="002C3F80"/>
    <w:rsid w:val="002C4157"/>
    <w:rsid w:val="002C4163"/>
    <w:rsid w:val="002C41D3"/>
    <w:rsid w:val="002C4331"/>
    <w:rsid w:val="002C43E1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9BC"/>
    <w:rsid w:val="002E4B7B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9A"/>
    <w:rsid w:val="002F6FD9"/>
    <w:rsid w:val="002F7035"/>
    <w:rsid w:val="002F704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B1D"/>
    <w:rsid w:val="00301EFB"/>
    <w:rsid w:val="0030223E"/>
    <w:rsid w:val="00302398"/>
    <w:rsid w:val="003023A5"/>
    <w:rsid w:val="003024BD"/>
    <w:rsid w:val="00302744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8E5"/>
    <w:rsid w:val="0032090C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53B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700"/>
    <w:rsid w:val="003C3CD5"/>
    <w:rsid w:val="003C3E7C"/>
    <w:rsid w:val="003C401D"/>
    <w:rsid w:val="003C4117"/>
    <w:rsid w:val="003C42AA"/>
    <w:rsid w:val="003C44BC"/>
    <w:rsid w:val="003C4513"/>
    <w:rsid w:val="003C48A0"/>
    <w:rsid w:val="003C4A0E"/>
    <w:rsid w:val="003C4B44"/>
    <w:rsid w:val="003C50EE"/>
    <w:rsid w:val="003C5360"/>
    <w:rsid w:val="003C5436"/>
    <w:rsid w:val="003C5564"/>
    <w:rsid w:val="003C569E"/>
    <w:rsid w:val="003C591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AA"/>
    <w:rsid w:val="003D1113"/>
    <w:rsid w:val="003D14D8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DCE"/>
    <w:rsid w:val="004014C8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69B4"/>
    <w:rsid w:val="00426AE4"/>
    <w:rsid w:val="00426C85"/>
    <w:rsid w:val="00426D48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FCA"/>
    <w:rsid w:val="0044507A"/>
    <w:rsid w:val="00445416"/>
    <w:rsid w:val="004457A2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E2"/>
    <w:rsid w:val="004773AC"/>
    <w:rsid w:val="004775AC"/>
    <w:rsid w:val="00477B35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6E4B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2E3E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33A9"/>
    <w:rsid w:val="004A350C"/>
    <w:rsid w:val="004A36B0"/>
    <w:rsid w:val="004A406F"/>
    <w:rsid w:val="004A42A2"/>
    <w:rsid w:val="004A4A0F"/>
    <w:rsid w:val="004A4DA1"/>
    <w:rsid w:val="004A5145"/>
    <w:rsid w:val="004A5283"/>
    <w:rsid w:val="004A5565"/>
    <w:rsid w:val="004A5597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F22"/>
    <w:rsid w:val="004B1F87"/>
    <w:rsid w:val="004B20E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0D2D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3E3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995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2A9"/>
    <w:rsid w:val="00511843"/>
    <w:rsid w:val="00511F22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5AD"/>
    <w:rsid w:val="00542EC7"/>
    <w:rsid w:val="0054320C"/>
    <w:rsid w:val="00543373"/>
    <w:rsid w:val="00543529"/>
    <w:rsid w:val="00543711"/>
    <w:rsid w:val="00543DB6"/>
    <w:rsid w:val="005441C0"/>
    <w:rsid w:val="005446D1"/>
    <w:rsid w:val="005447D8"/>
    <w:rsid w:val="00544879"/>
    <w:rsid w:val="005448A1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1238"/>
    <w:rsid w:val="00551ADA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EB0"/>
    <w:rsid w:val="00596F5B"/>
    <w:rsid w:val="005973BE"/>
    <w:rsid w:val="005975EC"/>
    <w:rsid w:val="005975FA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F69"/>
    <w:rsid w:val="005B209D"/>
    <w:rsid w:val="005B251F"/>
    <w:rsid w:val="005B2720"/>
    <w:rsid w:val="005B2CC1"/>
    <w:rsid w:val="005B2D6D"/>
    <w:rsid w:val="005B361E"/>
    <w:rsid w:val="005B3650"/>
    <w:rsid w:val="005B36E0"/>
    <w:rsid w:val="005B39C2"/>
    <w:rsid w:val="005B3B57"/>
    <w:rsid w:val="005B3D04"/>
    <w:rsid w:val="005B3E13"/>
    <w:rsid w:val="005B42C3"/>
    <w:rsid w:val="005B479C"/>
    <w:rsid w:val="005B4CD7"/>
    <w:rsid w:val="005B4DDD"/>
    <w:rsid w:val="005B4DF7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107"/>
    <w:rsid w:val="005C321B"/>
    <w:rsid w:val="005C34A8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365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E13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56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0D"/>
    <w:rsid w:val="00652371"/>
    <w:rsid w:val="00652445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C4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53"/>
    <w:rsid w:val="006711A6"/>
    <w:rsid w:val="00671288"/>
    <w:rsid w:val="006712EA"/>
    <w:rsid w:val="00671446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D81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945"/>
    <w:rsid w:val="00677BE9"/>
    <w:rsid w:val="00677D05"/>
    <w:rsid w:val="00677D48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42C"/>
    <w:rsid w:val="0068663B"/>
    <w:rsid w:val="006866F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82"/>
    <w:rsid w:val="006A096B"/>
    <w:rsid w:val="006A0B53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3B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850"/>
    <w:rsid w:val="006B39F2"/>
    <w:rsid w:val="006B3AA9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E3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7042"/>
    <w:rsid w:val="006F7478"/>
    <w:rsid w:val="006F7681"/>
    <w:rsid w:val="006F76A7"/>
    <w:rsid w:val="006F7785"/>
    <w:rsid w:val="00700184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70"/>
    <w:rsid w:val="0070437A"/>
    <w:rsid w:val="00704B4A"/>
    <w:rsid w:val="00704F91"/>
    <w:rsid w:val="00705146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E2"/>
    <w:rsid w:val="00710DEF"/>
    <w:rsid w:val="007110D5"/>
    <w:rsid w:val="00711C25"/>
    <w:rsid w:val="00712281"/>
    <w:rsid w:val="0071234E"/>
    <w:rsid w:val="0071257F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50B2"/>
    <w:rsid w:val="00715398"/>
    <w:rsid w:val="007154BA"/>
    <w:rsid w:val="0071555E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566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659"/>
    <w:rsid w:val="0072466D"/>
    <w:rsid w:val="00724987"/>
    <w:rsid w:val="00724A2E"/>
    <w:rsid w:val="00724B26"/>
    <w:rsid w:val="00724B4E"/>
    <w:rsid w:val="00724C2C"/>
    <w:rsid w:val="00724D13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170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B4A"/>
    <w:rsid w:val="00743E66"/>
    <w:rsid w:val="0074420C"/>
    <w:rsid w:val="00744672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79C"/>
    <w:rsid w:val="00757AD5"/>
    <w:rsid w:val="00757BAB"/>
    <w:rsid w:val="00757CF3"/>
    <w:rsid w:val="0076028E"/>
    <w:rsid w:val="00760588"/>
    <w:rsid w:val="007608C8"/>
    <w:rsid w:val="007611A4"/>
    <w:rsid w:val="007613AA"/>
    <w:rsid w:val="00761779"/>
    <w:rsid w:val="00761956"/>
    <w:rsid w:val="00761A07"/>
    <w:rsid w:val="00762276"/>
    <w:rsid w:val="00762A9D"/>
    <w:rsid w:val="00762F4B"/>
    <w:rsid w:val="0076317D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5F"/>
    <w:rsid w:val="00766A93"/>
    <w:rsid w:val="00766B0A"/>
    <w:rsid w:val="00766DE5"/>
    <w:rsid w:val="00766FEC"/>
    <w:rsid w:val="00767015"/>
    <w:rsid w:val="0076740A"/>
    <w:rsid w:val="0076748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31B"/>
    <w:rsid w:val="007828A0"/>
    <w:rsid w:val="00782E3D"/>
    <w:rsid w:val="007835DC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50C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337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6FB"/>
    <w:rsid w:val="008267BF"/>
    <w:rsid w:val="00826A75"/>
    <w:rsid w:val="00826BC3"/>
    <w:rsid w:val="00826C8F"/>
    <w:rsid w:val="0082722C"/>
    <w:rsid w:val="008274AC"/>
    <w:rsid w:val="0082762E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DC7"/>
    <w:rsid w:val="00831F29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106D"/>
    <w:rsid w:val="008516D7"/>
    <w:rsid w:val="00851AA6"/>
    <w:rsid w:val="00851CB9"/>
    <w:rsid w:val="00851ED7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751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CDD"/>
    <w:rsid w:val="008826A1"/>
    <w:rsid w:val="008828AD"/>
    <w:rsid w:val="00882BFB"/>
    <w:rsid w:val="00882C38"/>
    <w:rsid w:val="00882CFC"/>
    <w:rsid w:val="00883371"/>
    <w:rsid w:val="00883575"/>
    <w:rsid w:val="00883AE1"/>
    <w:rsid w:val="00883FC0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5C7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E5A"/>
    <w:rsid w:val="008D5F55"/>
    <w:rsid w:val="008D6F0B"/>
    <w:rsid w:val="008D734D"/>
    <w:rsid w:val="008D7F81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FFE"/>
    <w:rsid w:val="008E400A"/>
    <w:rsid w:val="008E436B"/>
    <w:rsid w:val="008E43FA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C5D"/>
    <w:rsid w:val="00937D0E"/>
    <w:rsid w:val="00937DE5"/>
    <w:rsid w:val="00937FFC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C43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700AA"/>
    <w:rsid w:val="009708DB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8BF"/>
    <w:rsid w:val="00972A2C"/>
    <w:rsid w:val="00972A6D"/>
    <w:rsid w:val="00972CCD"/>
    <w:rsid w:val="00972E21"/>
    <w:rsid w:val="00973076"/>
    <w:rsid w:val="0097307D"/>
    <w:rsid w:val="0097314A"/>
    <w:rsid w:val="009734A0"/>
    <w:rsid w:val="009735A4"/>
    <w:rsid w:val="00973B1D"/>
    <w:rsid w:val="00973D38"/>
    <w:rsid w:val="00973FD5"/>
    <w:rsid w:val="00974302"/>
    <w:rsid w:val="009746C0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A4C"/>
    <w:rsid w:val="009777AD"/>
    <w:rsid w:val="00977EF1"/>
    <w:rsid w:val="00980142"/>
    <w:rsid w:val="009802F0"/>
    <w:rsid w:val="0098096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6D74"/>
    <w:rsid w:val="00997588"/>
    <w:rsid w:val="00997CD6"/>
    <w:rsid w:val="009A0215"/>
    <w:rsid w:val="009A054B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5E5"/>
    <w:rsid w:val="009A277F"/>
    <w:rsid w:val="009A2A78"/>
    <w:rsid w:val="009A2C30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C9C"/>
    <w:rsid w:val="009B4E8C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594"/>
    <w:rsid w:val="009D06F6"/>
    <w:rsid w:val="009D0ED4"/>
    <w:rsid w:val="009D1284"/>
    <w:rsid w:val="009D14D2"/>
    <w:rsid w:val="009D14E7"/>
    <w:rsid w:val="009D177C"/>
    <w:rsid w:val="009D1ABD"/>
    <w:rsid w:val="009D1F3A"/>
    <w:rsid w:val="009D1FC0"/>
    <w:rsid w:val="009D20F0"/>
    <w:rsid w:val="009D2527"/>
    <w:rsid w:val="009D25AA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84C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3A80"/>
    <w:rsid w:val="00A2425A"/>
    <w:rsid w:val="00A24436"/>
    <w:rsid w:val="00A2489C"/>
    <w:rsid w:val="00A2494E"/>
    <w:rsid w:val="00A24AB2"/>
    <w:rsid w:val="00A250C5"/>
    <w:rsid w:val="00A253F7"/>
    <w:rsid w:val="00A255F1"/>
    <w:rsid w:val="00A258A4"/>
    <w:rsid w:val="00A25E4E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743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D62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053"/>
    <w:rsid w:val="00A51214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FC"/>
    <w:rsid w:val="00A5362F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6BBC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80E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8E2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0D3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4D4"/>
    <w:rsid w:val="00B235FA"/>
    <w:rsid w:val="00B237F6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0B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574"/>
    <w:rsid w:val="00B367AE"/>
    <w:rsid w:val="00B36ACA"/>
    <w:rsid w:val="00B375A5"/>
    <w:rsid w:val="00B3765C"/>
    <w:rsid w:val="00B37A82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353"/>
    <w:rsid w:val="00B60481"/>
    <w:rsid w:val="00B605B9"/>
    <w:rsid w:val="00B60634"/>
    <w:rsid w:val="00B607A0"/>
    <w:rsid w:val="00B60890"/>
    <w:rsid w:val="00B60D3F"/>
    <w:rsid w:val="00B60E44"/>
    <w:rsid w:val="00B616A0"/>
    <w:rsid w:val="00B616D3"/>
    <w:rsid w:val="00B622A1"/>
    <w:rsid w:val="00B62655"/>
    <w:rsid w:val="00B627F5"/>
    <w:rsid w:val="00B62B6F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32A2"/>
    <w:rsid w:val="00B733D6"/>
    <w:rsid w:val="00B73414"/>
    <w:rsid w:val="00B7374A"/>
    <w:rsid w:val="00B738C5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4F9B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A02"/>
    <w:rsid w:val="00BA3B47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CA7"/>
    <w:rsid w:val="00BC2EEA"/>
    <w:rsid w:val="00BC2FD2"/>
    <w:rsid w:val="00BC3344"/>
    <w:rsid w:val="00BC3754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0C0"/>
    <w:rsid w:val="00BC67A3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9B1"/>
    <w:rsid w:val="00BD0DBA"/>
    <w:rsid w:val="00BD0F68"/>
    <w:rsid w:val="00BD1259"/>
    <w:rsid w:val="00BD1412"/>
    <w:rsid w:val="00BD188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E2C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6181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7B6"/>
    <w:rsid w:val="00BE7B54"/>
    <w:rsid w:val="00BE7BEB"/>
    <w:rsid w:val="00BF0038"/>
    <w:rsid w:val="00BF0351"/>
    <w:rsid w:val="00BF0412"/>
    <w:rsid w:val="00BF0610"/>
    <w:rsid w:val="00BF0A02"/>
    <w:rsid w:val="00BF0A36"/>
    <w:rsid w:val="00BF0B6F"/>
    <w:rsid w:val="00BF100F"/>
    <w:rsid w:val="00BF11E4"/>
    <w:rsid w:val="00BF1222"/>
    <w:rsid w:val="00BF135C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5EAE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282"/>
    <w:rsid w:val="00C04A5D"/>
    <w:rsid w:val="00C04A76"/>
    <w:rsid w:val="00C0500B"/>
    <w:rsid w:val="00C0503E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56"/>
    <w:rsid w:val="00C10A7B"/>
    <w:rsid w:val="00C10B13"/>
    <w:rsid w:val="00C10B14"/>
    <w:rsid w:val="00C10B78"/>
    <w:rsid w:val="00C10E85"/>
    <w:rsid w:val="00C10F32"/>
    <w:rsid w:val="00C10F3D"/>
    <w:rsid w:val="00C1147D"/>
    <w:rsid w:val="00C1179B"/>
    <w:rsid w:val="00C11A15"/>
    <w:rsid w:val="00C1291B"/>
    <w:rsid w:val="00C12B27"/>
    <w:rsid w:val="00C12D3D"/>
    <w:rsid w:val="00C12D69"/>
    <w:rsid w:val="00C13508"/>
    <w:rsid w:val="00C1371C"/>
    <w:rsid w:val="00C13AE3"/>
    <w:rsid w:val="00C13BBE"/>
    <w:rsid w:val="00C13BC1"/>
    <w:rsid w:val="00C13C12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E96"/>
    <w:rsid w:val="00C2242D"/>
    <w:rsid w:val="00C224D4"/>
    <w:rsid w:val="00C227B8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3F07"/>
    <w:rsid w:val="00C4403D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831"/>
    <w:rsid w:val="00C65E15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7F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08B"/>
    <w:rsid w:val="00CD61C9"/>
    <w:rsid w:val="00CD6C0F"/>
    <w:rsid w:val="00CD6CDC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C62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45C"/>
    <w:rsid w:val="00D30A52"/>
    <w:rsid w:val="00D30E25"/>
    <w:rsid w:val="00D310FA"/>
    <w:rsid w:val="00D31330"/>
    <w:rsid w:val="00D31598"/>
    <w:rsid w:val="00D31705"/>
    <w:rsid w:val="00D3195E"/>
    <w:rsid w:val="00D319D7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B8D"/>
    <w:rsid w:val="00D36FCA"/>
    <w:rsid w:val="00D3735B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2E9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6403"/>
    <w:rsid w:val="00D56B2A"/>
    <w:rsid w:val="00D56F26"/>
    <w:rsid w:val="00D5701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007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4CDE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A7A"/>
    <w:rsid w:val="00DA5027"/>
    <w:rsid w:val="00DA51AA"/>
    <w:rsid w:val="00DA5379"/>
    <w:rsid w:val="00DA57F6"/>
    <w:rsid w:val="00DA5A3C"/>
    <w:rsid w:val="00DA5B0F"/>
    <w:rsid w:val="00DA6359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44D5"/>
    <w:rsid w:val="00DB457A"/>
    <w:rsid w:val="00DB4990"/>
    <w:rsid w:val="00DB49B2"/>
    <w:rsid w:val="00DB4A64"/>
    <w:rsid w:val="00DB4BF3"/>
    <w:rsid w:val="00DB4C4C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AB6"/>
    <w:rsid w:val="00DE2CAA"/>
    <w:rsid w:val="00DE33E8"/>
    <w:rsid w:val="00DE3607"/>
    <w:rsid w:val="00DE38BB"/>
    <w:rsid w:val="00DE38C7"/>
    <w:rsid w:val="00DE3C6F"/>
    <w:rsid w:val="00DE3D89"/>
    <w:rsid w:val="00DE3F7E"/>
    <w:rsid w:val="00DE41D0"/>
    <w:rsid w:val="00DE452D"/>
    <w:rsid w:val="00DE4537"/>
    <w:rsid w:val="00DE4549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B0D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779"/>
    <w:rsid w:val="00E10A00"/>
    <w:rsid w:val="00E10B4D"/>
    <w:rsid w:val="00E10EF5"/>
    <w:rsid w:val="00E114E0"/>
    <w:rsid w:val="00E11688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CCC"/>
    <w:rsid w:val="00E15F66"/>
    <w:rsid w:val="00E15F72"/>
    <w:rsid w:val="00E164DB"/>
    <w:rsid w:val="00E165DC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EB7"/>
    <w:rsid w:val="00E235AD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5028D"/>
    <w:rsid w:val="00E50893"/>
    <w:rsid w:val="00E50942"/>
    <w:rsid w:val="00E50C8F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4AF7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CBB"/>
    <w:rsid w:val="00EA3D0E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05F7"/>
    <w:rsid w:val="00EC14DA"/>
    <w:rsid w:val="00EC160C"/>
    <w:rsid w:val="00EC1D7E"/>
    <w:rsid w:val="00EC1EBC"/>
    <w:rsid w:val="00EC20AF"/>
    <w:rsid w:val="00EC219A"/>
    <w:rsid w:val="00EC21EA"/>
    <w:rsid w:val="00EC230A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9D7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F9B"/>
    <w:rsid w:val="00F13022"/>
    <w:rsid w:val="00F13063"/>
    <w:rsid w:val="00F133F4"/>
    <w:rsid w:val="00F137DB"/>
    <w:rsid w:val="00F138A9"/>
    <w:rsid w:val="00F140E3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204"/>
    <w:rsid w:val="00F37722"/>
    <w:rsid w:val="00F379D3"/>
    <w:rsid w:val="00F37F38"/>
    <w:rsid w:val="00F407A4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1C7"/>
    <w:rsid w:val="00F96397"/>
    <w:rsid w:val="00F96647"/>
    <w:rsid w:val="00F96B38"/>
    <w:rsid w:val="00F96D64"/>
    <w:rsid w:val="00F96D9D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609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0D9"/>
    <w:rsid w:val="00FE5216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f.upol.cz/absolventi/radices-koren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pol.cz/fileadmin/userdata/LF/News/2018/ClinicalKey_Medical_Education_Flyer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95DF3-A752-46D0-91C2-0FC79EED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2181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15024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</cp:revision>
  <cp:lastPrinted>2018-03-29T15:52:00Z</cp:lastPrinted>
  <dcterms:created xsi:type="dcterms:W3CDTF">2018-04-03T11:27:00Z</dcterms:created>
  <dcterms:modified xsi:type="dcterms:W3CDTF">2018-04-03T11:27:00Z</dcterms:modified>
</cp:coreProperties>
</file>