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3F" w:rsidRDefault="0045393F" w:rsidP="00620E79">
      <w:pPr>
        <w:rPr>
          <w:rFonts w:asciiTheme="minorHAnsi" w:hAnsiTheme="minorHAnsi"/>
          <w:b/>
        </w:rPr>
      </w:pPr>
    </w:p>
    <w:p w:rsidR="00387F15" w:rsidRDefault="00387F15" w:rsidP="00620E79">
      <w:pPr>
        <w:rPr>
          <w:rFonts w:asciiTheme="minorHAnsi" w:hAnsiTheme="minorHAnsi"/>
          <w:b/>
        </w:rPr>
      </w:pPr>
    </w:p>
    <w:p w:rsidR="00646AE5" w:rsidRDefault="00646AE5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D0938" w:rsidRPr="00646AE5" w:rsidRDefault="00F2461E" w:rsidP="00482C95">
      <w:pPr>
        <w:jc w:val="center"/>
        <w:rPr>
          <w:rFonts w:asciiTheme="minorHAnsi" w:hAnsiTheme="minorHAnsi" w:cstheme="minorHAnsi"/>
          <w:b/>
        </w:rPr>
      </w:pPr>
      <w:r w:rsidRPr="00646AE5">
        <w:rPr>
          <w:rFonts w:asciiTheme="minorHAnsi" w:hAnsiTheme="minorHAnsi" w:cstheme="minorHAnsi"/>
          <w:b/>
        </w:rPr>
        <w:t xml:space="preserve">ZÁPIS č. </w:t>
      </w:r>
      <w:r w:rsidR="007C52A9">
        <w:rPr>
          <w:rFonts w:asciiTheme="minorHAnsi" w:hAnsiTheme="minorHAnsi" w:cstheme="minorHAnsi"/>
          <w:b/>
        </w:rPr>
        <w:t>20</w:t>
      </w:r>
      <w:r w:rsidR="002832BD" w:rsidRPr="00646AE5">
        <w:rPr>
          <w:rFonts w:asciiTheme="minorHAnsi" w:hAnsiTheme="minorHAnsi" w:cstheme="minorHAnsi"/>
          <w:b/>
        </w:rPr>
        <w:t>/</w:t>
      </w:r>
      <w:r w:rsidR="00835011" w:rsidRPr="00646AE5">
        <w:rPr>
          <w:rFonts w:asciiTheme="minorHAnsi" w:hAnsiTheme="minorHAnsi" w:cstheme="minorHAnsi"/>
          <w:b/>
        </w:rPr>
        <w:t>201</w:t>
      </w:r>
      <w:r w:rsidR="00E46612" w:rsidRPr="00646AE5">
        <w:rPr>
          <w:rFonts w:asciiTheme="minorHAnsi" w:hAnsiTheme="minorHAnsi" w:cstheme="minorHAnsi"/>
          <w:b/>
        </w:rPr>
        <w:t>9</w:t>
      </w:r>
    </w:p>
    <w:p w:rsidR="00D33155" w:rsidRPr="00482C95" w:rsidRDefault="00D33155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2F0B" w:rsidRPr="00F45D7D" w:rsidRDefault="0011594A" w:rsidP="00DE2AE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F45D7D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F45D7D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F45D7D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546D01" w:rsidRPr="00F45D7D" w:rsidRDefault="005F162B" w:rsidP="00DE2AE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F45D7D">
        <w:rPr>
          <w:rFonts w:asciiTheme="minorHAnsi" w:hAnsiTheme="minorHAnsi" w:cstheme="minorHAnsi"/>
          <w:b/>
          <w:sz w:val="22"/>
          <w:szCs w:val="22"/>
        </w:rPr>
        <w:t>á</w:t>
      </w:r>
      <w:r w:rsidRPr="00F45D7D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F45D7D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F45D7D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F45D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F45D7D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F45D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52A9" w:rsidRPr="00F45D7D">
        <w:rPr>
          <w:rFonts w:asciiTheme="minorHAnsi" w:hAnsiTheme="minorHAnsi" w:cstheme="minorHAnsi"/>
          <w:b/>
          <w:sz w:val="22"/>
          <w:szCs w:val="22"/>
        </w:rPr>
        <w:t>12</w:t>
      </w:r>
      <w:r w:rsidR="001D3164" w:rsidRPr="00F45D7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1206D" w:rsidRPr="00F45D7D">
        <w:rPr>
          <w:rFonts w:asciiTheme="minorHAnsi" w:hAnsiTheme="minorHAnsi" w:cstheme="minorHAnsi"/>
          <w:b/>
          <w:sz w:val="22"/>
          <w:szCs w:val="22"/>
        </w:rPr>
        <w:t>února</w:t>
      </w:r>
      <w:r w:rsidR="00954DDD" w:rsidRPr="00F45D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612" w:rsidRPr="00F45D7D">
        <w:rPr>
          <w:rFonts w:asciiTheme="minorHAnsi" w:hAnsiTheme="minorHAnsi" w:cstheme="minorHAnsi"/>
          <w:b/>
          <w:sz w:val="22"/>
          <w:szCs w:val="22"/>
        </w:rPr>
        <w:t>2019</w:t>
      </w:r>
      <w:r w:rsidR="001D3164" w:rsidRPr="00F45D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D01" w:rsidRPr="00F45D7D">
        <w:rPr>
          <w:rFonts w:asciiTheme="minorHAnsi" w:hAnsiTheme="minorHAnsi" w:cstheme="minorHAnsi"/>
          <w:b/>
          <w:sz w:val="22"/>
          <w:szCs w:val="22"/>
        </w:rPr>
        <w:t>v pracovně děkana na DLF UP</w:t>
      </w:r>
      <w:r w:rsidR="007C52A9" w:rsidRPr="00F45D7D">
        <w:rPr>
          <w:rFonts w:asciiTheme="minorHAnsi" w:hAnsiTheme="minorHAnsi" w:cstheme="minorHAnsi"/>
          <w:b/>
          <w:sz w:val="22"/>
          <w:szCs w:val="22"/>
        </w:rPr>
        <w:t xml:space="preserve"> po skončení zasedání AS LF UP</w:t>
      </w:r>
    </w:p>
    <w:p w:rsidR="00AA2335" w:rsidRPr="00F45D7D" w:rsidRDefault="007C52A9" w:rsidP="00F45D7D">
      <w:pP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Omluven: doc. MUDr. Miloš </w:t>
      </w:r>
      <w:proofErr w:type="spellStart"/>
      <w:r w:rsidRPr="00F45D7D">
        <w:rPr>
          <w:rFonts w:asciiTheme="minorHAnsi" w:hAnsiTheme="minorHAnsi" w:cstheme="minorHAnsi"/>
          <w:sz w:val="22"/>
          <w:szCs w:val="22"/>
        </w:rPr>
        <w:t>Špidlen</w:t>
      </w:r>
      <w:proofErr w:type="spellEnd"/>
      <w:r w:rsidRPr="00F45D7D">
        <w:rPr>
          <w:rFonts w:asciiTheme="minorHAnsi" w:hAnsiTheme="minorHAnsi" w:cstheme="minorHAnsi"/>
          <w:sz w:val="22"/>
          <w:szCs w:val="22"/>
        </w:rPr>
        <w:t>, Ph.D.</w:t>
      </w:r>
    </w:p>
    <w:p w:rsidR="001865A2" w:rsidRDefault="001865A2" w:rsidP="00387F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7F15" w:rsidRPr="00387F15" w:rsidRDefault="00387F15" w:rsidP="00387F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2335" w:rsidRPr="00F45D7D" w:rsidRDefault="008D2CCB" w:rsidP="00F45D7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4757B1" w:rsidRPr="004757B1" w:rsidRDefault="00ED02BE" w:rsidP="00F45D7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18/3 Definovat excelentní, nejvíce rozvinuté směry a oblasti výzkumu (maximálně dva) na LF UP a poslat mailem prorektorovi pro strategii vědy a výzkumu prof. Mgr. Jaromíru </w:t>
      </w:r>
      <w:proofErr w:type="spellStart"/>
      <w:r w:rsidRPr="00F45D7D">
        <w:rPr>
          <w:rFonts w:asciiTheme="minorHAnsi" w:hAnsiTheme="minorHAnsi" w:cstheme="minorHAnsi"/>
          <w:sz w:val="22"/>
          <w:szCs w:val="22"/>
        </w:rPr>
        <w:t>Fiuráškovi</w:t>
      </w:r>
      <w:proofErr w:type="spellEnd"/>
      <w:r w:rsidRPr="00F45D7D">
        <w:rPr>
          <w:rFonts w:asciiTheme="minorHAnsi" w:hAnsiTheme="minorHAnsi" w:cstheme="minorHAnsi"/>
          <w:sz w:val="22"/>
          <w:szCs w:val="22"/>
        </w:rPr>
        <w:t xml:space="preserve">, Ph.D. v termínu do 15. 2. 2019. </w:t>
      </w:r>
      <w:r w:rsidRPr="00F45D7D">
        <w:rPr>
          <w:rFonts w:asciiTheme="minorHAnsi" w:hAnsiTheme="minorHAnsi" w:cstheme="minorHAnsi"/>
          <w:b/>
          <w:sz w:val="22"/>
          <w:szCs w:val="22"/>
        </w:rPr>
        <w:t xml:space="preserve">Splněno. Vedení fakulty schválilo následující dva směry a oblasti výzkumu </w:t>
      </w:r>
      <w:r w:rsidRPr="004757B1">
        <w:rPr>
          <w:rFonts w:asciiTheme="minorHAnsi" w:hAnsiTheme="minorHAnsi" w:cstheme="minorHAnsi"/>
          <w:b/>
          <w:sz w:val="22"/>
          <w:szCs w:val="22"/>
        </w:rPr>
        <w:t>na LF UP: „Výzkum nádorových onemocnění“ a „Výzkum chorob spojených se stárnutím populace“.</w:t>
      </w:r>
      <w:r w:rsidR="004757B1" w:rsidRPr="004757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6480">
        <w:rPr>
          <w:rFonts w:asciiTheme="minorHAnsi" w:hAnsiTheme="minorHAnsi" w:cstheme="minorHAnsi"/>
          <w:b/>
          <w:sz w:val="22"/>
          <w:szCs w:val="22"/>
        </w:rPr>
        <w:t>Tyto n</w:t>
      </w:r>
      <w:r w:rsidR="004757B1" w:rsidRPr="004757B1">
        <w:rPr>
          <w:rFonts w:asciiTheme="minorHAnsi" w:hAnsiTheme="minorHAnsi" w:cstheme="minorHAnsi"/>
          <w:b/>
          <w:sz w:val="22"/>
          <w:szCs w:val="22"/>
        </w:rPr>
        <w:t xml:space="preserve">ávrhy velkých strategických projektů UP, které odráží prioritní směry výzkumu LF UP a současně reagují na strategické priority ČR, budou zaslány rektorovi UP a prorektoru prof. </w:t>
      </w:r>
      <w:proofErr w:type="spellStart"/>
      <w:r w:rsidR="004757B1" w:rsidRPr="004757B1">
        <w:rPr>
          <w:rFonts w:asciiTheme="minorHAnsi" w:hAnsiTheme="minorHAnsi" w:cstheme="minorHAnsi"/>
          <w:b/>
          <w:sz w:val="22"/>
          <w:szCs w:val="22"/>
        </w:rPr>
        <w:t>Fiuráškovi</w:t>
      </w:r>
      <w:proofErr w:type="spellEnd"/>
      <w:r w:rsidR="004757B1" w:rsidRPr="004757B1">
        <w:rPr>
          <w:rFonts w:asciiTheme="minorHAnsi" w:hAnsiTheme="minorHAnsi" w:cstheme="minorHAnsi"/>
          <w:b/>
          <w:sz w:val="22"/>
          <w:szCs w:val="22"/>
        </w:rPr>
        <w:t>.</w:t>
      </w:r>
    </w:p>
    <w:p w:rsidR="00ED02BE" w:rsidRPr="00F45D7D" w:rsidRDefault="00ED02BE" w:rsidP="00F45D7D">
      <w:pPr>
        <w:pStyle w:val="Bezmezer"/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18/5 Zúčastnit se schůzky s rektorem UP, která proběhne dne 8. 2. 2019 od 9:00 hodin </w:t>
      </w:r>
      <w:proofErr w:type="gramStart"/>
      <w:r w:rsidRPr="00F45D7D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F45D7D">
        <w:rPr>
          <w:rFonts w:asciiTheme="minorHAnsi" w:hAnsiTheme="minorHAnsi" w:cstheme="minorHAnsi"/>
          <w:sz w:val="22"/>
          <w:szCs w:val="22"/>
        </w:rPr>
        <w:t xml:space="preserve"> RUP za účelem předběžného projednání rozpočtu LF UP. </w:t>
      </w:r>
      <w:r w:rsidRPr="00F45D7D">
        <w:rPr>
          <w:rFonts w:asciiTheme="minorHAnsi" w:hAnsiTheme="minorHAnsi" w:cstheme="minorHAnsi"/>
          <w:b/>
          <w:sz w:val="22"/>
          <w:szCs w:val="22"/>
        </w:rPr>
        <w:t>Splněno. Děkan LF UP informoval vedení fakulty.</w:t>
      </w:r>
    </w:p>
    <w:p w:rsidR="00ED02BE" w:rsidRPr="00F45D7D" w:rsidRDefault="00ED02BE" w:rsidP="00F45D7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19/3 Zúčastnit se jednání Ekonomické komise AS LF UP ve čtvrtek 7. 2. 2019 v 15:00 hodin. </w:t>
      </w:r>
      <w:r w:rsidRPr="00F45D7D">
        <w:rPr>
          <w:rFonts w:asciiTheme="minorHAnsi" w:hAnsiTheme="minorHAnsi" w:cstheme="minorHAnsi"/>
          <w:b/>
          <w:sz w:val="22"/>
          <w:szCs w:val="22"/>
        </w:rPr>
        <w:t>Splněno. Děkan s tajemnicí LF UP se zúčastnili jednání a informovali vedení fakulty.</w:t>
      </w:r>
    </w:p>
    <w:p w:rsidR="00ED02BE" w:rsidRPr="00F45D7D" w:rsidRDefault="00ED02BE" w:rsidP="00F45D7D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19/4 Požádat přednostu Porodnicko-gynekologické kliniky prof. MUDr. Radovana Pilku, Ph.D. o podklady a prof. MUDr. Milana Kudelu, CSc. o spolupráci v souvislosti s představením významné osobnosti ve Výroční zprávě LF UP za rok 2018. </w:t>
      </w:r>
      <w:r w:rsidRPr="00F45D7D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680CE4" w:rsidRDefault="00680CE4" w:rsidP="00F45D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7F15" w:rsidRPr="00F45D7D" w:rsidRDefault="00387F15" w:rsidP="00F45D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3712" w:rsidRPr="00F45D7D" w:rsidRDefault="00AE1364" w:rsidP="00F45D7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B70536" w:rsidRPr="00F45D7D" w:rsidRDefault="00E111CA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15/5 </w:t>
      </w:r>
      <w:r w:rsidR="000D2AB5" w:rsidRPr="00F45D7D">
        <w:rPr>
          <w:rFonts w:asciiTheme="minorHAnsi" w:hAnsiTheme="minorHAnsi" w:cstheme="minorHAnsi"/>
          <w:sz w:val="22"/>
          <w:szCs w:val="22"/>
        </w:rPr>
        <w:t>Zajistit přípravu a organizaci dvou akcí, které proběhnou v sobotu 13. 4. 2019, a to šestého ročníku společného setkání absolventů, studentů a pedagogů LF UP „</w:t>
      </w:r>
      <w:proofErr w:type="spellStart"/>
      <w:r w:rsidR="000D2AB5" w:rsidRPr="00F45D7D">
        <w:rPr>
          <w:rFonts w:asciiTheme="minorHAnsi" w:hAnsiTheme="minorHAnsi" w:cstheme="minorHAnsi"/>
          <w:sz w:val="22"/>
          <w:szCs w:val="22"/>
        </w:rPr>
        <w:t>Radicés</w:t>
      </w:r>
      <w:proofErr w:type="spellEnd"/>
      <w:r w:rsidR="000D2AB5" w:rsidRPr="00F45D7D">
        <w:rPr>
          <w:rFonts w:asciiTheme="minorHAnsi" w:hAnsiTheme="minorHAnsi" w:cstheme="minorHAnsi"/>
          <w:sz w:val="22"/>
          <w:szCs w:val="22"/>
        </w:rPr>
        <w:t>/Kořeny 2019“ a Diamantové promoce absolventského ročníku 1959.</w:t>
      </w:r>
      <w:r w:rsidR="007C52A9" w:rsidRPr="00F45D7D">
        <w:rPr>
          <w:rFonts w:asciiTheme="minorHAnsi" w:hAnsiTheme="minorHAnsi" w:cstheme="minorHAnsi"/>
          <w:sz w:val="22"/>
          <w:szCs w:val="22"/>
        </w:rPr>
        <w:t xml:space="preserve"> Zastoupit děkana LF UP na </w:t>
      </w:r>
      <w:r w:rsidR="00B70536" w:rsidRPr="00F45D7D">
        <w:rPr>
          <w:rFonts w:asciiTheme="minorHAnsi" w:hAnsiTheme="minorHAnsi" w:cstheme="minorHAnsi"/>
          <w:sz w:val="22"/>
          <w:szCs w:val="22"/>
        </w:rPr>
        <w:t>obou ak</w:t>
      </w:r>
      <w:r w:rsidR="007C52A9" w:rsidRPr="00F45D7D">
        <w:rPr>
          <w:rFonts w:asciiTheme="minorHAnsi" w:hAnsiTheme="minorHAnsi" w:cstheme="minorHAnsi"/>
          <w:sz w:val="22"/>
          <w:szCs w:val="22"/>
        </w:rPr>
        <w:t>cích</w:t>
      </w:r>
      <w:r w:rsidR="00B70536" w:rsidRPr="00F45D7D">
        <w:rPr>
          <w:rFonts w:asciiTheme="minorHAnsi" w:hAnsiTheme="minorHAnsi" w:cstheme="minorHAnsi"/>
          <w:sz w:val="22"/>
          <w:szCs w:val="22"/>
        </w:rPr>
        <w:t>.</w:t>
      </w:r>
    </w:p>
    <w:p w:rsidR="00957647" w:rsidRPr="00F45D7D" w:rsidRDefault="000D2AB5" w:rsidP="00F45D7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Z: proděkanka prof. Sovová</w:t>
      </w:r>
      <w:r w:rsidR="00B70536" w:rsidRPr="00F45D7D">
        <w:rPr>
          <w:rFonts w:asciiTheme="minorHAnsi" w:hAnsiTheme="minorHAnsi" w:cstheme="minorHAnsi"/>
          <w:b/>
          <w:sz w:val="22"/>
          <w:szCs w:val="22"/>
        </w:rPr>
        <w:t xml:space="preserve"> a proděkan prof. </w:t>
      </w:r>
      <w:proofErr w:type="spellStart"/>
      <w:r w:rsidR="00B70536" w:rsidRPr="00F45D7D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</w:p>
    <w:p w:rsidR="008E38DA" w:rsidRPr="00F45D7D" w:rsidRDefault="0093548A" w:rsidP="00F45D7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18/4 Zúčas</w:t>
      </w:r>
      <w:r w:rsidR="00EB76C8" w:rsidRPr="00F45D7D">
        <w:rPr>
          <w:rFonts w:asciiTheme="minorHAnsi" w:hAnsiTheme="minorHAnsi" w:cstheme="minorHAnsi"/>
          <w:sz w:val="22"/>
          <w:szCs w:val="22"/>
        </w:rPr>
        <w:t xml:space="preserve">tnit se jednání rektora UP, </w:t>
      </w:r>
      <w:r w:rsidRPr="00F45D7D">
        <w:rPr>
          <w:rFonts w:asciiTheme="minorHAnsi" w:hAnsiTheme="minorHAnsi" w:cstheme="minorHAnsi"/>
          <w:sz w:val="22"/>
          <w:szCs w:val="22"/>
        </w:rPr>
        <w:t xml:space="preserve">kvestora UP, ředitele FNOL, děkana LF UP a </w:t>
      </w:r>
      <w:r w:rsidR="0093432A" w:rsidRPr="00F45D7D">
        <w:rPr>
          <w:rFonts w:asciiTheme="minorHAnsi" w:hAnsiTheme="minorHAnsi" w:cstheme="minorHAnsi"/>
          <w:sz w:val="22"/>
          <w:szCs w:val="22"/>
        </w:rPr>
        <w:t xml:space="preserve">děkana </w:t>
      </w:r>
      <w:r w:rsidRPr="00F45D7D">
        <w:rPr>
          <w:rFonts w:asciiTheme="minorHAnsi" w:hAnsiTheme="minorHAnsi" w:cstheme="minorHAnsi"/>
          <w:sz w:val="22"/>
          <w:szCs w:val="22"/>
        </w:rPr>
        <w:t>FZV UP, které se uskuteční dne 14. 2. 2019 v 9:00 hodin v pracovně rektora UP na RUP</w:t>
      </w:r>
      <w:r w:rsidR="008E38DA" w:rsidRPr="00F45D7D">
        <w:rPr>
          <w:rFonts w:asciiTheme="minorHAnsi" w:hAnsiTheme="minorHAnsi" w:cstheme="minorHAnsi"/>
          <w:sz w:val="22"/>
          <w:szCs w:val="22"/>
        </w:rPr>
        <w:t xml:space="preserve"> k projednání záměru výstavby nové budovy v areálu LF UP/FZV UP.</w:t>
      </w:r>
    </w:p>
    <w:p w:rsidR="0093548A" w:rsidRPr="00F45D7D" w:rsidRDefault="0093548A" w:rsidP="00F45D7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21604A" w:rsidRPr="00F45D7D" w:rsidRDefault="00FC73B4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18/6 </w:t>
      </w:r>
      <w:r w:rsidR="0021604A" w:rsidRPr="00F45D7D">
        <w:rPr>
          <w:rFonts w:asciiTheme="minorHAnsi" w:hAnsiTheme="minorHAnsi" w:cstheme="minorHAnsi"/>
          <w:sz w:val="22"/>
          <w:szCs w:val="22"/>
        </w:rPr>
        <w:t xml:space="preserve">V souladu s novelou </w:t>
      </w:r>
      <w:r w:rsidR="008E38DA" w:rsidRPr="00F45D7D">
        <w:rPr>
          <w:rFonts w:asciiTheme="minorHAnsi" w:hAnsiTheme="minorHAnsi" w:cstheme="minorHAnsi"/>
          <w:sz w:val="22"/>
          <w:szCs w:val="22"/>
        </w:rPr>
        <w:t>„</w:t>
      </w:r>
      <w:r w:rsidR="0021604A" w:rsidRPr="00F45D7D">
        <w:rPr>
          <w:rFonts w:asciiTheme="minorHAnsi" w:hAnsiTheme="minorHAnsi" w:cstheme="minorHAnsi"/>
          <w:sz w:val="22"/>
          <w:szCs w:val="22"/>
        </w:rPr>
        <w:t>Studijního a zkušebního řádu UP</w:t>
      </w:r>
      <w:r w:rsidR="008E38DA" w:rsidRPr="00F45D7D">
        <w:rPr>
          <w:rFonts w:asciiTheme="minorHAnsi" w:hAnsiTheme="minorHAnsi" w:cstheme="minorHAnsi"/>
          <w:sz w:val="22"/>
          <w:szCs w:val="22"/>
        </w:rPr>
        <w:t>“</w:t>
      </w:r>
      <w:r w:rsidR="0021604A" w:rsidRPr="00F45D7D">
        <w:rPr>
          <w:rFonts w:asciiTheme="minorHAnsi" w:hAnsiTheme="minorHAnsi" w:cstheme="minorHAnsi"/>
          <w:sz w:val="22"/>
          <w:szCs w:val="22"/>
        </w:rPr>
        <w:t xml:space="preserve"> převést vnitřní normu „Směrnice děkana k provedení SŘZ UP“ na vnitřní předpis a tento schválit AS LF UP a AS UP. Současně připravit novelizaci Statutu LF UP zařazením nového vnitřního předpisu.</w:t>
      </w:r>
    </w:p>
    <w:p w:rsidR="0021604A" w:rsidRPr="00F45D7D" w:rsidRDefault="0021604A" w:rsidP="00F45D7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93548A" w:rsidRPr="00F45D7D" w:rsidRDefault="00867489" w:rsidP="00F45D7D">
      <w:pPr>
        <w:pStyle w:val="Bezmezer"/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19/1 Připravit návrh textu do rubriky „Vzdělávání ve zdravotnictví“ v rámci prezentace českých lékařských fakult v časopisu Zdravotnictví a medicína.</w:t>
      </w:r>
    </w:p>
    <w:p w:rsidR="00867489" w:rsidRPr="00F45D7D" w:rsidRDefault="00867489" w:rsidP="00F45D7D">
      <w:pPr>
        <w:pStyle w:val="Bezmezer"/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387F15" w:rsidRDefault="00024C13" w:rsidP="00F45D7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19/5 Projednat s děkanem FTK UP návrh</w:t>
      </w:r>
      <w:r w:rsidR="00BB6AD8" w:rsidRPr="00F45D7D">
        <w:rPr>
          <w:rFonts w:asciiTheme="minorHAnsi" w:hAnsiTheme="minorHAnsi" w:cstheme="minorHAnsi"/>
          <w:sz w:val="22"/>
          <w:szCs w:val="22"/>
        </w:rPr>
        <w:t xml:space="preserve"> cca </w:t>
      </w:r>
      <w:r w:rsidR="001B7B5F" w:rsidRPr="00F45D7D">
        <w:rPr>
          <w:rFonts w:asciiTheme="minorHAnsi" w:hAnsiTheme="minorHAnsi" w:cstheme="minorHAnsi"/>
          <w:sz w:val="22"/>
          <w:szCs w:val="22"/>
        </w:rPr>
        <w:t>deseti</w:t>
      </w:r>
      <w:r w:rsidR="00BB6AD8" w:rsidRPr="00F45D7D">
        <w:rPr>
          <w:rFonts w:asciiTheme="minorHAnsi" w:hAnsiTheme="minorHAnsi" w:cstheme="minorHAnsi"/>
          <w:sz w:val="22"/>
          <w:szCs w:val="22"/>
        </w:rPr>
        <w:t xml:space="preserve"> předmětů volitelných</w:t>
      </w:r>
      <w:r w:rsidR="001B7B5F" w:rsidRPr="00F45D7D">
        <w:rPr>
          <w:rFonts w:asciiTheme="minorHAnsi" w:hAnsiTheme="minorHAnsi" w:cstheme="minorHAnsi"/>
          <w:sz w:val="22"/>
          <w:szCs w:val="22"/>
        </w:rPr>
        <w:t xml:space="preserve"> (předměty kategorie C)</w:t>
      </w:r>
      <w:r w:rsidR="00D32F4C" w:rsidRPr="00F45D7D">
        <w:rPr>
          <w:rFonts w:asciiTheme="minorHAnsi" w:hAnsiTheme="minorHAnsi" w:cstheme="minorHAnsi"/>
          <w:sz w:val="22"/>
          <w:szCs w:val="22"/>
        </w:rPr>
        <w:t xml:space="preserve"> s pohybovou aktivitou</w:t>
      </w:r>
      <w:r w:rsidR="00BB6AD8" w:rsidRPr="00F45D7D">
        <w:rPr>
          <w:rFonts w:asciiTheme="minorHAnsi" w:hAnsiTheme="minorHAnsi" w:cstheme="minorHAnsi"/>
          <w:sz w:val="22"/>
          <w:szCs w:val="22"/>
        </w:rPr>
        <w:t>, z nichž si budou moci studenti vybrat.</w:t>
      </w:r>
    </w:p>
    <w:p w:rsidR="00BB6AD8" w:rsidRPr="00387F15" w:rsidRDefault="00BB6AD8" w:rsidP="00F45D7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Z: proděkanka prof. Sovová</w:t>
      </w:r>
    </w:p>
    <w:p w:rsidR="00680CE4" w:rsidRPr="00F45D7D" w:rsidRDefault="00680CE4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lastRenderedPageBreak/>
        <w:t>20/1 Připravit ve spolupráci s předsedou AS LF UP MUDr. Janem Strojilem, Ph.D. návrh financování jednotlivých pracovišť LF UP pro rok 2019 (do pátku 15. 2. 2019), který bude projednán na příští poradě vedení fakulty a následně předán předsedovi senátu k rozeslání členkám a členům AS LF UP.</w:t>
      </w:r>
    </w:p>
    <w:p w:rsidR="00680CE4" w:rsidRPr="00F45D7D" w:rsidRDefault="00680CE4" w:rsidP="00F45D7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475F33" w:rsidRPr="00F45D7D" w:rsidRDefault="00262A27" w:rsidP="0091496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20/2 Zajistit přípravu podkladů pro Výroční zprávu </w:t>
      </w:r>
      <w:r w:rsidR="003A6480">
        <w:rPr>
          <w:rFonts w:asciiTheme="minorHAnsi" w:hAnsiTheme="minorHAnsi" w:cstheme="minorHAnsi"/>
          <w:sz w:val="22"/>
          <w:szCs w:val="22"/>
        </w:rPr>
        <w:t xml:space="preserve">o činnosti </w:t>
      </w:r>
      <w:r w:rsidRPr="00F45D7D">
        <w:rPr>
          <w:rFonts w:asciiTheme="minorHAnsi" w:hAnsiTheme="minorHAnsi" w:cstheme="minorHAnsi"/>
          <w:sz w:val="22"/>
          <w:szCs w:val="22"/>
        </w:rPr>
        <w:t>UP za rok 2018</w:t>
      </w:r>
      <w:r w:rsidR="003A6480">
        <w:rPr>
          <w:rFonts w:asciiTheme="minorHAnsi" w:hAnsiTheme="minorHAnsi" w:cstheme="minorHAnsi"/>
          <w:sz w:val="22"/>
          <w:szCs w:val="22"/>
        </w:rPr>
        <w:t>,</w:t>
      </w:r>
      <w:r w:rsidRPr="00F45D7D">
        <w:rPr>
          <w:rFonts w:asciiTheme="minorHAnsi" w:hAnsiTheme="minorHAnsi" w:cstheme="minorHAnsi"/>
          <w:sz w:val="22"/>
          <w:szCs w:val="22"/>
        </w:rPr>
        <w:t xml:space="preserve"> </w:t>
      </w:r>
      <w:r w:rsidR="003A6480">
        <w:rPr>
          <w:rFonts w:asciiTheme="minorHAnsi" w:hAnsiTheme="minorHAnsi" w:cstheme="minorHAnsi"/>
          <w:sz w:val="22"/>
          <w:szCs w:val="22"/>
        </w:rPr>
        <w:t xml:space="preserve">a tyto odevzdat </w:t>
      </w:r>
      <w:r w:rsidRPr="00F45D7D">
        <w:rPr>
          <w:rFonts w:asciiTheme="minorHAnsi" w:hAnsiTheme="minorHAnsi" w:cstheme="minorHAnsi"/>
          <w:sz w:val="22"/>
          <w:szCs w:val="22"/>
        </w:rPr>
        <w:t>v termínu do 1. 3. 2019.</w:t>
      </w:r>
    </w:p>
    <w:p w:rsidR="00262A27" w:rsidRPr="00F45D7D" w:rsidRDefault="00262A27" w:rsidP="0091496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Z: proděkanky, proděkani a tajemnice LF UP</w:t>
      </w:r>
    </w:p>
    <w:p w:rsidR="00475F33" w:rsidRPr="00F45D7D" w:rsidRDefault="00262A27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20/3 Navrhnout náměty za LF UP jako podklad k jednání v rámci připravované schůzky vedení UP a Statutárního města Olomouc, které se uskuteční dne 22. 2. 2019, a to v termínu do 15. 2. 2019.</w:t>
      </w:r>
    </w:p>
    <w:p w:rsidR="00262A27" w:rsidRPr="00F45D7D" w:rsidRDefault="00262A27" w:rsidP="00F45D7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Z: členové vedení LF UP</w:t>
      </w:r>
    </w:p>
    <w:p w:rsidR="00680CE4" w:rsidRPr="00F45D7D" w:rsidRDefault="00262A27" w:rsidP="00F45D7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20/4 Zúčastnit se jednání v rámci návštěvy delegace z </w:t>
      </w:r>
      <w:proofErr w:type="spellStart"/>
      <w:r w:rsidRPr="00F45D7D">
        <w:rPr>
          <w:rFonts w:asciiTheme="minorHAnsi" w:hAnsiTheme="minorHAnsi" w:cstheme="minorHAnsi"/>
          <w:sz w:val="22"/>
          <w:szCs w:val="22"/>
        </w:rPr>
        <w:t>Wieliczky</w:t>
      </w:r>
      <w:proofErr w:type="spellEnd"/>
      <w:r w:rsidRPr="00F45D7D">
        <w:rPr>
          <w:rFonts w:asciiTheme="minorHAnsi" w:hAnsiTheme="minorHAnsi" w:cstheme="minorHAnsi"/>
          <w:sz w:val="22"/>
          <w:szCs w:val="22"/>
        </w:rPr>
        <w:t xml:space="preserve"> na UP, které se uskuteční ve čtvrtek 14. 2. 2019 od 13:00 hodin na RUP a následně</w:t>
      </w:r>
      <w:r w:rsidR="003A6480">
        <w:rPr>
          <w:rFonts w:asciiTheme="minorHAnsi" w:hAnsiTheme="minorHAnsi" w:cstheme="minorHAnsi"/>
          <w:sz w:val="22"/>
          <w:szCs w:val="22"/>
        </w:rPr>
        <w:t xml:space="preserve"> v jednání</w:t>
      </w:r>
      <w:r w:rsidRPr="00F45D7D">
        <w:rPr>
          <w:rFonts w:asciiTheme="minorHAnsi" w:hAnsiTheme="minorHAnsi" w:cstheme="minorHAnsi"/>
          <w:sz w:val="22"/>
          <w:szCs w:val="22"/>
        </w:rPr>
        <w:t xml:space="preserve"> pokračovat společně s delegací na LF UP.</w:t>
      </w:r>
    </w:p>
    <w:p w:rsidR="00262A27" w:rsidRPr="00F45D7D" w:rsidRDefault="00262A27" w:rsidP="00F45D7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 xml:space="preserve">Z: proděkan prof. </w:t>
      </w:r>
      <w:proofErr w:type="spellStart"/>
      <w:r w:rsidRPr="00F45D7D">
        <w:rPr>
          <w:rFonts w:asciiTheme="minorHAnsi" w:hAnsiTheme="minorHAnsi" w:cstheme="minorHAnsi"/>
          <w:b/>
          <w:sz w:val="22"/>
          <w:szCs w:val="22"/>
        </w:rPr>
        <w:t>Ehrmann</w:t>
      </w:r>
      <w:proofErr w:type="spellEnd"/>
    </w:p>
    <w:p w:rsidR="00680CE4" w:rsidRPr="00F45D7D" w:rsidRDefault="00262A27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20/5 Zastoupit děkana LF UP na slavnostním předávání Cen rektora UP, které se bude konat ve čtvrtek 21. 2. 2019 od 10:30 hodin v aule Pedagogické fakulty UP.</w:t>
      </w:r>
    </w:p>
    <w:p w:rsidR="00262A27" w:rsidRPr="00F45D7D" w:rsidRDefault="00262A27" w:rsidP="00F45D7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 xml:space="preserve">Z: proděkan prof. </w:t>
      </w:r>
      <w:proofErr w:type="spellStart"/>
      <w:r w:rsidRPr="00F45D7D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</w:p>
    <w:p w:rsidR="00A81203" w:rsidRPr="00F45D7D" w:rsidRDefault="00A81203" w:rsidP="00F45D7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20/6 Navrhnout prorektoru UP doc. Mgr. Martinu Kudláčkovi, Ph.D. termín schůzky ohledně </w:t>
      </w:r>
      <w:proofErr w:type="spellStart"/>
      <w:r w:rsidRPr="00F45D7D">
        <w:rPr>
          <w:rFonts w:asciiTheme="minorHAnsi" w:hAnsiTheme="minorHAnsi" w:cstheme="minorHAnsi"/>
          <w:sz w:val="22"/>
          <w:szCs w:val="22"/>
        </w:rPr>
        <w:t>Erbílu</w:t>
      </w:r>
      <w:proofErr w:type="spellEnd"/>
      <w:r w:rsidRPr="00F45D7D">
        <w:rPr>
          <w:rFonts w:asciiTheme="minorHAnsi" w:hAnsiTheme="minorHAnsi" w:cstheme="minorHAnsi"/>
          <w:sz w:val="22"/>
          <w:szCs w:val="22"/>
        </w:rPr>
        <w:t xml:space="preserve"> na středu 20. 2. 2019 od 14:00 hodin v pracovně děkana na DLF UP.</w:t>
      </w:r>
    </w:p>
    <w:p w:rsidR="00A81203" w:rsidRPr="00F45D7D" w:rsidRDefault="00A81203" w:rsidP="00F45D7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 xml:space="preserve">Z: proděkan prof. </w:t>
      </w:r>
      <w:proofErr w:type="spellStart"/>
      <w:r w:rsidRPr="00F45D7D">
        <w:rPr>
          <w:rFonts w:asciiTheme="minorHAnsi" w:hAnsiTheme="minorHAnsi" w:cstheme="minorHAnsi"/>
          <w:b/>
          <w:sz w:val="22"/>
          <w:szCs w:val="22"/>
        </w:rPr>
        <w:t>Ehrmann</w:t>
      </w:r>
      <w:proofErr w:type="spellEnd"/>
    </w:p>
    <w:p w:rsidR="003A6480" w:rsidRPr="00F45D7D" w:rsidRDefault="003A6480" w:rsidP="00F45D7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46A5" w:rsidRPr="00F45D7D" w:rsidRDefault="009A2C30" w:rsidP="00F45D7D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5D7D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3B7E53" w:rsidRPr="00F45D7D" w:rsidRDefault="003B7E53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DB4D46" w:rsidRPr="00F45D7D" w:rsidRDefault="007C52A9" w:rsidP="00F45D7D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Projednání finální</w:t>
      </w:r>
      <w:r w:rsidR="0091496F">
        <w:rPr>
          <w:rFonts w:asciiTheme="minorHAnsi" w:hAnsiTheme="minorHAnsi" w:cstheme="minorHAnsi"/>
          <w:b/>
          <w:sz w:val="22"/>
          <w:szCs w:val="22"/>
        </w:rPr>
        <w:t>ho dělení počtu odučených hodin</w:t>
      </w:r>
      <w:r w:rsidRPr="00F45D7D">
        <w:rPr>
          <w:rFonts w:asciiTheme="minorHAnsi" w:hAnsiTheme="minorHAnsi" w:cstheme="minorHAnsi"/>
          <w:b/>
          <w:sz w:val="22"/>
          <w:szCs w:val="22"/>
        </w:rPr>
        <w:t xml:space="preserve"> na LF UP </w:t>
      </w:r>
    </w:p>
    <w:p w:rsidR="0091496F" w:rsidRDefault="007C52A9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Děkan poděkoval </w:t>
      </w:r>
      <w:r w:rsidR="00DB4D46" w:rsidRPr="00F45D7D">
        <w:rPr>
          <w:rFonts w:asciiTheme="minorHAnsi" w:hAnsiTheme="minorHAnsi" w:cstheme="minorHAnsi"/>
          <w:sz w:val="22"/>
          <w:szCs w:val="22"/>
        </w:rPr>
        <w:t xml:space="preserve">Ing. Antošové </w:t>
      </w:r>
      <w:r w:rsidRPr="00F45D7D">
        <w:rPr>
          <w:rFonts w:asciiTheme="minorHAnsi" w:hAnsiTheme="minorHAnsi" w:cstheme="minorHAnsi"/>
          <w:sz w:val="22"/>
          <w:szCs w:val="22"/>
        </w:rPr>
        <w:t>za finální z</w:t>
      </w:r>
      <w:r w:rsidR="00680CE4" w:rsidRPr="00F45D7D">
        <w:rPr>
          <w:rFonts w:asciiTheme="minorHAnsi" w:hAnsiTheme="minorHAnsi" w:cstheme="minorHAnsi"/>
          <w:sz w:val="22"/>
          <w:szCs w:val="22"/>
        </w:rPr>
        <w:t>pracování počtu odučených hodin</w:t>
      </w:r>
      <w:r w:rsidRPr="00F45D7D">
        <w:rPr>
          <w:rFonts w:asciiTheme="minorHAnsi" w:hAnsiTheme="minorHAnsi" w:cstheme="minorHAnsi"/>
          <w:sz w:val="22"/>
          <w:szCs w:val="22"/>
        </w:rPr>
        <w:t xml:space="preserve"> na LF UP</w:t>
      </w:r>
      <w:r w:rsidR="0091496F">
        <w:rPr>
          <w:rFonts w:asciiTheme="minorHAnsi" w:hAnsiTheme="minorHAnsi" w:cstheme="minorHAnsi"/>
          <w:sz w:val="22"/>
          <w:szCs w:val="22"/>
        </w:rPr>
        <w:t xml:space="preserve"> za rok 2018</w:t>
      </w:r>
      <w:r w:rsidR="00DB4D46" w:rsidRPr="00F45D7D">
        <w:rPr>
          <w:rFonts w:asciiTheme="minorHAnsi" w:hAnsiTheme="minorHAnsi" w:cstheme="minorHAnsi"/>
          <w:sz w:val="22"/>
          <w:szCs w:val="22"/>
        </w:rPr>
        <w:t>,</w:t>
      </w:r>
      <w:r w:rsidRPr="00F45D7D">
        <w:rPr>
          <w:rFonts w:asciiTheme="minorHAnsi" w:hAnsiTheme="minorHAnsi" w:cstheme="minorHAnsi"/>
          <w:sz w:val="22"/>
          <w:szCs w:val="22"/>
        </w:rPr>
        <w:t xml:space="preserve"> a toto zpracování bude uplatněno v přípravě rozpočtu</w:t>
      </w:r>
      <w:r w:rsidR="0091496F">
        <w:rPr>
          <w:rFonts w:asciiTheme="minorHAnsi" w:hAnsiTheme="minorHAnsi" w:cstheme="minorHAnsi"/>
          <w:sz w:val="22"/>
          <w:szCs w:val="22"/>
        </w:rPr>
        <w:t xml:space="preserve"> jednotlivých pracovišť</w:t>
      </w:r>
      <w:r w:rsidRPr="00F45D7D">
        <w:rPr>
          <w:rFonts w:asciiTheme="minorHAnsi" w:hAnsiTheme="minorHAnsi" w:cstheme="minorHAnsi"/>
          <w:sz w:val="22"/>
          <w:szCs w:val="22"/>
        </w:rPr>
        <w:t xml:space="preserve"> LF UP</w:t>
      </w:r>
      <w:r w:rsidR="0091496F">
        <w:rPr>
          <w:rFonts w:asciiTheme="minorHAnsi" w:hAnsiTheme="minorHAnsi" w:cstheme="minorHAnsi"/>
          <w:sz w:val="22"/>
          <w:szCs w:val="22"/>
        </w:rPr>
        <w:t xml:space="preserve"> pro rok 2019.</w:t>
      </w:r>
    </w:p>
    <w:p w:rsidR="00DB4D46" w:rsidRPr="00F45D7D" w:rsidRDefault="00DB4D46" w:rsidP="00F45D7D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Informace z jednání o rozpočtu LF UP na rok 2019</w:t>
      </w:r>
    </w:p>
    <w:p w:rsidR="007C52A9" w:rsidRPr="00F45D7D" w:rsidRDefault="007C52A9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Děkan informoval, že dne 8. 2. 2019 </w:t>
      </w:r>
      <w:r w:rsidR="00DB4D46" w:rsidRPr="00F45D7D">
        <w:rPr>
          <w:rFonts w:asciiTheme="minorHAnsi" w:hAnsiTheme="minorHAnsi" w:cstheme="minorHAnsi"/>
          <w:sz w:val="22"/>
          <w:szCs w:val="22"/>
        </w:rPr>
        <w:t xml:space="preserve">od 9:00 hodin </w:t>
      </w:r>
      <w:r w:rsidR="00680CE4" w:rsidRPr="00F45D7D">
        <w:rPr>
          <w:rFonts w:asciiTheme="minorHAnsi" w:hAnsiTheme="minorHAnsi" w:cstheme="minorHAnsi"/>
          <w:sz w:val="22"/>
          <w:szCs w:val="22"/>
        </w:rPr>
        <w:t xml:space="preserve">se </w:t>
      </w:r>
      <w:r w:rsidR="00DB4D46" w:rsidRPr="00F45D7D">
        <w:rPr>
          <w:rFonts w:asciiTheme="minorHAnsi" w:hAnsiTheme="minorHAnsi" w:cstheme="minorHAnsi"/>
          <w:sz w:val="22"/>
          <w:szCs w:val="22"/>
        </w:rPr>
        <w:t xml:space="preserve">na RUP </w:t>
      </w:r>
      <w:r w:rsidRPr="00F45D7D">
        <w:rPr>
          <w:rFonts w:asciiTheme="minorHAnsi" w:hAnsiTheme="minorHAnsi" w:cstheme="minorHAnsi"/>
          <w:sz w:val="22"/>
          <w:szCs w:val="22"/>
        </w:rPr>
        <w:t>účastnil jednání s </w:t>
      </w:r>
      <w:r w:rsidR="00DB4D46" w:rsidRPr="00F45D7D">
        <w:rPr>
          <w:rFonts w:asciiTheme="minorHAnsi" w:hAnsiTheme="minorHAnsi" w:cstheme="minorHAnsi"/>
          <w:sz w:val="22"/>
          <w:szCs w:val="22"/>
        </w:rPr>
        <w:t>rektorem</w:t>
      </w:r>
      <w:r w:rsidRPr="00F45D7D">
        <w:rPr>
          <w:rFonts w:asciiTheme="minorHAnsi" w:hAnsiTheme="minorHAnsi" w:cstheme="minorHAnsi"/>
          <w:sz w:val="22"/>
          <w:szCs w:val="22"/>
        </w:rPr>
        <w:t xml:space="preserve"> </w:t>
      </w:r>
      <w:r w:rsidR="00DB4D46" w:rsidRPr="00F45D7D">
        <w:rPr>
          <w:rFonts w:asciiTheme="minorHAnsi" w:hAnsiTheme="minorHAnsi" w:cstheme="minorHAnsi"/>
          <w:sz w:val="22"/>
          <w:szCs w:val="22"/>
        </w:rPr>
        <w:t>a kvestorem</w:t>
      </w:r>
      <w:r w:rsidRPr="00F45D7D">
        <w:rPr>
          <w:rFonts w:asciiTheme="minorHAnsi" w:hAnsiTheme="minorHAnsi" w:cstheme="minorHAnsi"/>
          <w:sz w:val="22"/>
          <w:szCs w:val="22"/>
        </w:rPr>
        <w:t> </w:t>
      </w:r>
      <w:r w:rsidR="00DB4D46" w:rsidRPr="00F45D7D">
        <w:rPr>
          <w:rFonts w:asciiTheme="minorHAnsi" w:hAnsiTheme="minorHAnsi" w:cstheme="minorHAnsi"/>
          <w:sz w:val="22"/>
          <w:szCs w:val="22"/>
        </w:rPr>
        <w:t xml:space="preserve">UP </w:t>
      </w:r>
      <w:r w:rsidRPr="00F45D7D">
        <w:rPr>
          <w:rFonts w:asciiTheme="minorHAnsi" w:hAnsiTheme="minorHAnsi" w:cstheme="minorHAnsi"/>
          <w:sz w:val="22"/>
          <w:szCs w:val="22"/>
        </w:rPr>
        <w:t xml:space="preserve">na téma rozpočet LF UP v roce 2019. Seznámil vedení </w:t>
      </w:r>
      <w:r w:rsidR="00DB4D46" w:rsidRPr="00F45D7D">
        <w:rPr>
          <w:rFonts w:asciiTheme="minorHAnsi" w:hAnsiTheme="minorHAnsi" w:cstheme="minorHAnsi"/>
          <w:sz w:val="22"/>
          <w:szCs w:val="22"/>
        </w:rPr>
        <w:t xml:space="preserve">fakulty </w:t>
      </w:r>
      <w:r w:rsidRPr="00F45D7D">
        <w:rPr>
          <w:rFonts w:asciiTheme="minorHAnsi" w:hAnsiTheme="minorHAnsi" w:cstheme="minorHAnsi"/>
          <w:sz w:val="22"/>
          <w:szCs w:val="22"/>
        </w:rPr>
        <w:t>se skutečností, že přidělené finanční prostředky jsou vyšší než předpoklad</w:t>
      </w:r>
      <w:r w:rsidR="00DB4D46" w:rsidRPr="00F45D7D">
        <w:rPr>
          <w:rFonts w:asciiTheme="minorHAnsi" w:hAnsiTheme="minorHAnsi" w:cstheme="minorHAnsi"/>
          <w:sz w:val="22"/>
          <w:szCs w:val="22"/>
        </w:rPr>
        <w:t>,</w:t>
      </w:r>
      <w:r w:rsidRPr="00F45D7D">
        <w:rPr>
          <w:rFonts w:asciiTheme="minorHAnsi" w:hAnsiTheme="minorHAnsi" w:cstheme="minorHAnsi"/>
          <w:sz w:val="22"/>
          <w:szCs w:val="22"/>
        </w:rPr>
        <w:t xml:space="preserve"> a tyto budou využity pro přípravu rozpočtu </w:t>
      </w:r>
      <w:r w:rsidR="00DB4D46" w:rsidRPr="00F45D7D">
        <w:rPr>
          <w:rFonts w:asciiTheme="minorHAnsi" w:hAnsiTheme="minorHAnsi" w:cstheme="minorHAnsi"/>
          <w:sz w:val="22"/>
          <w:szCs w:val="22"/>
        </w:rPr>
        <w:t xml:space="preserve">LF UP </w:t>
      </w:r>
      <w:r w:rsidRPr="00F45D7D">
        <w:rPr>
          <w:rFonts w:asciiTheme="minorHAnsi" w:hAnsiTheme="minorHAnsi" w:cstheme="minorHAnsi"/>
          <w:sz w:val="22"/>
          <w:szCs w:val="22"/>
        </w:rPr>
        <w:t xml:space="preserve">– viz </w:t>
      </w:r>
      <w:r w:rsidR="00DB4D46" w:rsidRPr="00F45D7D">
        <w:rPr>
          <w:rFonts w:asciiTheme="minorHAnsi" w:hAnsiTheme="minorHAnsi" w:cstheme="minorHAnsi"/>
          <w:sz w:val="22"/>
          <w:szCs w:val="22"/>
          <w:u w:val="single"/>
        </w:rPr>
        <w:t>příloha č. 1</w:t>
      </w:r>
      <w:r w:rsidR="00DB4D46" w:rsidRPr="00F45D7D">
        <w:rPr>
          <w:rFonts w:asciiTheme="minorHAnsi" w:hAnsiTheme="minorHAnsi" w:cstheme="minorHAnsi"/>
          <w:sz w:val="22"/>
          <w:szCs w:val="22"/>
        </w:rPr>
        <w:t>.</w:t>
      </w:r>
    </w:p>
    <w:p w:rsidR="00DB4D46" w:rsidRPr="00F45D7D" w:rsidRDefault="00DB4D46" w:rsidP="00F45D7D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Jednání Akademického senátu</w:t>
      </w:r>
      <w:r w:rsidR="007C52A9" w:rsidRPr="00F45D7D">
        <w:rPr>
          <w:rFonts w:asciiTheme="minorHAnsi" w:hAnsiTheme="minorHAnsi" w:cstheme="minorHAnsi"/>
          <w:b/>
          <w:sz w:val="22"/>
          <w:szCs w:val="22"/>
        </w:rPr>
        <w:t xml:space="preserve"> LF UP </w:t>
      </w:r>
    </w:p>
    <w:p w:rsidR="007C52A9" w:rsidRPr="00F45D7D" w:rsidRDefault="007C52A9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Na základě jednání AS LF UP</w:t>
      </w:r>
      <w:r w:rsidR="00DB4D46" w:rsidRPr="00F45D7D">
        <w:rPr>
          <w:rFonts w:asciiTheme="minorHAnsi" w:hAnsiTheme="minorHAnsi" w:cstheme="minorHAnsi"/>
          <w:sz w:val="22"/>
          <w:szCs w:val="22"/>
        </w:rPr>
        <w:t>, které se uskutečnilo</w:t>
      </w:r>
      <w:r w:rsidRPr="00F45D7D">
        <w:rPr>
          <w:rFonts w:asciiTheme="minorHAnsi" w:hAnsiTheme="minorHAnsi" w:cstheme="minorHAnsi"/>
          <w:sz w:val="22"/>
          <w:szCs w:val="22"/>
        </w:rPr>
        <w:t xml:space="preserve"> dne </w:t>
      </w:r>
      <w:r w:rsidR="00DB4D46" w:rsidRPr="00F45D7D">
        <w:rPr>
          <w:rFonts w:asciiTheme="minorHAnsi" w:hAnsiTheme="minorHAnsi" w:cstheme="minorHAnsi"/>
          <w:sz w:val="22"/>
          <w:szCs w:val="22"/>
        </w:rPr>
        <w:t xml:space="preserve">12. 2. 2019, </w:t>
      </w:r>
      <w:r w:rsidRPr="00F45D7D">
        <w:rPr>
          <w:rFonts w:asciiTheme="minorHAnsi" w:hAnsiTheme="minorHAnsi" w:cstheme="minorHAnsi"/>
          <w:sz w:val="22"/>
          <w:szCs w:val="22"/>
        </w:rPr>
        <w:t>byla schválena metodika dělení</w:t>
      </w:r>
      <w:r w:rsidR="0020667C">
        <w:rPr>
          <w:rFonts w:asciiTheme="minorHAnsi" w:hAnsiTheme="minorHAnsi" w:cstheme="minorHAnsi"/>
          <w:sz w:val="22"/>
          <w:szCs w:val="22"/>
        </w:rPr>
        <w:t xml:space="preserve"> </w:t>
      </w:r>
      <w:r w:rsidRPr="00F45D7D">
        <w:rPr>
          <w:rFonts w:asciiTheme="minorHAnsi" w:hAnsiTheme="minorHAnsi" w:cstheme="minorHAnsi"/>
          <w:sz w:val="22"/>
          <w:szCs w:val="22"/>
        </w:rPr>
        <w:t>finančních prostředků LF UP</w:t>
      </w:r>
      <w:r w:rsidR="0020667C">
        <w:rPr>
          <w:rFonts w:asciiTheme="minorHAnsi" w:hAnsiTheme="minorHAnsi" w:cstheme="minorHAnsi"/>
          <w:sz w:val="22"/>
          <w:szCs w:val="22"/>
        </w:rPr>
        <w:t>, včetně</w:t>
      </w:r>
      <w:r w:rsidR="0020667C" w:rsidRPr="0020667C">
        <w:rPr>
          <w:rFonts w:asciiTheme="minorHAnsi" w:hAnsiTheme="minorHAnsi" w:cstheme="minorHAnsi"/>
          <w:sz w:val="22"/>
          <w:szCs w:val="22"/>
        </w:rPr>
        <w:t xml:space="preserve"> </w:t>
      </w:r>
      <w:r w:rsidR="0020667C">
        <w:rPr>
          <w:rFonts w:asciiTheme="minorHAnsi" w:hAnsiTheme="minorHAnsi" w:cstheme="minorHAnsi"/>
          <w:sz w:val="22"/>
          <w:szCs w:val="22"/>
        </w:rPr>
        <w:t xml:space="preserve">Národního programu „Dofinancování lékařských fakult v ČR“ </w:t>
      </w:r>
      <w:r w:rsidRPr="00F45D7D">
        <w:rPr>
          <w:rFonts w:asciiTheme="minorHAnsi" w:hAnsiTheme="minorHAnsi" w:cstheme="minorHAnsi"/>
          <w:sz w:val="22"/>
          <w:szCs w:val="22"/>
        </w:rPr>
        <w:t xml:space="preserve"> – viz </w:t>
      </w:r>
      <w:r w:rsidRPr="00F45D7D">
        <w:rPr>
          <w:rFonts w:asciiTheme="minorHAnsi" w:hAnsiTheme="minorHAnsi" w:cstheme="minorHAnsi"/>
          <w:sz w:val="22"/>
          <w:szCs w:val="22"/>
          <w:u w:val="single"/>
        </w:rPr>
        <w:t>příloha</w:t>
      </w:r>
      <w:r w:rsidR="00DB4D46" w:rsidRPr="00F45D7D">
        <w:rPr>
          <w:rFonts w:asciiTheme="minorHAnsi" w:hAnsiTheme="minorHAnsi" w:cstheme="minorHAnsi"/>
          <w:sz w:val="22"/>
          <w:szCs w:val="22"/>
          <w:u w:val="single"/>
        </w:rPr>
        <w:t xml:space="preserve"> č. </w:t>
      </w:r>
      <w:r w:rsidR="00387F15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6C4E85" w:rsidRPr="00F45D7D">
        <w:rPr>
          <w:rFonts w:asciiTheme="minorHAnsi" w:hAnsiTheme="minorHAnsi" w:cstheme="minorHAnsi"/>
          <w:sz w:val="22"/>
          <w:szCs w:val="22"/>
        </w:rPr>
        <w:t xml:space="preserve">. </w:t>
      </w:r>
      <w:r w:rsidRPr="00F45D7D">
        <w:rPr>
          <w:rFonts w:asciiTheme="minorHAnsi" w:hAnsiTheme="minorHAnsi" w:cstheme="minorHAnsi"/>
          <w:sz w:val="22"/>
          <w:szCs w:val="22"/>
        </w:rPr>
        <w:t xml:space="preserve">Děkan požádal </w:t>
      </w:r>
      <w:r w:rsidR="00A71D2B" w:rsidRPr="00F45D7D">
        <w:rPr>
          <w:rFonts w:asciiTheme="minorHAnsi" w:hAnsiTheme="minorHAnsi" w:cstheme="minorHAnsi"/>
          <w:sz w:val="22"/>
          <w:szCs w:val="22"/>
        </w:rPr>
        <w:t xml:space="preserve">tajemnici Ing. </w:t>
      </w:r>
      <w:r w:rsidRPr="00F45D7D">
        <w:rPr>
          <w:rFonts w:asciiTheme="minorHAnsi" w:hAnsiTheme="minorHAnsi" w:cstheme="minorHAnsi"/>
          <w:sz w:val="22"/>
          <w:szCs w:val="22"/>
        </w:rPr>
        <w:t>Valíkovou, aby ve spolupráci s</w:t>
      </w:r>
      <w:r w:rsidR="00A71D2B" w:rsidRPr="00F45D7D">
        <w:rPr>
          <w:rFonts w:asciiTheme="minorHAnsi" w:hAnsiTheme="minorHAnsi" w:cstheme="minorHAnsi"/>
          <w:sz w:val="22"/>
          <w:szCs w:val="22"/>
        </w:rPr>
        <w:t> předsedou AS LF UP MUDr. Janem Strojilem, Ph.D.</w:t>
      </w:r>
      <w:r w:rsidRPr="00F45D7D">
        <w:rPr>
          <w:rFonts w:asciiTheme="minorHAnsi" w:hAnsiTheme="minorHAnsi" w:cstheme="minorHAnsi"/>
          <w:sz w:val="22"/>
          <w:szCs w:val="22"/>
        </w:rPr>
        <w:t xml:space="preserve"> připravila do pátku </w:t>
      </w:r>
      <w:r w:rsidR="00A71D2B" w:rsidRPr="00F45D7D">
        <w:rPr>
          <w:rFonts w:asciiTheme="minorHAnsi" w:hAnsiTheme="minorHAnsi" w:cstheme="minorHAnsi"/>
          <w:sz w:val="22"/>
          <w:szCs w:val="22"/>
        </w:rPr>
        <w:t xml:space="preserve">15. 2. 2019 </w:t>
      </w:r>
      <w:r w:rsidRPr="00F45D7D">
        <w:rPr>
          <w:rFonts w:asciiTheme="minorHAnsi" w:hAnsiTheme="minorHAnsi" w:cstheme="minorHAnsi"/>
          <w:sz w:val="22"/>
          <w:szCs w:val="22"/>
        </w:rPr>
        <w:t>návrh financování jednotlivých pracovišť LF UP pro rok 2019. Tento bude projednán na příští poradě vedení fakulty a následně předán předsedovi senátu k rozeslání členkám a členům AS LF UP.</w:t>
      </w:r>
    </w:p>
    <w:p w:rsidR="00A71D2B" w:rsidRPr="00F45D7D" w:rsidRDefault="006C4E85" w:rsidP="00F45D7D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 xml:space="preserve">Stravování studentů </w:t>
      </w:r>
      <w:r w:rsidR="00ED02BE" w:rsidRPr="00F45D7D">
        <w:rPr>
          <w:rFonts w:asciiTheme="minorHAnsi" w:hAnsiTheme="minorHAnsi" w:cstheme="minorHAnsi"/>
          <w:b/>
          <w:sz w:val="22"/>
          <w:szCs w:val="22"/>
        </w:rPr>
        <w:t>od letního semestru 2018/2019</w:t>
      </w:r>
    </w:p>
    <w:p w:rsidR="006C4E85" w:rsidRPr="00F45D7D" w:rsidRDefault="007C52A9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Děkan otevřel otázku </w:t>
      </w:r>
      <w:r w:rsidR="006C4E85" w:rsidRPr="00F45D7D">
        <w:rPr>
          <w:rFonts w:asciiTheme="minorHAnsi" w:hAnsiTheme="minorHAnsi" w:cstheme="minorHAnsi"/>
          <w:sz w:val="22"/>
          <w:szCs w:val="22"/>
        </w:rPr>
        <w:t xml:space="preserve">stravování studentů v </w:t>
      </w:r>
      <w:r w:rsidRPr="00F45D7D">
        <w:rPr>
          <w:rFonts w:asciiTheme="minorHAnsi" w:hAnsiTheme="minorHAnsi" w:cstheme="minorHAnsi"/>
          <w:sz w:val="22"/>
          <w:szCs w:val="22"/>
        </w:rPr>
        <w:t>jíde</w:t>
      </w:r>
      <w:r w:rsidR="006C4E85" w:rsidRPr="00F45D7D">
        <w:rPr>
          <w:rFonts w:asciiTheme="minorHAnsi" w:hAnsiTheme="minorHAnsi" w:cstheme="minorHAnsi"/>
          <w:sz w:val="22"/>
          <w:szCs w:val="22"/>
        </w:rPr>
        <w:t>lně</w:t>
      </w:r>
      <w:r w:rsidR="00A71D2B" w:rsidRPr="00F45D7D">
        <w:rPr>
          <w:rFonts w:asciiTheme="minorHAnsi" w:hAnsiTheme="minorHAnsi" w:cstheme="minorHAnsi"/>
          <w:sz w:val="22"/>
          <w:szCs w:val="22"/>
        </w:rPr>
        <w:t xml:space="preserve"> FNOL a konstatoval, že od letního semestru akademického</w:t>
      </w:r>
      <w:r w:rsidRPr="00F45D7D">
        <w:rPr>
          <w:rFonts w:asciiTheme="minorHAnsi" w:hAnsiTheme="minorHAnsi" w:cstheme="minorHAnsi"/>
          <w:sz w:val="22"/>
          <w:szCs w:val="22"/>
        </w:rPr>
        <w:t xml:space="preserve"> roku </w:t>
      </w:r>
      <w:r w:rsidR="00A71D2B" w:rsidRPr="00F45D7D">
        <w:rPr>
          <w:rFonts w:asciiTheme="minorHAnsi" w:hAnsiTheme="minorHAnsi" w:cstheme="minorHAnsi"/>
          <w:sz w:val="22"/>
          <w:szCs w:val="22"/>
        </w:rPr>
        <w:t>2018/2019 studenti 3. ročníku Všeobecného lékařství a Zubního lékařství</w:t>
      </w:r>
      <w:r w:rsidRPr="00F45D7D">
        <w:rPr>
          <w:rFonts w:asciiTheme="minorHAnsi" w:hAnsiTheme="minorHAnsi" w:cstheme="minorHAnsi"/>
          <w:sz w:val="22"/>
          <w:szCs w:val="22"/>
        </w:rPr>
        <w:t xml:space="preserve"> mohou využít jídelnu FNOL po 13</w:t>
      </w:r>
      <w:r w:rsidR="00A71D2B" w:rsidRPr="00F45D7D">
        <w:rPr>
          <w:rFonts w:asciiTheme="minorHAnsi" w:hAnsiTheme="minorHAnsi" w:cstheme="minorHAnsi"/>
          <w:sz w:val="22"/>
          <w:szCs w:val="22"/>
        </w:rPr>
        <w:t>.</w:t>
      </w:r>
      <w:r w:rsidR="00680CE4" w:rsidRPr="00F45D7D">
        <w:rPr>
          <w:rFonts w:asciiTheme="minorHAnsi" w:hAnsiTheme="minorHAnsi" w:cstheme="minorHAnsi"/>
          <w:sz w:val="22"/>
          <w:szCs w:val="22"/>
        </w:rPr>
        <w:t>00 hodině</w:t>
      </w:r>
      <w:r w:rsidRPr="00F45D7D">
        <w:rPr>
          <w:rFonts w:asciiTheme="minorHAnsi" w:hAnsiTheme="minorHAnsi" w:cstheme="minorHAnsi"/>
          <w:sz w:val="22"/>
          <w:szCs w:val="22"/>
        </w:rPr>
        <w:t xml:space="preserve"> nebo menzu v prostorách TÚ LF UP bez časového omezení.</w:t>
      </w:r>
    </w:p>
    <w:p w:rsidR="007C52A9" w:rsidRPr="00F45D7D" w:rsidRDefault="006C4E85" w:rsidP="00F45D7D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45D7D">
        <w:rPr>
          <w:rFonts w:asciiTheme="minorHAnsi" w:hAnsiTheme="minorHAnsi" w:cstheme="minorHAnsi"/>
          <w:b/>
          <w:sz w:val="22"/>
          <w:szCs w:val="22"/>
        </w:rPr>
        <w:t>Reakreditace</w:t>
      </w:r>
      <w:proofErr w:type="spellEnd"/>
      <w:r w:rsidRPr="00F45D7D">
        <w:rPr>
          <w:rFonts w:asciiTheme="minorHAnsi" w:hAnsiTheme="minorHAnsi" w:cstheme="minorHAnsi"/>
          <w:b/>
          <w:sz w:val="22"/>
          <w:szCs w:val="22"/>
        </w:rPr>
        <w:t xml:space="preserve"> studijního programu </w:t>
      </w:r>
      <w:proofErr w:type="spellStart"/>
      <w:r w:rsidRPr="00F45D7D">
        <w:rPr>
          <w:rFonts w:asciiTheme="minorHAnsi" w:hAnsiTheme="minorHAnsi" w:cstheme="minorHAnsi"/>
          <w:b/>
          <w:sz w:val="22"/>
          <w:szCs w:val="22"/>
        </w:rPr>
        <w:t>Dentistry</w:t>
      </w:r>
      <w:proofErr w:type="spellEnd"/>
    </w:p>
    <w:p w:rsidR="007C52A9" w:rsidRPr="00F45D7D" w:rsidRDefault="007C52A9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Děkan informoval, že projednal s prorektorem </w:t>
      </w:r>
      <w:r w:rsidR="006C4E85" w:rsidRPr="00F45D7D">
        <w:rPr>
          <w:rFonts w:asciiTheme="minorHAnsi" w:hAnsiTheme="minorHAnsi" w:cstheme="minorHAnsi"/>
          <w:sz w:val="22"/>
          <w:szCs w:val="22"/>
        </w:rPr>
        <w:t xml:space="preserve">UP prof. Mgr. </w:t>
      </w:r>
      <w:proofErr w:type="spellStart"/>
      <w:r w:rsidR="006C4E85" w:rsidRPr="00F45D7D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="006C4E85" w:rsidRPr="00F45D7D">
        <w:rPr>
          <w:rFonts w:asciiTheme="minorHAnsi" w:hAnsiTheme="minorHAnsi" w:cstheme="minorHAnsi"/>
          <w:sz w:val="22"/>
          <w:szCs w:val="22"/>
        </w:rPr>
        <w:t xml:space="preserve">. Vítem Zouharem, Ph.D. </w:t>
      </w:r>
      <w:r w:rsidRPr="00F45D7D">
        <w:rPr>
          <w:rFonts w:asciiTheme="minorHAnsi" w:hAnsiTheme="minorHAnsi" w:cstheme="minorHAnsi"/>
          <w:sz w:val="22"/>
          <w:szCs w:val="22"/>
        </w:rPr>
        <w:t xml:space="preserve">postup </w:t>
      </w:r>
      <w:r w:rsidR="006C4E85" w:rsidRPr="00F45D7D">
        <w:rPr>
          <w:rFonts w:asciiTheme="minorHAnsi" w:hAnsiTheme="minorHAnsi" w:cstheme="minorHAnsi"/>
          <w:sz w:val="22"/>
          <w:szCs w:val="22"/>
        </w:rPr>
        <w:t xml:space="preserve">při </w:t>
      </w:r>
      <w:proofErr w:type="spellStart"/>
      <w:r w:rsidR="006C4E85" w:rsidRPr="00F45D7D">
        <w:rPr>
          <w:rFonts w:asciiTheme="minorHAnsi" w:hAnsiTheme="minorHAnsi" w:cstheme="minorHAnsi"/>
          <w:sz w:val="22"/>
          <w:szCs w:val="22"/>
        </w:rPr>
        <w:t>reakreditaci</w:t>
      </w:r>
      <w:proofErr w:type="spellEnd"/>
      <w:r w:rsidR="006C4E85" w:rsidRPr="00F45D7D">
        <w:rPr>
          <w:rFonts w:asciiTheme="minorHAnsi" w:hAnsiTheme="minorHAnsi" w:cstheme="minorHAnsi"/>
          <w:sz w:val="22"/>
          <w:szCs w:val="22"/>
        </w:rPr>
        <w:t xml:space="preserve"> studijního p</w:t>
      </w:r>
      <w:r w:rsidRPr="00F45D7D">
        <w:rPr>
          <w:rFonts w:asciiTheme="minorHAnsi" w:hAnsiTheme="minorHAnsi" w:cstheme="minorHAnsi"/>
          <w:sz w:val="22"/>
          <w:szCs w:val="22"/>
        </w:rPr>
        <w:t xml:space="preserve">rogramu </w:t>
      </w:r>
      <w:proofErr w:type="spellStart"/>
      <w:r w:rsidRPr="00F45D7D">
        <w:rPr>
          <w:rFonts w:asciiTheme="minorHAnsi" w:hAnsiTheme="minorHAnsi" w:cstheme="minorHAnsi"/>
          <w:sz w:val="22"/>
          <w:szCs w:val="22"/>
        </w:rPr>
        <w:t>Denti</w:t>
      </w:r>
      <w:r w:rsidR="00B70536" w:rsidRPr="00F45D7D">
        <w:rPr>
          <w:rFonts w:asciiTheme="minorHAnsi" w:hAnsiTheme="minorHAnsi" w:cstheme="minorHAnsi"/>
          <w:sz w:val="22"/>
          <w:szCs w:val="22"/>
        </w:rPr>
        <w:t>stry</w:t>
      </w:r>
      <w:proofErr w:type="spellEnd"/>
      <w:r w:rsidR="00B70536" w:rsidRPr="00F45D7D">
        <w:rPr>
          <w:rFonts w:asciiTheme="minorHAnsi" w:hAnsiTheme="minorHAnsi" w:cstheme="minorHAnsi"/>
          <w:sz w:val="22"/>
          <w:szCs w:val="22"/>
        </w:rPr>
        <w:t>. Zdůraznil, že je nutné</w:t>
      </w:r>
      <w:r w:rsidR="0091496F">
        <w:rPr>
          <w:rFonts w:asciiTheme="minorHAnsi" w:hAnsiTheme="minorHAnsi" w:cstheme="minorHAnsi"/>
          <w:sz w:val="22"/>
          <w:szCs w:val="22"/>
        </w:rPr>
        <w:t xml:space="preserve"> ze strany RVH UP</w:t>
      </w:r>
      <w:r w:rsidR="00B70536" w:rsidRPr="00F45D7D">
        <w:rPr>
          <w:rFonts w:asciiTheme="minorHAnsi" w:hAnsiTheme="minorHAnsi" w:cstheme="minorHAnsi"/>
          <w:sz w:val="22"/>
          <w:szCs w:val="22"/>
        </w:rPr>
        <w:t xml:space="preserve"> připravit usnesení pro schválení tohoto studijního programu a žádost o přidělení „registračního čísla“ na MŠMT. </w:t>
      </w:r>
    </w:p>
    <w:p w:rsidR="006C4E85" w:rsidRPr="00F45D7D" w:rsidRDefault="006C4E85" w:rsidP="00F45D7D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 xml:space="preserve">Aktualizace Statutu </w:t>
      </w:r>
      <w:r w:rsidR="00ED02BE" w:rsidRPr="00F45D7D">
        <w:rPr>
          <w:rFonts w:asciiTheme="minorHAnsi" w:hAnsiTheme="minorHAnsi" w:cstheme="minorHAnsi"/>
          <w:b/>
          <w:sz w:val="22"/>
          <w:szCs w:val="22"/>
        </w:rPr>
        <w:t>E</w:t>
      </w:r>
      <w:r w:rsidRPr="00F45D7D">
        <w:rPr>
          <w:rFonts w:asciiTheme="minorHAnsi" w:hAnsiTheme="minorHAnsi" w:cstheme="minorHAnsi"/>
          <w:b/>
          <w:sz w:val="22"/>
          <w:szCs w:val="22"/>
        </w:rPr>
        <w:t>tické komise FNOL a LF UP</w:t>
      </w:r>
    </w:p>
    <w:p w:rsidR="00095CA8" w:rsidRDefault="00B70536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Děkan informoval o přípravě aktualizace Statutu </w:t>
      </w:r>
      <w:r w:rsidR="00ED02BE" w:rsidRPr="00F45D7D">
        <w:rPr>
          <w:rFonts w:asciiTheme="minorHAnsi" w:hAnsiTheme="minorHAnsi" w:cstheme="minorHAnsi"/>
          <w:sz w:val="22"/>
          <w:szCs w:val="22"/>
        </w:rPr>
        <w:t>E</w:t>
      </w:r>
      <w:r w:rsidRPr="00F45D7D">
        <w:rPr>
          <w:rFonts w:asciiTheme="minorHAnsi" w:hAnsiTheme="minorHAnsi" w:cstheme="minorHAnsi"/>
          <w:sz w:val="22"/>
          <w:szCs w:val="22"/>
        </w:rPr>
        <w:t xml:space="preserve">tické komise FNOL a LF UP. Finální verze </w:t>
      </w:r>
      <w:r w:rsidR="00095CA8">
        <w:rPr>
          <w:rFonts w:asciiTheme="minorHAnsi" w:hAnsiTheme="minorHAnsi" w:cstheme="minorHAnsi"/>
          <w:sz w:val="22"/>
          <w:szCs w:val="22"/>
        </w:rPr>
        <w:t>bude zveřejněna.</w:t>
      </w:r>
    </w:p>
    <w:p w:rsidR="006C4E85" w:rsidRPr="00F45D7D" w:rsidRDefault="00753750" w:rsidP="00F45D7D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Akreditační řízení v rámci AMSE</w:t>
      </w:r>
    </w:p>
    <w:p w:rsidR="00AA6FBC" w:rsidRPr="00F45D7D" w:rsidRDefault="00B70536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Děkan připomenul, že ve dnech 1</w:t>
      </w:r>
      <w:r w:rsidR="001865A2" w:rsidRPr="00F45D7D">
        <w:rPr>
          <w:rFonts w:asciiTheme="minorHAnsi" w:hAnsiTheme="minorHAnsi" w:cstheme="minorHAnsi"/>
          <w:sz w:val="22"/>
          <w:szCs w:val="22"/>
        </w:rPr>
        <w:t>9</w:t>
      </w:r>
      <w:r w:rsidRPr="00F45D7D">
        <w:rPr>
          <w:rFonts w:asciiTheme="minorHAnsi" w:hAnsiTheme="minorHAnsi" w:cstheme="minorHAnsi"/>
          <w:sz w:val="22"/>
          <w:szCs w:val="22"/>
        </w:rPr>
        <w:t>. – 20. 3. 2019 se na LF UP bude</w:t>
      </w:r>
      <w:r w:rsidR="00753750" w:rsidRPr="00F45D7D">
        <w:rPr>
          <w:rFonts w:asciiTheme="minorHAnsi" w:hAnsiTheme="minorHAnsi" w:cstheme="minorHAnsi"/>
          <w:sz w:val="22"/>
          <w:szCs w:val="22"/>
        </w:rPr>
        <w:t xml:space="preserve"> konat akreditační řízení </w:t>
      </w:r>
      <w:r w:rsidR="00AA6FBC">
        <w:rPr>
          <w:rFonts w:asciiTheme="minorHAnsi" w:hAnsiTheme="minorHAnsi" w:cstheme="minorHAnsi"/>
          <w:sz w:val="22"/>
          <w:szCs w:val="22"/>
        </w:rPr>
        <w:t xml:space="preserve">v rámci </w:t>
      </w:r>
      <w:r w:rsidR="00AA6FBC" w:rsidRPr="00AA6FBC">
        <w:rPr>
          <w:rFonts w:asciiTheme="minorHAnsi" w:hAnsiTheme="minorHAnsi" w:cstheme="minorHAnsi"/>
          <w:sz w:val="22"/>
          <w:szCs w:val="22"/>
        </w:rPr>
        <w:t xml:space="preserve"> AMSE (</w:t>
      </w:r>
      <w:proofErr w:type="spellStart"/>
      <w:r w:rsidR="00AA6FBC" w:rsidRPr="00AA6FB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AA6FBC" w:rsidRPr="00AA6F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6FBC" w:rsidRPr="00AA6FBC">
        <w:rPr>
          <w:rFonts w:asciiTheme="minorHAnsi" w:hAnsiTheme="minorHAnsi" w:cstheme="minorHAnsi"/>
          <w:sz w:val="22"/>
          <w:szCs w:val="22"/>
        </w:rPr>
        <w:t>Association</w:t>
      </w:r>
      <w:proofErr w:type="spellEnd"/>
      <w:r w:rsidR="00AA6FBC" w:rsidRPr="00AA6F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6FBC" w:rsidRPr="00AA6FB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AA6FBC" w:rsidRPr="00AA6F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6FBC" w:rsidRPr="00AA6FBC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="00AA6FBC" w:rsidRPr="00AA6F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6FBC" w:rsidRPr="00AA6FBC">
        <w:rPr>
          <w:rFonts w:asciiTheme="minorHAnsi" w:hAnsiTheme="minorHAnsi" w:cstheme="minorHAnsi"/>
          <w:sz w:val="22"/>
          <w:szCs w:val="22"/>
        </w:rPr>
        <w:t>Schools</w:t>
      </w:r>
      <w:proofErr w:type="spellEnd"/>
      <w:r w:rsidR="00AA6FBC" w:rsidRPr="00AA6FBC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AA6FBC" w:rsidRPr="00AA6FBC">
        <w:rPr>
          <w:rFonts w:asciiTheme="minorHAnsi" w:hAnsiTheme="minorHAnsi" w:cstheme="minorHAnsi"/>
          <w:sz w:val="22"/>
          <w:szCs w:val="22"/>
        </w:rPr>
        <w:t>Europe</w:t>
      </w:r>
      <w:proofErr w:type="spellEnd"/>
      <w:r w:rsidR="00AA6FBC" w:rsidRPr="00AA6FBC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="00AA6FBC" w:rsidRPr="00AA6FBC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http://www.amse-med.eu/</w:t>
        </w:r>
      </w:hyperlink>
      <w:r w:rsidR="00AA6FBC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753750" w:rsidRPr="00F45D7D" w:rsidRDefault="00753750" w:rsidP="00F45D7D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lastRenderedPageBreak/>
        <w:t>Zdravotnictví a medicína – příprava článku o LF UP</w:t>
      </w:r>
    </w:p>
    <w:p w:rsidR="00753750" w:rsidRPr="00F45D7D" w:rsidRDefault="00753750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Děkan poděkoval proděkance prof. Sovové za přípravu článku o LF UP pro časopis Zdravotnictví a medicína a oznámil, že připraví úvodní text. Návrh bude rozeslán celému vedení fakulty s prosbou o připomínkování a následně odevzdán do </w:t>
      </w:r>
      <w:r w:rsidR="00095CA8">
        <w:rPr>
          <w:rFonts w:asciiTheme="minorHAnsi" w:hAnsiTheme="minorHAnsi" w:cstheme="minorHAnsi"/>
          <w:sz w:val="22"/>
          <w:szCs w:val="22"/>
        </w:rPr>
        <w:t>2</w:t>
      </w:r>
      <w:r w:rsidRPr="00F45D7D">
        <w:rPr>
          <w:rFonts w:asciiTheme="minorHAnsi" w:hAnsiTheme="minorHAnsi" w:cstheme="minorHAnsi"/>
          <w:sz w:val="22"/>
          <w:szCs w:val="22"/>
        </w:rPr>
        <w:t>5. 2. 2019.</w:t>
      </w:r>
    </w:p>
    <w:p w:rsidR="00753750" w:rsidRPr="00F45D7D" w:rsidRDefault="00753750" w:rsidP="00F45D7D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Společná porada vedoucích zaměstnanců LF UP a FNOL</w:t>
      </w:r>
    </w:p>
    <w:p w:rsidR="00753750" w:rsidRPr="00F45D7D" w:rsidRDefault="00753750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Děkan připomenul, že dne 26. 2. 2019 od 13:30 hodin ve Velké posluchárně TÚ LF UP se koná společná porada vedoucích zaměstnanců LF UP a FNOL. V rámci této porady budou </w:t>
      </w:r>
      <w:r w:rsidR="00E64257" w:rsidRPr="00F45D7D">
        <w:rPr>
          <w:rFonts w:asciiTheme="minorHAnsi" w:hAnsiTheme="minorHAnsi" w:cstheme="minorHAnsi"/>
          <w:sz w:val="22"/>
          <w:szCs w:val="22"/>
        </w:rPr>
        <w:t xml:space="preserve">za LF UP </w:t>
      </w:r>
      <w:r w:rsidRPr="00F45D7D">
        <w:rPr>
          <w:rFonts w:asciiTheme="minorHAnsi" w:hAnsiTheme="minorHAnsi" w:cstheme="minorHAnsi"/>
          <w:sz w:val="22"/>
          <w:szCs w:val="22"/>
        </w:rPr>
        <w:t>projednány následující body:</w:t>
      </w:r>
    </w:p>
    <w:p w:rsidR="00753750" w:rsidRPr="00F45D7D" w:rsidRDefault="00753750" w:rsidP="00F45D7D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Dělení finančních prostředků z Národního programu „</w:t>
      </w:r>
      <w:r w:rsidR="00F45D7D">
        <w:rPr>
          <w:rFonts w:asciiTheme="minorHAnsi" w:hAnsiTheme="minorHAnsi" w:cstheme="minorHAnsi"/>
          <w:sz w:val="22"/>
          <w:szCs w:val="22"/>
        </w:rPr>
        <w:t xml:space="preserve">Dofinancování LF </w:t>
      </w:r>
      <w:r w:rsidRPr="00F45D7D">
        <w:rPr>
          <w:rFonts w:asciiTheme="minorHAnsi" w:hAnsiTheme="minorHAnsi" w:cstheme="minorHAnsi"/>
          <w:sz w:val="22"/>
          <w:szCs w:val="22"/>
        </w:rPr>
        <w:t>v ČR“</w:t>
      </w:r>
    </w:p>
    <w:p w:rsidR="00E64257" w:rsidRPr="00F45D7D" w:rsidRDefault="00753750" w:rsidP="00F45D7D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Ekonomika LF UP za rok 2018 a dělení finančních prostředků pro rok 2019</w:t>
      </w:r>
    </w:p>
    <w:p w:rsidR="00E64257" w:rsidRPr="00F45D7D" w:rsidRDefault="00753750" w:rsidP="00F45D7D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Změny legislativních norem na LF UP</w:t>
      </w:r>
    </w:p>
    <w:p w:rsidR="00753750" w:rsidRPr="00F45D7D" w:rsidRDefault="00753750" w:rsidP="00F45D7D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Informace děkana LF UP</w:t>
      </w:r>
    </w:p>
    <w:p w:rsidR="00753750" w:rsidRPr="00F45D7D" w:rsidRDefault="00753750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Pozvánka bude rozeslána v nejbližším možném termínu.</w:t>
      </w:r>
    </w:p>
    <w:p w:rsidR="00E64257" w:rsidRPr="00F45D7D" w:rsidRDefault="00C47E55" w:rsidP="00F45D7D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Výzva „Daruj krev  s rektorem aneb Modrá je dobrá“</w:t>
      </w:r>
    </w:p>
    <w:p w:rsidR="00C47E55" w:rsidRPr="00F45D7D" w:rsidRDefault="00475F33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Děkan </w:t>
      </w:r>
      <w:r w:rsidR="00C47E55" w:rsidRPr="00F45D7D">
        <w:rPr>
          <w:rFonts w:asciiTheme="minorHAnsi" w:hAnsiTheme="minorHAnsi" w:cstheme="minorHAnsi"/>
          <w:sz w:val="22"/>
          <w:szCs w:val="22"/>
        </w:rPr>
        <w:t xml:space="preserve">LF UP </w:t>
      </w:r>
      <w:r w:rsidRPr="00F45D7D">
        <w:rPr>
          <w:rFonts w:asciiTheme="minorHAnsi" w:hAnsiTheme="minorHAnsi" w:cstheme="minorHAnsi"/>
          <w:sz w:val="22"/>
          <w:szCs w:val="22"/>
        </w:rPr>
        <w:t>připomenul,</w:t>
      </w:r>
      <w:r w:rsidR="00E64257" w:rsidRPr="00F45D7D">
        <w:rPr>
          <w:rFonts w:asciiTheme="minorHAnsi" w:hAnsiTheme="minorHAnsi" w:cstheme="minorHAnsi"/>
          <w:sz w:val="22"/>
          <w:szCs w:val="22"/>
        </w:rPr>
        <w:t xml:space="preserve"> že v rámci Akademického týdne UP v</w:t>
      </w:r>
      <w:r w:rsidR="00C47E55" w:rsidRPr="00F45D7D">
        <w:rPr>
          <w:rFonts w:asciiTheme="minorHAnsi" w:hAnsiTheme="minorHAnsi" w:cstheme="minorHAnsi"/>
          <w:sz w:val="22"/>
          <w:szCs w:val="22"/>
        </w:rPr>
        <w:t>e dnech</w:t>
      </w:r>
      <w:r w:rsidR="00E64257" w:rsidRPr="00F45D7D">
        <w:rPr>
          <w:rFonts w:asciiTheme="minorHAnsi" w:hAnsiTheme="minorHAnsi" w:cstheme="minorHAnsi"/>
          <w:sz w:val="22"/>
          <w:szCs w:val="22"/>
        </w:rPr>
        <w:t xml:space="preserve"> od </w:t>
      </w:r>
      <w:r w:rsidRPr="00F45D7D">
        <w:rPr>
          <w:rFonts w:asciiTheme="minorHAnsi" w:hAnsiTheme="minorHAnsi" w:cstheme="minorHAnsi"/>
          <w:sz w:val="22"/>
          <w:szCs w:val="22"/>
        </w:rPr>
        <w:t xml:space="preserve">18. </w:t>
      </w:r>
      <w:r w:rsidR="00E64257" w:rsidRPr="00F45D7D">
        <w:rPr>
          <w:rFonts w:asciiTheme="minorHAnsi" w:hAnsiTheme="minorHAnsi" w:cstheme="minorHAnsi"/>
          <w:sz w:val="22"/>
          <w:szCs w:val="22"/>
        </w:rPr>
        <w:t>do 24. 2. 2019</w:t>
      </w:r>
    </w:p>
    <w:p w:rsidR="00475F33" w:rsidRPr="00F45D7D" w:rsidRDefault="00C47E55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E64257" w:rsidRPr="00F45D7D">
          <w:rPr>
            <w:rStyle w:val="Hypertextovodkaz"/>
            <w:rFonts w:asciiTheme="minorHAnsi" w:hAnsiTheme="minorHAnsi" w:cstheme="minorHAnsi"/>
            <w:sz w:val="22"/>
            <w:szCs w:val="22"/>
          </w:rPr>
          <w:t>https://www.zurnal.upol.cz/nc/zprava/clanek/univerzita-si-akademickym-tydnem-pripomene-vyroci-obnoveni/</w:t>
        </w:r>
      </w:hyperlink>
      <w:r w:rsidR="00E64257" w:rsidRPr="00F45D7D">
        <w:rPr>
          <w:rFonts w:asciiTheme="minorHAnsi" w:hAnsiTheme="minorHAnsi" w:cstheme="minorHAnsi"/>
          <w:sz w:val="22"/>
          <w:szCs w:val="22"/>
        </w:rPr>
        <w:t xml:space="preserve"> </w:t>
      </w:r>
      <w:r w:rsidRPr="00F45D7D">
        <w:rPr>
          <w:rFonts w:asciiTheme="minorHAnsi" w:hAnsiTheme="minorHAnsi" w:cstheme="minorHAnsi"/>
          <w:sz w:val="22"/>
          <w:szCs w:val="22"/>
        </w:rPr>
        <w:t xml:space="preserve">) </w:t>
      </w:r>
      <w:r w:rsidR="00E64257" w:rsidRPr="00F45D7D">
        <w:rPr>
          <w:rFonts w:asciiTheme="minorHAnsi" w:hAnsiTheme="minorHAnsi" w:cstheme="minorHAnsi"/>
          <w:sz w:val="22"/>
          <w:szCs w:val="22"/>
        </w:rPr>
        <w:t xml:space="preserve">se </w:t>
      </w:r>
      <w:r w:rsidR="00475F33" w:rsidRPr="00F45D7D">
        <w:rPr>
          <w:rFonts w:asciiTheme="minorHAnsi" w:hAnsiTheme="minorHAnsi" w:cstheme="minorHAnsi"/>
          <w:sz w:val="22"/>
          <w:szCs w:val="22"/>
        </w:rPr>
        <w:t>uskuteční další běh tradiční výzvy „Daruj krev  s rektorem aneb Modrá je dobrá“.</w:t>
      </w:r>
    </w:p>
    <w:p w:rsidR="00A90EF6" w:rsidRPr="00F45D7D" w:rsidRDefault="00A90EF6" w:rsidP="00F45D7D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Informace z jednání rektora UP s</w:t>
      </w:r>
      <w:r w:rsidR="00E64257" w:rsidRPr="00F45D7D">
        <w:rPr>
          <w:rFonts w:asciiTheme="minorHAnsi" w:hAnsiTheme="minorHAnsi" w:cstheme="minorHAnsi"/>
          <w:b/>
          <w:sz w:val="22"/>
          <w:szCs w:val="22"/>
        </w:rPr>
        <w:t xml:space="preserve"> děkankami a </w:t>
      </w:r>
      <w:r w:rsidRPr="00F45D7D">
        <w:rPr>
          <w:rFonts w:asciiTheme="minorHAnsi" w:hAnsiTheme="minorHAnsi" w:cstheme="minorHAnsi"/>
          <w:b/>
          <w:sz w:val="22"/>
          <w:szCs w:val="22"/>
        </w:rPr>
        <w:t xml:space="preserve">děkany </w:t>
      </w:r>
      <w:r w:rsidR="00E64257" w:rsidRPr="00F45D7D">
        <w:rPr>
          <w:rFonts w:asciiTheme="minorHAnsi" w:hAnsiTheme="minorHAnsi" w:cstheme="minorHAnsi"/>
          <w:b/>
          <w:sz w:val="22"/>
          <w:szCs w:val="22"/>
        </w:rPr>
        <w:t xml:space="preserve">fakult </w:t>
      </w:r>
      <w:r w:rsidRPr="00F45D7D">
        <w:rPr>
          <w:rFonts w:asciiTheme="minorHAnsi" w:hAnsiTheme="minorHAnsi" w:cstheme="minorHAnsi"/>
          <w:b/>
          <w:sz w:val="22"/>
          <w:szCs w:val="22"/>
        </w:rPr>
        <w:t>ze dne 12. 2. 2019</w:t>
      </w:r>
    </w:p>
    <w:p w:rsidR="00095CA8" w:rsidRPr="004757B1" w:rsidRDefault="00A90EF6" w:rsidP="004757B1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R</w:t>
      </w:r>
      <w:r w:rsidR="004757B1">
        <w:rPr>
          <w:rFonts w:asciiTheme="minorHAnsi" w:hAnsiTheme="minorHAnsi" w:cstheme="minorHAnsi"/>
          <w:sz w:val="22"/>
          <w:szCs w:val="22"/>
        </w:rPr>
        <w:t>ektor požádal o odeslání návrhů velkých strategických projektů UP, které odráží prioritní směry výzkumu fakult a současně reagují na strategické priority ČR.</w:t>
      </w:r>
    </w:p>
    <w:p w:rsidR="00A90EF6" w:rsidRPr="004757B1" w:rsidRDefault="00A90EF6" w:rsidP="00F45D7D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57B1">
        <w:rPr>
          <w:rFonts w:asciiTheme="minorHAnsi" w:hAnsiTheme="minorHAnsi" w:cstheme="minorHAnsi"/>
          <w:sz w:val="22"/>
          <w:szCs w:val="22"/>
        </w:rPr>
        <w:t>Rektor požádal o důsledné dodržování vkládání smluv do centr</w:t>
      </w:r>
      <w:r w:rsidR="00095CA8" w:rsidRPr="004757B1">
        <w:rPr>
          <w:rFonts w:asciiTheme="minorHAnsi" w:hAnsiTheme="minorHAnsi" w:cstheme="minorHAnsi"/>
          <w:sz w:val="22"/>
          <w:szCs w:val="22"/>
        </w:rPr>
        <w:t>ální evidence smluv. Děkan předal</w:t>
      </w:r>
      <w:r w:rsidRPr="004757B1">
        <w:rPr>
          <w:rFonts w:asciiTheme="minorHAnsi" w:hAnsiTheme="minorHAnsi" w:cstheme="minorHAnsi"/>
          <w:sz w:val="22"/>
          <w:szCs w:val="22"/>
        </w:rPr>
        <w:t xml:space="preserve"> tento požadavek </w:t>
      </w:r>
      <w:r w:rsidR="00E64257" w:rsidRPr="004757B1">
        <w:rPr>
          <w:rFonts w:asciiTheme="minorHAnsi" w:hAnsiTheme="minorHAnsi" w:cstheme="minorHAnsi"/>
          <w:sz w:val="22"/>
          <w:szCs w:val="22"/>
        </w:rPr>
        <w:t xml:space="preserve">tajemnici </w:t>
      </w:r>
      <w:r w:rsidRPr="004757B1">
        <w:rPr>
          <w:rFonts w:asciiTheme="minorHAnsi" w:hAnsiTheme="minorHAnsi" w:cstheme="minorHAnsi"/>
          <w:sz w:val="22"/>
          <w:szCs w:val="22"/>
        </w:rPr>
        <w:t>Ing. Valíkové.</w:t>
      </w:r>
    </w:p>
    <w:p w:rsidR="00A90EF6" w:rsidRPr="004757B1" w:rsidRDefault="00A90EF6" w:rsidP="00F45D7D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57B1">
        <w:rPr>
          <w:rFonts w:asciiTheme="minorHAnsi" w:hAnsiTheme="minorHAnsi" w:cstheme="minorHAnsi"/>
          <w:sz w:val="22"/>
          <w:szCs w:val="22"/>
        </w:rPr>
        <w:t>Rozpočet UP bude</w:t>
      </w:r>
      <w:r w:rsidR="00E64257" w:rsidRPr="004757B1">
        <w:rPr>
          <w:rFonts w:asciiTheme="minorHAnsi" w:hAnsiTheme="minorHAnsi" w:cstheme="minorHAnsi"/>
          <w:sz w:val="22"/>
          <w:szCs w:val="22"/>
        </w:rPr>
        <w:t xml:space="preserve"> projednán na AS UP v dubnu 201</w:t>
      </w:r>
      <w:r w:rsidRPr="004757B1">
        <w:rPr>
          <w:rFonts w:asciiTheme="minorHAnsi" w:hAnsiTheme="minorHAnsi" w:cstheme="minorHAnsi"/>
          <w:sz w:val="22"/>
          <w:szCs w:val="22"/>
        </w:rPr>
        <w:t>9 a v průběhu března by měl být projednán na AS jednotlivých fakult UP.</w:t>
      </w:r>
    </w:p>
    <w:p w:rsidR="00A90EF6" w:rsidRPr="00F45D7D" w:rsidRDefault="00117022" w:rsidP="00F45D7D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Byla zahájena příprava Výroční zprávy</w:t>
      </w:r>
      <w:r w:rsidR="00A90EF6" w:rsidRPr="00F45D7D">
        <w:rPr>
          <w:rFonts w:asciiTheme="minorHAnsi" w:hAnsiTheme="minorHAnsi" w:cstheme="minorHAnsi"/>
          <w:sz w:val="22"/>
          <w:szCs w:val="22"/>
        </w:rPr>
        <w:t xml:space="preserve"> UP</w:t>
      </w:r>
      <w:r w:rsidRPr="00F45D7D">
        <w:rPr>
          <w:rFonts w:asciiTheme="minorHAnsi" w:hAnsiTheme="minorHAnsi" w:cstheme="minorHAnsi"/>
          <w:sz w:val="22"/>
          <w:szCs w:val="22"/>
        </w:rPr>
        <w:t xml:space="preserve"> za rok 2018</w:t>
      </w:r>
      <w:r w:rsidR="00A90EF6" w:rsidRPr="00F45D7D">
        <w:rPr>
          <w:rFonts w:asciiTheme="minorHAnsi" w:hAnsiTheme="minorHAnsi" w:cstheme="minorHAnsi"/>
          <w:sz w:val="22"/>
          <w:szCs w:val="22"/>
        </w:rPr>
        <w:t xml:space="preserve"> a rektor požádal o přípravu podkladů do 1. 3. 2019.</w:t>
      </w:r>
    </w:p>
    <w:p w:rsidR="00A90EF6" w:rsidRPr="00F45D7D" w:rsidRDefault="00A90EF6" w:rsidP="00F45D7D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Rektor informoval o </w:t>
      </w:r>
      <w:r w:rsidR="00BB3455" w:rsidRPr="00F45D7D">
        <w:rPr>
          <w:rFonts w:asciiTheme="minorHAnsi" w:hAnsiTheme="minorHAnsi" w:cstheme="minorHAnsi"/>
          <w:sz w:val="22"/>
          <w:szCs w:val="22"/>
        </w:rPr>
        <w:t xml:space="preserve">připravované </w:t>
      </w:r>
      <w:r w:rsidRPr="00F45D7D">
        <w:rPr>
          <w:rFonts w:asciiTheme="minorHAnsi" w:hAnsiTheme="minorHAnsi" w:cstheme="minorHAnsi"/>
          <w:sz w:val="22"/>
          <w:szCs w:val="22"/>
        </w:rPr>
        <w:t xml:space="preserve">schůzce vedení UP a Statutárního města Olomouc a požádal o příp. náměty z jednotlivých fakult </w:t>
      </w:r>
      <w:r w:rsidR="00117022" w:rsidRPr="00F45D7D">
        <w:rPr>
          <w:rFonts w:asciiTheme="minorHAnsi" w:hAnsiTheme="minorHAnsi" w:cstheme="minorHAnsi"/>
          <w:sz w:val="22"/>
          <w:szCs w:val="22"/>
        </w:rPr>
        <w:t>jako podklad pro</w:t>
      </w:r>
      <w:r w:rsidRPr="00F45D7D">
        <w:rPr>
          <w:rFonts w:asciiTheme="minorHAnsi" w:hAnsiTheme="minorHAnsi" w:cstheme="minorHAnsi"/>
          <w:sz w:val="22"/>
          <w:szCs w:val="22"/>
        </w:rPr>
        <w:t xml:space="preserve"> jednání</w:t>
      </w:r>
      <w:r w:rsidR="00117022" w:rsidRPr="00F45D7D">
        <w:rPr>
          <w:rFonts w:asciiTheme="minorHAnsi" w:hAnsiTheme="minorHAnsi" w:cstheme="minorHAnsi"/>
          <w:sz w:val="22"/>
          <w:szCs w:val="22"/>
        </w:rPr>
        <w:t xml:space="preserve"> dne 22. 2. 2019, a to</w:t>
      </w:r>
      <w:r w:rsidRPr="00F45D7D">
        <w:rPr>
          <w:rFonts w:asciiTheme="minorHAnsi" w:hAnsiTheme="minorHAnsi" w:cstheme="minorHAnsi"/>
          <w:sz w:val="22"/>
          <w:szCs w:val="22"/>
        </w:rPr>
        <w:t xml:space="preserve"> v termínu do 15. </w:t>
      </w:r>
      <w:r w:rsidR="00117022" w:rsidRPr="00F45D7D">
        <w:rPr>
          <w:rFonts w:asciiTheme="minorHAnsi" w:hAnsiTheme="minorHAnsi" w:cstheme="minorHAnsi"/>
          <w:sz w:val="22"/>
          <w:szCs w:val="22"/>
        </w:rPr>
        <w:t xml:space="preserve">2. 2019. </w:t>
      </w:r>
    </w:p>
    <w:p w:rsidR="00A90EF6" w:rsidRPr="00F45D7D" w:rsidRDefault="00A90EF6" w:rsidP="00F45D7D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Byla </w:t>
      </w:r>
      <w:r w:rsidR="00117022" w:rsidRPr="00F45D7D">
        <w:rPr>
          <w:rFonts w:asciiTheme="minorHAnsi" w:hAnsiTheme="minorHAnsi" w:cstheme="minorHAnsi"/>
          <w:sz w:val="22"/>
          <w:szCs w:val="22"/>
        </w:rPr>
        <w:t>projednána otázka poplatků za přijímací řízení ke studiu</w:t>
      </w:r>
      <w:r w:rsidRPr="00F45D7D">
        <w:rPr>
          <w:rFonts w:asciiTheme="minorHAnsi" w:hAnsiTheme="minorHAnsi" w:cstheme="minorHAnsi"/>
          <w:sz w:val="22"/>
          <w:szCs w:val="22"/>
        </w:rPr>
        <w:t xml:space="preserve"> na UP. Na základě projednání ve vedení fakulty LF UP navrhuje ponechat dosavadní výši poplatků</w:t>
      </w:r>
      <w:r w:rsidR="00117022" w:rsidRPr="00F45D7D">
        <w:rPr>
          <w:rFonts w:asciiTheme="minorHAnsi" w:hAnsiTheme="minorHAnsi" w:cstheme="minorHAnsi"/>
          <w:sz w:val="22"/>
          <w:szCs w:val="22"/>
        </w:rPr>
        <w:t>,</w:t>
      </w:r>
      <w:r w:rsidRPr="00F45D7D">
        <w:rPr>
          <w:rFonts w:asciiTheme="minorHAnsi" w:hAnsiTheme="minorHAnsi" w:cstheme="minorHAnsi"/>
          <w:sz w:val="22"/>
          <w:szCs w:val="22"/>
        </w:rPr>
        <w:t xml:space="preserve"> tedy ve výši 6</w:t>
      </w:r>
      <w:r w:rsidR="00475F33" w:rsidRPr="00F45D7D">
        <w:rPr>
          <w:rFonts w:asciiTheme="minorHAnsi" w:hAnsiTheme="minorHAnsi" w:cstheme="minorHAnsi"/>
          <w:sz w:val="22"/>
          <w:szCs w:val="22"/>
        </w:rPr>
        <w:t>90,- Kč.</w:t>
      </w:r>
    </w:p>
    <w:p w:rsidR="00A90EF6" w:rsidRPr="00F45D7D" w:rsidRDefault="00A90EF6" w:rsidP="00F45D7D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Je připravována vnitřní norma UP o hodnocení zaměstnanců. Děkan zdůraznil, že bude nutné návrh této vnitřní normy pečlivě posoudit z pohledu LF UP.</w:t>
      </w:r>
    </w:p>
    <w:p w:rsidR="00A90EF6" w:rsidRPr="00F45D7D" w:rsidRDefault="00A90EF6" w:rsidP="00F45D7D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Bude zahájena příprava </w:t>
      </w:r>
      <w:r w:rsidR="00117022" w:rsidRPr="00F45D7D">
        <w:rPr>
          <w:rFonts w:asciiTheme="minorHAnsi" w:hAnsiTheme="minorHAnsi" w:cstheme="minorHAnsi"/>
          <w:sz w:val="22"/>
          <w:szCs w:val="22"/>
        </w:rPr>
        <w:t>Dlouhodobého záměru UP</w:t>
      </w:r>
      <w:r w:rsidR="003A6480">
        <w:rPr>
          <w:rFonts w:asciiTheme="minorHAnsi" w:hAnsiTheme="minorHAnsi" w:cstheme="minorHAnsi"/>
          <w:sz w:val="22"/>
          <w:szCs w:val="22"/>
        </w:rPr>
        <w:t xml:space="preserve"> na období </w:t>
      </w:r>
      <w:r w:rsidR="00117022" w:rsidRPr="00F45D7D">
        <w:rPr>
          <w:rFonts w:asciiTheme="minorHAnsi" w:hAnsiTheme="minorHAnsi" w:cstheme="minorHAnsi"/>
          <w:sz w:val="22"/>
          <w:szCs w:val="22"/>
        </w:rPr>
        <w:t>2021</w:t>
      </w:r>
      <w:r w:rsidRPr="00F45D7D">
        <w:rPr>
          <w:rFonts w:asciiTheme="minorHAnsi" w:hAnsiTheme="minorHAnsi" w:cstheme="minorHAnsi"/>
          <w:sz w:val="22"/>
          <w:szCs w:val="22"/>
        </w:rPr>
        <w:t>-2027.</w:t>
      </w:r>
    </w:p>
    <w:p w:rsidR="00095CA8" w:rsidRDefault="00A90EF6" w:rsidP="00F45D7D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Rektor informoval, že ve čtvrtek 14. 2. </w:t>
      </w:r>
      <w:r w:rsidR="00117022" w:rsidRPr="00F45D7D">
        <w:rPr>
          <w:rFonts w:asciiTheme="minorHAnsi" w:hAnsiTheme="minorHAnsi" w:cstheme="minorHAnsi"/>
          <w:sz w:val="22"/>
          <w:szCs w:val="22"/>
        </w:rPr>
        <w:t xml:space="preserve">2019 </w:t>
      </w:r>
      <w:r w:rsidRPr="00F45D7D">
        <w:rPr>
          <w:rFonts w:asciiTheme="minorHAnsi" w:hAnsiTheme="minorHAnsi" w:cstheme="minorHAnsi"/>
          <w:sz w:val="22"/>
          <w:szCs w:val="22"/>
        </w:rPr>
        <w:t xml:space="preserve">navštíví UP delegace </w:t>
      </w:r>
      <w:r w:rsidR="00117022" w:rsidRPr="00F45D7D">
        <w:rPr>
          <w:rFonts w:asciiTheme="minorHAnsi" w:hAnsiTheme="minorHAnsi" w:cstheme="minorHAnsi"/>
          <w:sz w:val="22"/>
          <w:szCs w:val="22"/>
        </w:rPr>
        <w:t>z </w:t>
      </w:r>
      <w:proofErr w:type="spellStart"/>
      <w:r w:rsidR="00117022" w:rsidRPr="00F45D7D">
        <w:rPr>
          <w:rFonts w:asciiTheme="minorHAnsi" w:hAnsiTheme="minorHAnsi" w:cstheme="minorHAnsi"/>
          <w:sz w:val="22"/>
          <w:szCs w:val="22"/>
        </w:rPr>
        <w:t>Wieliczky</w:t>
      </w:r>
      <w:proofErr w:type="spellEnd"/>
      <w:r w:rsidR="00117022" w:rsidRPr="00F45D7D">
        <w:rPr>
          <w:rFonts w:asciiTheme="minorHAnsi" w:hAnsiTheme="minorHAnsi" w:cstheme="minorHAnsi"/>
          <w:sz w:val="22"/>
          <w:szCs w:val="22"/>
        </w:rPr>
        <w:t xml:space="preserve"> a v rámci této návštěvy zavítají účastníci delegace</w:t>
      </w:r>
      <w:r w:rsidRPr="00F45D7D">
        <w:rPr>
          <w:rFonts w:asciiTheme="minorHAnsi" w:hAnsiTheme="minorHAnsi" w:cstheme="minorHAnsi"/>
          <w:sz w:val="22"/>
          <w:szCs w:val="22"/>
        </w:rPr>
        <w:t xml:space="preserve"> i na LF UP. Děkan požádal</w:t>
      </w:r>
      <w:r w:rsidR="00475F33" w:rsidRPr="00F45D7D">
        <w:rPr>
          <w:rFonts w:asciiTheme="minorHAnsi" w:hAnsiTheme="minorHAnsi" w:cstheme="minorHAnsi"/>
          <w:sz w:val="22"/>
          <w:szCs w:val="22"/>
        </w:rPr>
        <w:t xml:space="preserve"> proděkana prof. </w:t>
      </w:r>
      <w:proofErr w:type="spellStart"/>
      <w:r w:rsidR="00475F33" w:rsidRPr="00F45D7D">
        <w:rPr>
          <w:rFonts w:asciiTheme="minorHAnsi" w:hAnsiTheme="minorHAnsi" w:cstheme="minorHAnsi"/>
          <w:sz w:val="22"/>
          <w:szCs w:val="22"/>
        </w:rPr>
        <w:t>Ehrmanna</w:t>
      </w:r>
      <w:proofErr w:type="spellEnd"/>
      <w:r w:rsidR="00475F33" w:rsidRPr="00F45D7D">
        <w:rPr>
          <w:rFonts w:asciiTheme="minorHAnsi" w:hAnsiTheme="minorHAnsi" w:cstheme="minorHAnsi"/>
          <w:sz w:val="22"/>
          <w:szCs w:val="22"/>
        </w:rPr>
        <w:t>,</w:t>
      </w:r>
      <w:r w:rsidRPr="00F45D7D">
        <w:rPr>
          <w:rFonts w:asciiTheme="minorHAnsi" w:hAnsiTheme="minorHAnsi" w:cstheme="minorHAnsi"/>
          <w:sz w:val="22"/>
          <w:szCs w:val="22"/>
        </w:rPr>
        <w:t xml:space="preserve"> aby se zúčastnil zahájení této sch</w:t>
      </w:r>
      <w:r w:rsidR="00475F33" w:rsidRPr="00F45D7D">
        <w:rPr>
          <w:rFonts w:asciiTheme="minorHAnsi" w:hAnsiTheme="minorHAnsi" w:cstheme="minorHAnsi"/>
          <w:sz w:val="22"/>
          <w:szCs w:val="22"/>
        </w:rPr>
        <w:t>ůzky v</w:t>
      </w:r>
      <w:r w:rsidRPr="00F45D7D">
        <w:rPr>
          <w:rFonts w:asciiTheme="minorHAnsi" w:hAnsiTheme="minorHAnsi" w:cstheme="minorHAnsi"/>
          <w:sz w:val="22"/>
          <w:szCs w:val="22"/>
        </w:rPr>
        <w:t xml:space="preserve"> 13.00</w:t>
      </w:r>
      <w:r w:rsidR="00475F33" w:rsidRPr="00F45D7D">
        <w:rPr>
          <w:rFonts w:asciiTheme="minorHAnsi" w:hAnsiTheme="minorHAnsi" w:cstheme="minorHAnsi"/>
          <w:sz w:val="22"/>
          <w:szCs w:val="22"/>
        </w:rPr>
        <w:t xml:space="preserve"> hodin</w:t>
      </w:r>
      <w:r w:rsidRPr="00F45D7D">
        <w:rPr>
          <w:rFonts w:asciiTheme="minorHAnsi" w:hAnsiTheme="minorHAnsi" w:cstheme="minorHAnsi"/>
          <w:sz w:val="22"/>
          <w:szCs w:val="22"/>
        </w:rPr>
        <w:t xml:space="preserve"> na </w:t>
      </w:r>
      <w:r w:rsidR="00117022" w:rsidRPr="00F45D7D">
        <w:rPr>
          <w:rFonts w:asciiTheme="minorHAnsi" w:hAnsiTheme="minorHAnsi" w:cstheme="minorHAnsi"/>
          <w:sz w:val="22"/>
          <w:szCs w:val="22"/>
        </w:rPr>
        <w:t>R</w:t>
      </w:r>
      <w:r w:rsidRPr="00F45D7D">
        <w:rPr>
          <w:rFonts w:asciiTheme="minorHAnsi" w:hAnsiTheme="minorHAnsi" w:cstheme="minorHAnsi"/>
          <w:sz w:val="22"/>
          <w:szCs w:val="22"/>
        </w:rPr>
        <w:t>UP a následně pokračoval s</w:t>
      </w:r>
      <w:r w:rsidR="00117022" w:rsidRPr="00F45D7D">
        <w:rPr>
          <w:rFonts w:asciiTheme="minorHAnsi" w:hAnsiTheme="minorHAnsi" w:cstheme="minorHAnsi"/>
          <w:sz w:val="22"/>
          <w:szCs w:val="22"/>
        </w:rPr>
        <w:t>polečně s</w:t>
      </w:r>
      <w:r w:rsidRPr="00F45D7D">
        <w:rPr>
          <w:rFonts w:asciiTheme="minorHAnsi" w:hAnsiTheme="minorHAnsi" w:cstheme="minorHAnsi"/>
          <w:sz w:val="22"/>
          <w:szCs w:val="22"/>
        </w:rPr>
        <w:t> delegací na LF UP. Děkan se od 13</w:t>
      </w:r>
      <w:r w:rsidR="00117022" w:rsidRPr="00F45D7D">
        <w:rPr>
          <w:rFonts w:asciiTheme="minorHAnsi" w:hAnsiTheme="minorHAnsi" w:cstheme="minorHAnsi"/>
          <w:sz w:val="22"/>
          <w:szCs w:val="22"/>
        </w:rPr>
        <w:t>:00</w:t>
      </w:r>
      <w:r w:rsidRPr="00F45D7D">
        <w:rPr>
          <w:rFonts w:asciiTheme="minorHAnsi" w:hAnsiTheme="minorHAnsi" w:cstheme="minorHAnsi"/>
          <w:sz w:val="22"/>
          <w:szCs w:val="22"/>
        </w:rPr>
        <w:t xml:space="preserve"> hodin účastní jednání s</w:t>
      </w:r>
      <w:r w:rsidR="00BB3455" w:rsidRPr="00F45D7D">
        <w:rPr>
          <w:rFonts w:asciiTheme="minorHAnsi" w:hAnsiTheme="minorHAnsi" w:cstheme="minorHAnsi"/>
          <w:sz w:val="22"/>
          <w:szCs w:val="22"/>
        </w:rPr>
        <w:t> vedoucím odboru zdravotnictví Olomouckého kraje Ing. Bohuslavem Kolářem, MBA</w:t>
      </w:r>
      <w:r w:rsidR="00095CA8">
        <w:rPr>
          <w:rFonts w:asciiTheme="minorHAnsi" w:hAnsiTheme="minorHAnsi" w:cstheme="minorHAnsi"/>
          <w:sz w:val="22"/>
          <w:szCs w:val="22"/>
        </w:rPr>
        <w:t>.</w:t>
      </w:r>
    </w:p>
    <w:p w:rsidR="00475F33" w:rsidRPr="00F45D7D" w:rsidRDefault="00BB3455" w:rsidP="00F45D7D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Rektor připomenul, že dne 26. 2. 2019 od 14:00 hodin se uskuteční „Diskusní panel k transformaci studijních programů na UP“. Děkan zástupce z LF UP </w:t>
      </w:r>
      <w:r w:rsidR="00475F33" w:rsidRPr="00F45D7D">
        <w:rPr>
          <w:rFonts w:asciiTheme="minorHAnsi" w:hAnsiTheme="minorHAnsi" w:cstheme="minorHAnsi"/>
          <w:sz w:val="22"/>
          <w:szCs w:val="22"/>
        </w:rPr>
        <w:t xml:space="preserve">omluvil z důvodu konání společné porady </w:t>
      </w:r>
      <w:r w:rsidRPr="00F45D7D">
        <w:rPr>
          <w:rFonts w:asciiTheme="minorHAnsi" w:hAnsiTheme="minorHAnsi" w:cstheme="minorHAnsi"/>
          <w:sz w:val="22"/>
          <w:szCs w:val="22"/>
        </w:rPr>
        <w:t xml:space="preserve">vedoucích zaměstnanců LF UP a FNOL. Současně informoval, že </w:t>
      </w:r>
      <w:r w:rsidR="00475F33" w:rsidRPr="00F45D7D">
        <w:rPr>
          <w:rFonts w:asciiTheme="minorHAnsi" w:hAnsiTheme="minorHAnsi" w:cstheme="minorHAnsi"/>
          <w:sz w:val="22"/>
          <w:szCs w:val="22"/>
        </w:rPr>
        <w:t>na základě této informace rektor zor</w:t>
      </w:r>
      <w:r w:rsidRPr="00F45D7D">
        <w:rPr>
          <w:rFonts w:asciiTheme="minorHAnsi" w:hAnsiTheme="minorHAnsi" w:cstheme="minorHAnsi"/>
          <w:sz w:val="22"/>
          <w:szCs w:val="22"/>
        </w:rPr>
        <w:t>ganizuje náhradní termín pro LF UP.</w:t>
      </w:r>
    </w:p>
    <w:p w:rsidR="00BB3455" w:rsidRPr="00F45D7D" w:rsidRDefault="00BB3455" w:rsidP="00F45D7D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Slavnostní předávání Cen rektora UP</w:t>
      </w:r>
    </w:p>
    <w:p w:rsidR="00BB3455" w:rsidRPr="00F45D7D" w:rsidRDefault="00BB3455" w:rsidP="00F45D7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Ve čtvrtek 21. 2. 2019 od 10:30 hodin se v aule Pedagogické fakulty UP bude konat slav</w:t>
      </w:r>
      <w:r w:rsidR="00C47E55" w:rsidRPr="00F45D7D">
        <w:rPr>
          <w:rFonts w:asciiTheme="minorHAnsi" w:hAnsiTheme="minorHAnsi" w:cstheme="minorHAnsi"/>
          <w:sz w:val="22"/>
          <w:szCs w:val="22"/>
        </w:rPr>
        <w:t xml:space="preserve">nostní předávání Cen rektora UP. Děkan se ze slavnostního aktu omluvil z důvodu nutné účasti na zasedání Vědecké rady LF MU v Brně a požádal proděkana prof. </w:t>
      </w:r>
      <w:proofErr w:type="spellStart"/>
      <w:r w:rsidR="00C47E55" w:rsidRPr="00F45D7D">
        <w:rPr>
          <w:rFonts w:asciiTheme="minorHAnsi" w:hAnsiTheme="minorHAnsi" w:cstheme="minorHAnsi"/>
          <w:sz w:val="22"/>
          <w:szCs w:val="22"/>
        </w:rPr>
        <w:t>Modrianského</w:t>
      </w:r>
      <w:proofErr w:type="spellEnd"/>
      <w:r w:rsidR="00C47E55" w:rsidRPr="00F45D7D">
        <w:rPr>
          <w:rFonts w:asciiTheme="minorHAnsi" w:hAnsiTheme="minorHAnsi" w:cstheme="minorHAnsi"/>
          <w:sz w:val="22"/>
          <w:szCs w:val="22"/>
        </w:rPr>
        <w:t xml:space="preserve"> o zástup na uvedené akci.</w:t>
      </w:r>
    </w:p>
    <w:p w:rsidR="00C47E55" w:rsidRPr="00F45D7D" w:rsidRDefault="00C47E55" w:rsidP="00F45D7D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Normy UP</w:t>
      </w:r>
    </w:p>
    <w:p w:rsidR="00C47E55" w:rsidRPr="00F45D7D" w:rsidRDefault="00C47E55" w:rsidP="00F45D7D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bCs/>
          <w:sz w:val="22"/>
          <w:szCs w:val="22"/>
        </w:rPr>
        <w:t>Dnem 8. 2. 2019 nabývá účinnosti norma UP: </w:t>
      </w:r>
      <w:r w:rsidRPr="00F45D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7E55" w:rsidRPr="00F45D7D" w:rsidRDefault="00C47E55" w:rsidP="00F45D7D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5D7D">
        <w:rPr>
          <w:rFonts w:asciiTheme="minorHAnsi" w:hAnsiTheme="minorHAnsi" w:cstheme="minorHAnsi"/>
          <w:bCs/>
          <w:color w:val="1F497D"/>
          <w:sz w:val="22"/>
          <w:szCs w:val="22"/>
        </w:rPr>
        <w:t>R</w:t>
      </w:r>
      <w:r w:rsidRPr="00F45D7D">
        <w:rPr>
          <w:rFonts w:asciiTheme="minorHAnsi" w:hAnsiTheme="minorHAnsi" w:cstheme="minorHAnsi"/>
          <w:bCs/>
          <w:sz w:val="22"/>
          <w:szCs w:val="22"/>
        </w:rPr>
        <w:t>-B-19/0</w:t>
      </w:r>
      <w:r w:rsidRPr="00F45D7D">
        <w:rPr>
          <w:rFonts w:asciiTheme="minorHAnsi" w:hAnsiTheme="minorHAnsi" w:cstheme="minorHAnsi"/>
          <w:bCs/>
          <w:color w:val="1F497D"/>
          <w:sz w:val="22"/>
          <w:szCs w:val="22"/>
        </w:rPr>
        <w:t>8</w:t>
      </w:r>
      <w:r w:rsidRPr="00F45D7D">
        <w:rPr>
          <w:rFonts w:asciiTheme="minorHAnsi" w:hAnsiTheme="minorHAnsi" w:cstheme="minorHAnsi"/>
          <w:bCs/>
          <w:sz w:val="22"/>
          <w:szCs w:val="22"/>
        </w:rPr>
        <w:t xml:space="preserve"> – Sociální stipendia na UP na období leden – červen 2019  </w:t>
      </w:r>
    </w:p>
    <w:p w:rsidR="00C47E55" w:rsidRPr="00F45D7D" w:rsidRDefault="00C47E55" w:rsidP="00F45D7D">
      <w:pPr>
        <w:pStyle w:val="Bezmezer"/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lastRenderedPageBreak/>
        <w:t xml:space="preserve">Odkaz: </w:t>
      </w:r>
      <w:r w:rsidRPr="00F45D7D">
        <w:rPr>
          <w:rFonts w:asciiTheme="minorHAnsi" w:hAnsiTheme="minorHAnsi" w:cstheme="minorHAnsi"/>
          <w:color w:val="1F497D"/>
          <w:sz w:val="22"/>
          <w:szCs w:val="22"/>
        </w:rPr>
        <w:t xml:space="preserve">  </w:t>
      </w:r>
    </w:p>
    <w:p w:rsidR="00C47E55" w:rsidRPr="00F45D7D" w:rsidRDefault="00A629C4" w:rsidP="00F45D7D">
      <w:pPr>
        <w:pStyle w:val="Bezmezer"/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hyperlink r:id="rId10" w:history="1">
        <w:r w:rsidR="00C47E55" w:rsidRPr="00F45D7D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https://files.upol.cz/normy/normy/R-B-19-08.pdf?d=w7f32f25e81a64a99ba84969abf7662f6</w:t>
        </w:r>
      </w:hyperlink>
    </w:p>
    <w:p w:rsidR="00C47E55" w:rsidRPr="00F45D7D" w:rsidRDefault="00C47E55" w:rsidP="00697951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Cs/>
          <w:sz w:val="22"/>
          <w:szCs w:val="22"/>
        </w:rPr>
        <w:t>Dnem 15. 2. 2019 nabývá účinnosti norma UP:</w:t>
      </w:r>
      <w:r w:rsidRPr="00F45D7D">
        <w:rPr>
          <w:rFonts w:asciiTheme="minorHAnsi" w:hAnsiTheme="minorHAnsi" w:cstheme="minorHAnsi"/>
          <w:color w:val="1F497D"/>
          <w:sz w:val="22"/>
          <w:szCs w:val="22"/>
        </w:rPr>
        <w:t> </w:t>
      </w:r>
      <w:r w:rsidRPr="00F45D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7E55" w:rsidRPr="00F45D7D" w:rsidRDefault="00C47E55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bCs/>
          <w:sz w:val="22"/>
          <w:szCs w:val="22"/>
        </w:rPr>
        <w:t>R-B-19/07 – Harmonogram akademického roku 2019/2020 a harmonogram zápisu předmětů do IS STAG v</w:t>
      </w:r>
      <w:r w:rsidRPr="00F45D7D">
        <w:rPr>
          <w:rFonts w:asciiTheme="minorHAnsi" w:hAnsiTheme="minorHAnsi" w:cstheme="minorHAnsi"/>
          <w:color w:val="1F497D"/>
          <w:sz w:val="22"/>
          <w:szCs w:val="22"/>
        </w:rPr>
        <w:t> </w:t>
      </w:r>
      <w:r w:rsidRPr="00F45D7D">
        <w:rPr>
          <w:rFonts w:asciiTheme="minorHAnsi" w:hAnsiTheme="minorHAnsi" w:cstheme="minorHAnsi"/>
          <w:bCs/>
          <w:sz w:val="22"/>
          <w:szCs w:val="22"/>
        </w:rPr>
        <w:t>akademickém roce 2019/2020 </w:t>
      </w:r>
      <w:r w:rsidRPr="00F45D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7E55" w:rsidRPr="00F45D7D" w:rsidRDefault="00C47E55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Odkaz: </w:t>
      </w:r>
    </w:p>
    <w:p w:rsidR="001865A2" w:rsidRPr="00095CA8" w:rsidRDefault="00A629C4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C47E55" w:rsidRPr="00F45D7D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https://files.upol.cz/normy/normy/R-B-19-07.pdf?d=w8d8bae844a1646fdaa8ad731c7eaa465</w:t>
        </w:r>
      </w:hyperlink>
    </w:p>
    <w:p w:rsidR="007C52A9" w:rsidRPr="00F45D7D" w:rsidRDefault="00095CA8" w:rsidP="00F45D7D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Elektronická e</w:t>
      </w:r>
      <w:r w:rsidR="00AD345D" w:rsidRPr="00F45D7D">
        <w:rPr>
          <w:rFonts w:asciiTheme="minorHAnsi" w:hAnsiTheme="minorHAnsi" w:cstheme="minorHAnsi"/>
          <w:b/>
          <w:sz w:val="22"/>
          <w:szCs w:val="22"/>
        </w:rPr>
        <w:t>valuace výuky</w:t>
      </w:r>
      <w:r w:rsidR="004A0078" w:rsidRPr="00F45D7D">
        <w:rPr>
          <w:rFonts w:asciiTheme="minorHAnsi" w:hAnsiTheme="minorHAnsi" w:cstheme="minorHAnsi"/>
          <w:b/>
          <w:sz w:val="22"/>
          <w:szCs w:val="22"/>
        </w:rPr>
        <w:t xml:space="preserve"> ve STAG</w:t>
      </w:r>
    </w:p>
    <w:p w:rsidR="007C52A9" w:rsidRPr="00F45D7D" w:rsidRDefault="00AD345D" w:rsidP="00F45D7D">
      <w:pPr>
        <w:pStyle w:val="Bezmezer"/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Děkan LF UP oznámil, že </w:t>
      </w:r>
      <w:r w:rsidR="004A0078" w:rsidRPr="00F45D7D">
        <w:rPr>
          <w:rFonts w:asciiTheme="minorHAnsi" w:hAnsiTheme="minorHAnsi" w:cstheme="minorHAnsi"/>
          <w:sz w:val="22"/>
          <w:szCs w:val="22"/>
        </w:rPr>
        <w:t xml:space="preserve">dne 10. 2. 2019 bylo ukončeno elektronické hodnocení kvality výuky ze strany studentů, které se uskutečnilo v průběhu zimního semestru akademického roku 2018/2019. </w:t>
      </w:r>
      <w:r w:rsidR="003A6480">
        <w:rPr>
          <w:rFonts w:asciiTheme="minorHAnsi" w:hAnsiTheme="minorHAnsi" w:cstheme="minorHAnsi"/>
          <w:sz w:val="22"/>
          <w:szCs w:val="22"/>
        </w:rPr>
        <w:t xml:space="preserve">Informace k </w:t>
      </w:r>
      <w:r w:rsidR="004A0078" w:rsidRPr="00F45D7D">
        <w:rPr>
          <w:rFonts w:asciiTheme="minorHAnsi" w:hAnsiTheme="minorHAnsi" w:cstheme="minorHAnsi"/>
          <w:sz w:val="22"/>
          <w:szCs w:val="22"/>
        </w:rPr>
        <w:t>evaluaci výuky (</w:t>
      </w:r>
      <w:hyperlink r:id="rId12" w:history="1">
        <w:r w:rsidR="008D2CCB" w:rsidRPr="00F45D7D">
          <w:rPr>
            <w:rStyle w:val="Hypertextovodkaz"/>
            <w:rFonts w:asciiTheme="minorHAnsi" w:hAnsiTheme="minorHAnsi" w:cstheme="minorHAnsi"/>
            <w:sz w:val="22"/>
            <w:szCs w:val="22"/>
          </w:rPr>
          <w:t>https://www.lf.upol.cz/fileadmin/userdata/LF/Evaluace_text_ucitelum.pdf</w:t>
        </w:r>
      </w:hyperlink>
      <w:r w:rsidR="003A6480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)</w:t>
      </w:r>
      <w:r w:rsidR="004A0078" w:rsidRPr="00F45D7D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095CA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budou</w:t>
      </w:r>
      <w:r w:rsidR="004A0078" w:rsidRPr="00F45D7D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 rozeslány všem pedagogickým pracovníkům fakulty.</w:t>
      </w:r>
    </w:p>
    <w:p w:rsidR="007C52A9" w:rsidRPr="00F45D7D" w:rsidRDefault="007C52A9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C52A9" w:rsidRPr="00F45D7D" w:rsidRDefault="007C52A9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D35FB" w:rsidRPr="00F45D7D" w:rsidRDefault="008D35FB" w:rsidP="00F45D7D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5D7D">
        <w:rPr>
          <w:rFonts w:asciiTheme="minorHAnsi" w:hAnsiTheme="minorHAnsi" w:cstheme="minorHAnsi"/>
          <w:sz w:val="22"/>
          <w:szCs w:val="22"/>
        </w:rPr>
        <w:t>  </w:t>
      </w:r>
      <w:r w:rsidRPr="00F45D7D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7C52A9" w:rsidRPr="00F45D7D" w:rsidRDefault="007C52A9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B7E53" w:rsidRPr="00F45D7D" w:rsidRDefault="003B7E53" w:rsidP="00F45D7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5D7D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925E73" w:rsidRPr="00F45D7D">
        <w:rPr>
          <w:rFonts w:asciiTheme="minorHAnsi" w:hAnsiTheme="minorHAnsi" w:cstheme="minorHAnsi"/>
          <w:b/>
          <w:sz w:val="22"/>
          <w:szCs w:val="22"/>
          <w:u w:val="single"/>
        </w:rPr>
        <w:t xml:space="preserve">Mgr. Martin </w:t>
      </w:r>
      <w:proofErr w:type="spellStart"/>
      <w:r w:rsidRPr="00F45D7D">
        <w:rPr>
          <w:rFonts w:asciiTheme="minorHAnsi" w:hAnsiTheme="minorHAnsi" w:cstheme="minorHAnsi"/>
          <w:b/>
          <w:sz w:val="22"/>
          <w:szCs w:val="22"/>
          <w:u w:val="single"/>
        </w:rPr>
        <w:t>Modrianský</w:t>
      </w:r>
      <w:proofErr w:type="spellEnd"/>
      <w:r w:rsidR="00925E73" w:rsidRPr="00F45D7D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925E73" w:rsidRPr="00F45D7D" w:rsidRDefault="00095CA8" w:rsidP="00F45D7D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Akreditace</w:t>
      </w:r>
      <w:r w:rsidR="000867D5" w:rsidRPr="00F45D7D">
        <w:rPr>
          <w:rFonts w:asciiTheme="minorHAnsi" w:hAnsiTheme="minorHAnsi" w:cstheme="minorHAnsi"/>
          <w:b/>
          <w:sz w:val="22"/>
          <w:szCs w:val="22"/>
        </w:rPr>
        <w:t xml:space="preserve"> doktorských studijních programů</w:t>
      </w:r>
    </w:p>
    <w:p w:rsidR="000867D5" w:rsidRPr="00F45D7D" w:rsidRDefault="000867D5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Proděkan prof. </w:t>
      </w:r>
      <w:proofErr w:type="spellStart"/>
      <w:r w:rsidRPr="00F45D7D">
        <w:rPr>
          <w:rFonts w:asciiTheme="minorHAnsi" w:hAnsiTheme="minorHAnsi" w:cstheme="minorHAnsi"/>
          <w:sz w:val="22"/>
          <w:szCs w:val="22"/>
        </w:rPr>
        <w:t>Modrianský</w:t>
      </w:r>
      <w:proofErr w:type="spellEnd"/>
      <w:r w:rsidRPr="00F45D7D">
        <w:rPr>
          <w:rFonts w:asciiTheme="minorHAnsi" w:hAnsiTheme="minorHAnsi" w:cstheme="minorHAnsi"/>
          <w:sz w:val="22"/>
          <w:szCs w:val="22"/>
        </w:rPr>
        <w:t xml:space="preserve"> informoval</w:t>
      </w:r>
      <w:r w:rsidR="00127799" w:rsidRPr="00F45D7D">
        <w:rPr>
          <w:rFonts w:asciiTheme="minorHAnsi" w:hAnsiTheme="minorHAnsi" w:cstheme="minorHAnsi"/>
          <w:sz w:val="22"/>
          <w:szCs w:val="22"/>
        </w:rPr>
        <w:t xml:space="preserve"> vedení fakulty</w:t>
      </w:r>
      <w:r w:rsidRPr="00F45D7D">
        <w:rPr>
          <w:rFonts w:asciiTheme="minorHAnsi" w:hAnsiTheme="minorHAnsi" w:cstheme="minorHAnsi"/>
          <w:sz w:val="22"/>
          <w:szCs w:val="22"/>
        </w:rPr>
        <w:t xml:space="preserve">, že </w:t>
      </w:r>
      <w:r w:rsidR="00127799" w:rsidRPr="00F45D7D">
        <w:rPr>
          <w:rFonts w:asciiTheme="minorHAnsi" w:hAnsiTheme="minorHAnsi" w:cstheme="minorHAnsi"/>
          <w:sz w:val="22"/>
          <w:szCs w:val="22"/>
        </w:rPr>
        <w:t xml:space="preserve">předložil </w:t>
      </w:r>
      <w:r w:rsidRPr="00F45D7D">
        <w:rPr>
          <w:rFonts w:asciiTheme="minorHAnsi" w:hAnsiTheme="minorHAnsi" w:cstheme="minorHAnsi"/>
          <w:sz w:val="22"/>
          <w:szCs w:val="22"/>
        </w:rPr>
        <w:t>prostřednictvím prod</w:t>
      </w:r>
      <w:r w:rsidR="00127799" w:rsidRPr="00F45D7D">
        <w:rPr>
          <w:rFonts w:asciiTheme="minorHAnsi" w:hAnsiTheme="minorHAnsi" w:cstheme="minorHAnsi"/>
          <w:sz w:val="22"/>
          <w:szCs w:val="22"/>
        </w:rPr>
        <w:t xml:space="preserve">ěkanky prof. Kolářové Pedagogické komisi UP k projednání </w:t>
      </w:r>
      <w:r w:rsidRPr="00F45D7D">
        <w:rPr>
          <w:rFonts w:asciiTheme="minorHAnsi" w:hAnsiTheme="minorHAnsi" w:cstheme="minorHAnsi"/>
          <w:sz w:val="22"/>
          <w:szCs w:val="22"/>
        </w:rPr>
        <w:t>záměr</w:t>
      </w:r>
      <w:r w:rsidR="00127799" w:rsidRPr="00F45D7D">
        <w:rPr>
          <w:rFonts w:asciiTheme="minorHAnsi" w:hAnsiTheme="minorHAnsi" w:cstheme="minorHAnsi"/>
          <w:sz w:val="22"/>
          <w:szCs w:val="22"/>
        </w:rPr>
        <w:t xml:space="preserve"> LF UP</w:t>
      </w:r>
      <w:r w:rsidRPr="00F45D7D">
        <w:rPr>
          <w:rFonts w:asciiTheme="minorHAnsi" w:hAnsiTheme="minorHAnsi" w:cstheme="minorHAnsi"/>
          <w:sz w:val="22"/>
          <w:szCs w:val="22"/>
        </w:rPr>
        <w:t xml:space="preserve"> </w:t>
      </w:r>
      <w:r w:rsidR="00127799" w:rsidRPr="00F45D7D">
        <w:rPr>
          <w:rFonts w:asciiTheme="minorHAnsi" w:hAnsiTheme="minorHAnsi" w:cstheme="minorHAnsi"/>
          <w:sz w:val="22"/>
          <w:szCs w:val="22"/>
        </w:rPr>
        <w:t>akreditovat dva doktorské studijní programy: „Chirurgie“ a „Psychiatrie“.</w:t>
      </w:r>
    </w:p>
    <w:p w:rsidR="000867D5" w:rsidRPr="00F45D7D" w:rsidRDefault="000867D5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62A27" w:rsidRPr="00F45D7D" w:rsidRDefault="00262A27" w:rsidP="00F45D7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5D7D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F45D7D">
        <w:rPr>
          <w:rFonts w:asciiTheme="minorHAnsi" w:hAnsiTheme="minorHAnsi" w:cstheme="minorHAnsi"/>
          <w:b/>
          <w:sz w:val="22"/>
          <w:szCs w:val="22"/>
          <w:u w:val="single"/>
        </w:rPr>
        <w:t>Ehrmann</w:t>
      </w:r>
      <w:proofErr w:type="spellEnd"/>
      <w:r w:rsidRPr="00F45D7D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262A27" w:rsidRPr="00F45D7D" w:rsidRDefault="00262A27" w:rsidP="00F45D7D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262A27" w:rsidRPr="00F45D7D" w:rsidRDefault="00262A27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Proděkan prof. </w:t>
      </w:r>
      <w:proofErr w:type="spellStart"/>
      <w:r w:rsidRPr="00F45D7D">
        <w:rPr>
          <w:rFonts w:asciiTheme="minorHAnsi" w:hAnsiTheme="minorHAnsi" w:cstheme="minorHAnsi"/>
          <w:sz w:val="22"/>
          <w:szCs w:val="22"/>
        </w:rPr>
        <w:t>Ehrmann</w:t>
      </w:r>
      <w:proofErr w:type="spellEnd"/>
      <w:r w:rsidRPr="00F45D7D">
        <w:rPr>
          <w:rFonts w:asciiTheme="minorHAnsi" w:hAnsiTheme="minorHAnsi" w:cstheme="minorHAnsi"/>
          <w:sz w:val="22"/>
          <w:szCs w:val="22"/>
        </w:rPr>
        <w:t xml:space="preserve"> seznámil vedení fakulty s aktuálními informacemi o dění v anglických studijních programech na LF UP – viz </w:t>
      </w:r>
      <w:r w:rsidR="00095CA8">
        <w:rPr>
          <w:rFonts w:asciiTheme="minorHAnsi" w:hAnsiTheme="minorHAnsi" w:cstheme="minorHAnsi"/>
          <w:sz w:val="22"/>
          <w:szCs w:val="22"/>
          <w:u w:val="single"/>
        </w:rPr>
        <w:t>příloha č. 2</w:t>
      </w:r>
      <w:r w:rsidRPr="00F45D7D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F45D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3203" w:rsidRPr="00F45D7D" w:rsidRDefault="00F71427" w:rsidP="00F45D7D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Schůzka</w:t>
      </w:r>
      <w:r w:rsidR="00973203" w:rsidRPr="00F45D7D">
        <w:rPr>
          <w:rFonts w:asciiTheme="minorHAnsi" w:hAnsiTheme="minorHAnsi" w:cstheme="minorHAnsi"/>
          <w:b/>
          <w:sz w:val="22"/>
          <w:szCs w:val="22"/>
        </w:rPr>
        <w:t xml:space="preserve"> ohledně </w:t>
      </w:r>
      <w:proofErr w:type="spellStart"/>
      <w:r w:rsidR="00973203" w:rsidRPr="00F45D7D">
        <w:rPr>
          <w:rFonts w:asciiTheme="minorHAnsi" w:hAnsiTheme="minorHAnsi" w:cstheme="minorHAnsi"/>
          <w:b/>
          <w:sz w:val="22"/>
          <w:szCs w:val="22"/>
        </w:rPr>
        <w:t>Erbílu</w:t>
      </w:r>
      <w:proofErr w:type="spellEnd"/>
    </w:p>
    <w:p w:rsidR="00973203" w:rsidRPr="00F45D7D" w:rsidRDefault="00973203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 xml:space="preserve">Proděkan prof. </w:t>
      </w:r>
      <w:proofErr w:type="spellStart"/>
      <w:r w:rsidRPr="00F45D7D">
        <w:rPr>
          <w:rFonts w:asciiTheme="minorHAnsi" w:hAnsiTheme="minorHAnsi" w:cstheme="minorHAnsi"/>
          <w:sz w:val="22"/>
          <w:szCs w:val="22"/>
        </w:rPr>
        <w:t>Ehrmann</w:t>
      </w:r>
      <w:proofErr w:type="spellEnd"/>
      <w:r w:rsidRPr="00F45D7D">
        <w:rPr>
          <w:rFonts w:asciiTheme="minorHAnsi" w:hAnsiTheme="minorHAnsi" w:cstheme="minorHAnsi"/>
          <w:sz w:val="22"/>
          <w:szCs w:val="22"/>
        </w:rPr>
        <w:t xml:space="preserve"> </w:t>
      </w:r>
      <w:r w:rsidR="00F45D7D" w:rsidRPr="00F45D7D">
        <w:rPr>
          <w:rFonts w:asciiTheme="minorHAnsi" w:hAnsiTheme="minorHAnsi" w:cstheme="minorHAnsi"/>
          <w:sz w:val="22"/>
          <w:szCs w:val="22"/>
        </w:rPr>
        <w:t>uvedl</w:t>
      </w:r>
      <w:r w:rsidR="00A81203" w:rsidRPr="00F45D7D">
        <w:rPr>
          <w:rFonts w:asciiTheme="minorHAnsi" w:hAnsiTheme="minorHAnsi" w:cstheme="minorHAnsi"/>
          <w:sz w:val="22"/>
          <w:szCs w:val="22"/>
        </w:rPr>
        <w:t xml:space="preserve">, že </w:t>
      </w:r>
      <w:r w:rsidRPr="00F45D7D">
        <w:rPr>
          <w:rFonts w:asciiTheme="minorHAnsi" w:hAnsiTheme="minorHAnsi" w:cstheme="minorHAnsi"/>
          <w:sz w:val="22"/>
          <w:szCs w:val="22"/>
        </w:rPr>
        <w:t xml:space="preserve">navrhne prorektoru UP doc. Mgr. Martinu Kudláčkovi, Ph.D. termín schůzky ohledně </w:t>
      </w:r>
      <w:proofErr w:type="spellStart"/>
      <w:r w:rsidRPr="00F45D7D">
        <w:rPr>
          <w:rFonts w:asciiTheme="minorHAnsi" w:hAnsiTheme="minorHAnsi" w:cstheme="minorHAnsi"/>
          <w:sz w:val="22"/>
          <w:szCs w:val="22"/>
        </w:rPr>
        <w:t>Erbílu</w:t>
      </w:r>
      <w:proofErr w:type="spellEnd"/>
      <w:r w:rsidR="00A81203" w:rsidRPr="00F45D7D">
        <w:rPr>
          <w:rFonts w:asciiTheme="minorHAnsi" w:hAnsiTheme="minorHAnsi" w:cstheme="minorHAnsi"/>
          <w:sz w:val="22"/>
          <w:szCs w:val="22"/>
        </w:rPr>
        <w:t>, která proběhne za účasti děkana LF UP,</w:t>
      </w:r>
      <w:r w:rsidRPr="00F45D7D">
        <w:rPr>
          <w:rFonts w:asciiTheme="minorHAnsi" w:hAnsiTheme="minorHAnsi" w:cstheme="minorHAnsi"/>
          <w:sz w:val="22"/>
          <w:szCs w:val="22"/>
        </w:rPr>
        <w:t xml:space="preserve"> na středu 20. 2. 2019 od 14:00 hodin v pracovně děkana na DLF UP.</w:t>
      </w:r>
    </w:p>
    <w:p w:rsidR="00A81203" w:rsidRPr="00F45D7D" w:rsidRDefault="00A81203" w:rsidP="00F45D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7E53" w:rsidRPr="00F45D7D" w:rsidRDefault="00A81203" w:rsidP="00F45D7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5D7D">
        <w:rPr>
          <w:rFonts w:asciiTheme="minorHAnsi" w:hAnsiTheme="minorHAnsi" w:cstheme="minorHAnsi"/>
          <w:b/>
          <w:sz w:val="22"/>
          <w:szCs w:val="22"/>
          <w:u w:val="single"/>
        </w:rPr>
        <w:t>MU</w:t>
      </w:r>
      <w:r w:rsidR="003B7E53" w:rsidRPr="00F45D7D">
        <w:rPr>
          <w:rFonts w:asciiTheme="minorHAnsi" w:hAnsiTheme="minorHAnsi" w:cstheme="minorHAnsi"/>
          <w:b/>
          <w:sz w:val="22"/>
          <w:szCs w:val="22"/>
          <w:u w:val="single"/>
        </w:rPr>
        <w:t xml:space="preserve">Dr. </w:t>
      </w:r>
      <w:r w:rsidRPr="00F45D7D">
        <w:rPr>
          <w:rFonts w:asciiTheme="minorHAnsi" w:hAnsiTheme="minorHAnsi" w:cstheme="minorHAnsi"/>
          <w:b/>
          <w:sz w:val="22"/>
          <w:szCs w:val="22"/>
          <w:u w:val="single"/>
        </w:rPr>
        <w:t>Jan Strojil, Ph.D.</w:t>
      </w:r>
    </w:p>
    <w:p w:rsidR="00F45D7D" w:rsidRPr="00F45D7D" w:rsidRDefault="003A6480" w:rsidP="00F45D7D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Akademický senát LF UP</w:t>
      </w:r>
    </w:p>
    <w:p w:rsidR="00095CA8" w:rsidRDefault="003A6480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Předseda AS LF UP MUDr. Jan Strojil, Ph.D. i</w:t>
      </w:r>
      <w:r w:rsidR="00095CA8">
        <w:rPr>
          <w:rFonts w:asciiTheme="minorHAnsi" w:hAnsiTheme="minorHAnsi" w:cstheme="minorHAnsi"/>
          <w:sz w:val="22"/>
          <w:szCs w:val="22"/>
        </w:rPr>
        <w:t xml:space="preserve">nformoval, že příští zasedání AS LF UP 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="00095CA8">
        <w:rPr>
          <w:rFonts w:asciiTheme="minorHAnsi" w:hAnsiTheme="minorHAnsi" w:cstheme="minorHAnsi"/>
          <w:sz w:val="22"/>
          <w:szCs w:val="22"/>
        </w:rPr>
        <w:t xml:space="preserve">bude </w:t>
      </w:r>
      <w:r>
        <w:rPr>
          <w:rFonts w:asciiTheme="minorHAnsi" w:hAnsiTheme="minorHAnsi" w:cstheme="minorHAnsi"/>
          <w:sz w:val="22"/>
          <w:szCs w:val="22"/>
        </w:rPr>
        <w:t xml:space="preserve">konat dne </w:t>
      </w:r>
      <w:r w:rsidR="00C40699">
        <w:rPr>
          <w:rFonts w:asciiTheme="minorHAnsi" w:hAnsiTheme="minorHAnsi" w:cstheme="minorHAnsi"/>
          <w:sz w:val="22"/>
          <w:szCs w:val="22"/>
        </w:rPr>
        <w:t xml:space="preserve">19. 3. 2019. Na </w:t>
      </w:r>
      <w:r w:rsidR="003F7F0A">
        <w:rPr>
          <w:rFonts w:asciiTheme="minorHAnsi" w:hAnsiTheme="minorHAnsi" w:cstheme="minorHAnsi"/>
          <w:sz w:val="22"/>
          <w:szCs w:val="22"/>
        </w:rPr>
        <w:t>programu toho</w:t>
      </w:r>
      <w:r w:rsidR="00C40699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jednání</w:t>
      </w:r>
      <w:r w:rsidR="003F7F0A">
        <w:rPr>
          <w:rFonts w:asciiTheme="minorHAnsi" w:hAnsiTheme="minorHAnsi" w:cstheme="minorHAnsi"/>
          <w:sz w:val="22"/>
          <w:szCs w:val="22"/>
        </w:rPr>
        <w:t xml:space="preserve"> bude schvalování rozpoč</w:t>
      </w:r>
      <w:r w:rsidR="00C40699">
        <w:rPr>
          <w:rFonts w:asciiTheme="minorHAnsi" w:hAnsiTheme="minorHAnsi" w:cstheme="minorHAnsi"/>
          <w:sz w:val="22"/>
          <w:szCs w:val="22"/>
        </w:rPr>
        <w:t>t</w:t>
      </w:r>
      <w:r w:rsidR="003F7F0A">
        <w:rPr>
          <w:rFonts w:asciiTheme="minorHAnsi" w:hAnsiTheme="minorHAnsi" w:cstheme="minorHAnsi"/>
          <w:sz w:val="22"/>
          <w:szCs w:val="22"/>
        </w:rPr>
        <w:t>u</w:t>
      </w:r>
      <w:r w:rsidR="00C40699">
        <w:rPr>
          <w:rFonts w:asciiTheme="minorHAnsi" w:hAnsiTheme="minorHAnsi" w:cstheme="minorHAnsi"/>
          <w:sz w:val="22"/>
          <w:szCs w:val="22"/>
        </w:rPr>
        <w:t xml:space="preserve"> fakulty a dělení finančních prostředků na LF UP.</w:t>
      </w:r>
    </w:p>
    <w:p w:rsidR="001865A2" w:rsidRDefault="001865A2" w:rsidP="00F45D7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7F15" w:rsidRPr="00F45D7D" w:rsidRDefault="00387F15" w:rsidP="00F45D7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865A2" w:rsidRPr="00F45D7D" w:rsidRDefault="001865A2" w:rsidP="00F45D7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uskuteční</w:t>
      </w:r>
    </w:p>
    <w:p w:rsidR="001865A2" w:rsidRPr="00F45D7D" w:rsidRDefault="001865A2" w:rsidP="00F45D7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v úterý 19. února 2019 od 14:00 hodin v pracovně děkana na DLF UP, Hněvotínská 3.</w:t>
      </w:r>
    </w:p>
    <w:p w:rsidR="001865A2" w:rsidRPr="00F45D7D" w:rsidRDefault="001865A2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1865A2" w:rsidRPr="00F45D7D" w:rsidRDefault="001865A2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1865A2" w:rsidRPr="00F45D7D" w:rsidRDefault="001865A2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1865A2" w:rsidRPr="00F45D7D" w:rsidRDefault="001865A2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1865A2" w:rsidRPr="00F45D7D" w:rsidRDefault="001865A2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1865A2" w:rsidRPr="00F45D7D" w:rsidRDefault="001865A2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1865A2" w:rsidRPr="00F45D7D" w:rsidRDefault="001865A2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1865A2" w:rsidRPr="00F45D7D" w:rsidRDefault="001865A2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1865A2" w:rsidRPr="00F45D7D" w:rsidRDefault="001865A2" w:rsidP="00F45D7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Přílohy</w:t>
      </w:r>
      <w:r w:rsidR="006E556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1865A2" w:rsidRPr="00F45D7D" w:rsidRDefault="001865A2" w:rsidP="00F45D7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865A2" w:rsidRPr="00F45D7D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C4" w:rsidRDefault="00A629C4" w:rsidP="00FE446E">
      <w:r>
        <w:separator/>
      </w:r>
    </w:p>
  </w:endnote>
  <w:endnote w:type="continuationSeparator" w:id="0">
    <w:p w:rsidR="00A629C4" w:rsidRDefault="00A629C4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6E5564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C4" w:rsidRDefault="00A629C4" w:rsidP="00FE446E">
      <w:r>
        <w:separator/>
      </w:r>
    </w:p>
  </w:footnote>
  <w:footnote w:type="continuationSeparator" w:id="0">
    <w:p w:rsidR="00A629C4" w:rsidRDefault="00A629C4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60B7"/>
    <w:multiLevelType w:val="hybridMultilevel"/>
    <w:tmpl w:val="2F424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18A"/>
    <w:multiLevelType w:val="hybridMultilevel"/>
    <w:tmpl w:val="1B588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1F8"/>
    <w:multiLevelType w:val="hybridMultilevel"/>
    <w:tmpl w:val="5A7CB7D2"/>
    <w:lvl w:ilvl="0" w:tplc="810C06E4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054123"/>
    <w:multiLevelType w:val="hybridMultilevel"/>
    <w:tmpl w:val="0EC4C31C"/>
    <w:lvl w:ilvl="0" w:tplc="615CA0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35B94"/>
    <w:multiLevelType w:val="hybridMultilevel"/>
    <w:tmpl w:val="DFF8B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E5BC5"/>
    <w:multiLevelType w:val="hybridMultilevel"/>
    <w:tmpl w:val="B3069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93001"/>
    <w:multiLevelType w:val="hybridMultilevel"/>
    <w:tmpl w:val="DFF8B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37537"/>
    <w:multiLevelType w:val="hybridMultilevel"/>
    <w:tmpl w:val="4198F64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D798A"/>
    <w:multiLevelType w:val="hybridMultilevel"/>
    <w:tmpl w:val="E30CD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867C3"/>
    <w:multiLevelType w:val="hybridMultilevel"/>
    <w:tmpl w:val="B3069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F0200"/>
    <w:multiLevelType w:val="hybridMultilevel"/>
    <w:tmpl w:val="3B047320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13"/>
    <w:rsid w:val="00024C26"/>
    <w:rsid w:val="00024D5F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430"/>
    <w:rsid w:val="000435EC"/>
    <w:rsid w:val="00043AD7"/>
    <w:rsid w:val="0004414B"/>
    <w:rsid w:val="000441B6"/>
    <w:rsid w:val="00044375"/>
    <w:rsid w:val="00044AAF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8E7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B3D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D55"/>
    <w:rsid w:val="00172FC7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89F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4BE"/>
    <w:rsid w:val="001E177E"/>
    <w:rsid w:val="001E1901"/>
    <w:rsid w:val="001E2057"/>
    <w:rsid w:val="001E24D5"/>
    <w:rsid w:val="001E2653"/>
    <w:rsid w:val="001E295D"/>
    <w:rsid w:val="001E2B04"/>
    <w:rsid w:val="001E2EB9"/>
    <w:rsid w:val="001E2FD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84C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F06"/>
    <w:rsid w:val="00206F21"/>
    <w:rsid w:val="0020710C"/>
    <w:rsid w:val="00207398"/>
    <w:rsid w:val="002073C7"/>
    <w:rsid w:val="0020758F"/>
    <w:rsid w:val="002076C0"/>
    <w:rsid w:val="00207B51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754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FE2"/>
    <w:rsid w:val="003220DF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EC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AB3"/>
    <w:rsid w:val="003A210E"/>
    <w:rsid w:val="003A2478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E42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C3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4CB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CA"/>
    <w:rsid w:val="0044507A"/>
    <w:rsid w:val="00445416"/>
    <w:rsid w:val="004457A2"/>
    <w:rsid w:val="00445923"/>
    <w:rsid w:val="00445AA4"/>
    <w:rsid w:val="00445B40"/>
    <w:rsid w:val="00445BCD"/>
    <w:rsid w:val="00445D4D"/>
    <w:rsid w:val="00445EF8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2E2"/>
    <w:rsid w:val="004C2500"/>
    <w:rsid w:val="004C2801"/>
    <w:rsid w:val="004C281C"/>
    <w:rsid w:val="004C2837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CA8"/>
    <w:rsid w:val="005B1F69"/>
    <w:rsid w:val="005B209D"/>
    <w:rsid w:val="005B251F"/>
    <w:rsid w:val="005B266E"/>
    <w:rsid w:val="005B2720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A4"/>
    <w:rsid w:val="0064305D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80150"/>
    <w:rsid w:val="00680187"/>
    <w:rsid w:val="00680318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F4E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704"/>
    <w:rsid w:val="006B5B20"/>
    <w:rsid w:val="006B5F19"/>
    <w:rsid w:val="006B6005"/>
    <w:rsid w:val="006B6076"/>
    <w:rsid w:val="006B61D0"/>
    <w:rsid w:val="006B6294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6E"/>
    <w:rsid w:val="006C2E3E"/>
    <w:rsid w:val="006C3273"/>
    <w:rsid w:val="006C406F"/>
    <w:rsid w:val="006C44C4"/>
    <w:rsid w:val="006C4934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564"/>
    <w:rsid w:val="006E572D"/>
    <w:rsid w:val="006E57C2"/>
    <w:rsid w:val="006E5E3D"/>
    <w:rsid w:val="006E6157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CA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775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D4D"/>
    <w:rsid w:val="007D1F61"/>
    <w:rsid w:val="007D2034"/>
    <w:rsid w:val="007D21E9"/>
    <w:rsid w:val="007D23C6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87"/>
    <w:rsid w:val="00801EAC"/>
    <w:rsid w:val="0080226E"/>
    <w:rsid w:val="008022B3"/>
    <w:rsid w:val="00802410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A"/>
    <w:rsid w:val="00867489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97"/>
    <w:rsid w:val="008D01F2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6D"/>
    <w:rsid w:val="009120F9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356"/>
    <w:rsid w:val="0093548A"/>
    <w:rsid w:val="00935659"/>
    <w:rsid w:val="00935A73"/>
    <w:rsid w:val="00935D6B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9B6"/>
    <w:rsid w:val="00A24AB2"/>
    <w:rsid w:val="00A24C07"/>
    <w:rsid w:val="00A250C5"/>
    <w:rsid w:val="00A253F7"/>
    <w:rsid w:val="00A255F1"/>
    <w:rsid w:val="00A258A4"/>
    <w:rsid w:val="00A25E4E"/>
    <w:rsid w:val="00A26606"/>
    <w:rsid w:val="00A269D8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CC0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88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E4"/>
    <w:rsid w:val="00BB106F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BA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93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24D"/>
    <w:rsid w:val="00C902D7"/>
    <w:rsid w:val="00C9044F"/>
    <w:rsid w:val="00C90566"/>
    <w:rsid w:val="00C9059E"/>
    <w:rsid w:val="00C90C18"/>
    <w:rsid w:val="00C90DD6"/>
    <w:rsid w:val="00C913DC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BA5"/>
    <w:rsid w:val="00C95EB0"/>
    <w:rsid w:val="00C95F48"/>
    <w:rsid w:val="00C960AA"/>
    <w:rsid w:val="00C9682B"/>
    <w:rsid w:val="00C96AD1"/>
    <w:rsid w:val="00C97052"/>
    <w:rsid w:val="00C9708E"/>
    <w:rsid w:val="00C9722D"/>
    <w:rsid w:val="00C97422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26E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BC2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46B"/>
    <w:rsid w:val="00D47831"/>
    <w:rsid w:val="00D47B7A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67A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CB3"/>
    <w:rsid w:val="00DD5E00"/>
    <w:rsid w:val="00DD61F1"/>
    <w:rsid w:val="00DD61FF"/>
    <w:rsid w:val="00DD6372"/>
    <w:rsid w:val="00DD639E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556"/>
    <w:rsid w:val="00E00ABF"/>
    <w:rsid w:val="00E00C28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667"/>
    <w:rsid w:val="00E70A0F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84B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70011"/>
    <w:rsid w:val="00F7013D"/>
    <w:rsid w:val="00F701CC"/>
    <w:rsid w:val="00F701DD"/>
    <w:rsid w:val="00F7031A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4B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80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28D5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63B9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e-med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f.upol.cz/fileadmin/userdata/LF/Evaluace_text_ucitelum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R-B-19-07.pdf?d=w8d8bae844a1646fdaa8ad731c7eaa46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iles.upol.cz/normy/normy/R-B-19-08.pdf?d=w7f32f25e81a64a99ba84969abf7662f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urnal.upol.cz/nc/zprava/clanek/univerzita-si-akademickym-tydnem-pripomene-vyroci-obnoven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147B3-9FFA-4BD1-B06A-91282474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1764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12154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Klosova Ivana</cp:lastModifiedBy>
  <cp:revision>26</cp:revision>
  <cp:lastPrinted>2019-02-15T14:57:00Z</cp:lastPrinted>
  <dcterms:created xsi:type="dcterms:W3CDTF">2019-02-12T16:31:00Z</dcterms:created>
  <dcterms:modified xsi:type="dcterms:W3CDTF">2019-02-15T15:05:00Z</dcterms:modified>
</cp:coreProperties>
</file>