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5E6583">
        <w:rPr>
          <w:rFonts w:cstheme="minorHAnsi"/>
          <w:b/>
          <w:sz w:val="22"/>
          <w:szCs w:val="22"/>
        </w:rPr>
        <w:t>8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7E5BD3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7E5BD3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7E5BD3">
        <w:rPr>
          <w:rFonts w:cstheme="minorHAnsi"/>
          <w:b/>
          <w:sz w:val="22"/>
          <w:szCs w:val="22"/>
        </w:rPr>
        <w:t>16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7E5BD3">
        <w:rPr>
          <w:rFonts w:cstheme="minorHAnsi"/>
          <w:b/>
          <w:sz w:val="22"/>
          <w:szCs w:val="22"/>
        </w:rPr>
        <w:t>února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7E5BD3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202B46" w:rsidRDefault="00202B46" w:rsidP="004B7FD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37A34" w:rsidRDefault="00237A34" w:rsidP="004B7FD7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úvodu porady vystoupila </w:t>
      </w:r>
      <w:proofErr w:type="spellStart"/>
      <w:r w:rsidRPr="00202B46">
        <w:rPr>
          <w:rFonts w:cstheme="minorHAnsi"/>
          <w:b/>
          <w:sz w:val="22"/>
          <w:szCs w:val="22"/>
        </w:rPr>
        <w:t>pror</w:t>
      </w:r>
      <w:proofErr w:type="spellEnd"/>
      <w:r w:rsidRPr="00202B46">
        <w:rPr>
          <w:rFonts w:cstheme="minorHAnsi"/>
          <w:b/>
          <w:sz w:val="22"/>
          <w:szCs w:val="22"/>
        </w:rPr>
        <w:t>. prof. RNDr. Jitka Ulrichová, CSc.</w:t>
      </w:r>
      <w:r>
        <w:rPr>
          <w:rFonts w:cstheme="minorHAnsi"/>
          <w:sz w:val="22"/>
          <w:szCs w:val="22"/>
        </w:rPr>
        <w:t xml:space="preserve"> a byl diskutován </w:t>
      </w:r>
      <w:r w:rsidRPr="00202B46">
        <w:rPr>
          <w:rFonts w:cstheme="minorHAnsi"/>
          <w:b/>
          <w:sz w:val="22"/>
          <w:szCs w:val="22"/>
        </w:rPr>
        <w:t xml:space="preserve">návrh metodiky </w:t>
      </w:r>
      <w:r w:rsidR="000F46DB">
        <w:rPr>
          <w:rFonts w:cstheme="minorHAnsi"/>
          <w:b/>
          <w:sz w:val="22"/>
          <w:szCs w:val="22"/>
        </w:rPr>
        <w:t xml:space="preserve">dělení </w:t>
      </w:r>
      <w:r w:rsidRPr="00202B46">
        <w:rPr>
          <w:rFonts w:cstheme="minorHAnsi"/>
          <w:b/>
          <w:sz w:val="22"/>
          <w:szCs w:val="22"/>
        </w:rPr>
        <w:t>RVO na UP pro rok 2021</w:t>
      </w:r>
      <w:r>
        <w:rPr>
          <w:rFonts w:cstheme="minorHAnsi"/>
          <w:sz w:val="22"/>
          <w:szCs w:val="22"/>
        </w:rPr>
        <w:t xml:space="preserve">. </w:t>
      </w:r>
      <w:r w:rsidR="00395A52">
        <w:rPr>
          <w:rFonts w:cstheme="minorHAnsi"/>
          <w:sz w:val="22"/>
          <w:szCs w:val="22"/>
        </w:rPr>
        <w:t>V souvislosti se vznikem CATRI</w:t>
      </w:r>
      <w:r w:rsidR="00AE3206">
        <w:rPr>
          <w:rFonts w:cstheme="minorHAnsi"/>
          <w:sz w:val="22"/>
          <w:szCs w:val="22"/>
        </w:rPr>
        <w:t>N</w:t>
      </w:r>
      <w:r w:rsidR="00395A52">
        <w:rPr>
          <w:rFonts w:cstheme="minorHAnsi"/>
          <w:sz w:val="22"/>
          <w:szCs w:val="22"/>
        </w:rPr>
        <w:t xml:space="preserve"> dne 1. 1. 2021 je připraven návrh </w:t>
      </w:r>
      <w:r>
        <w:rPr>
          <w:rFonts w:cstheme="minorHAnsi"/>
          <w:sz w:val="22"/>
          <w:szCs w:val="22"/>
        </w:rPr>
        <w:t>„model 8+1“</w:t>
      </w:r>
      <w:r w:rsidR="00395A52">
        <w:rPr>
          <w:rFonts w:cstheme="minorHAnsi"/>
          <w:sz w:val="22"/>
          <w:szCs w:val="22"/>
        </w:rPr>
        <w:t>, se kterým L</w:t>
      </w:r>
      <w:r>
        <w:rPr>
          <w:rFonts w:cstheme="minorHAnsi"/>
          <w:sz w:val="22"/>
          <w:szCs w:val="22"/>
        </w:rPr>
        <w:t>F UP souhlasí</w:t>
      </w:r>
      <w:r w:rsidR="00395A52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</w:p>
    <w:p w:rsidR="00395A52" w:rsidRDefault="00395A52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E418D5" w:rsidRPr="007E5BD3" w:rsidRDefault="007E5BD3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návaznosti na prodloužení nouzového stavu </w:t>
      </w:r>
      <w:r w:rsidRPr="0037599C">
        <w:rPr>
          <w:rFonts w:cstheme="minorHAnsi"/>
          <w:b/>
          <w:sz w:val="22"/>
          <w:szCs w:val="22"/>
        </w:rPr>
        <w:t>Vláda ČR ve svém usnesení č. 129 ze dne 14. 2. 2021 i nadále omezuje provoz vysokých škol, a to do 28</w:t>
      </w:r>
      <w:r w:rsidR="009D52A4" w:rsidRPr="0037599C">
        <w:rPr>
          <w:rFonts w:cstheme="minorHAnsi"/>
          <w:b/>
          <w:sz w:val="22"/>
          <w:szCs w:val="22"/>
        </w:rPr>
        <w:t>.</w:t>
      </w:r>
      <w:r w:rsidRPr="0037599C">
        <w:rPr>
          <w:rFonts w:cstheme="minorHAnsi"/>
          <w:b/>
          <w:sz w:val="22"/>
          <w:szCs w:val="22"/>
        </w:rPr>
        <w:t xml:space="preserve"> 2. 2021</w:t>
      </w:r>
      <w:r>
        <w:rPr>
          <w:rFonts w:cstheme="minorHAnsi"/>
          <w:sz w:val="22"/>
          <w:szCs w:val="22"/>
        </w:rPr>
        <w:t xml:space="preserve">, plné znění viz webové stránky fakulty s problematikou Covid-19: </w:t>
      </w:r>
      <w:hyperlink r:id="rId8" w:history="1">
        <w:r w:rsidRPr="00580982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>
        <w:rPr>
          <w:rFonts w:cstheme="minorHAnsi"/>
          <w:sz w:val="22"/>
          <w:szCs w:val="22"/>
        </w:rPr>
        <w:t>.</w:t>
      </w:r>
    </w:p>
    <w:p w:rsidR="00892E8B" w:rsidRPr="00892E8B" w:rsidRDefault="009900B2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Se začátkem letního semestru a blížícím se období</w:t>
      </w:r>
      <w:r w:rsidR="00AE3206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 přijímacích zkoušek</w:t>
      </w:r>
      <w:r w:rsidR="00F75760">
        <w:rPr>
          <w:rFonts w:cstheme="minorHAnsi"/>
          <w:sz w:val="22"/>
          <w:szCs w:val="22"/>
        </w:rPr>
        <w:t xml:space="preserve"> na UP</w:t>
      </w:r>
      <w:r>
        <w:rPr>
          <w:rFonts w:cstheme="minorHAnsi"/>
          <w:sz w:val="22"/>
          <w:szCs w:val="22"/>
        </w:rPr>
        <w:t xml:space="preserve"> </w:t>
      </w:r>
      <w:r w:rsidR="00F75760">
        <w:rPr>
          <w:rFonts w:cstheme="minorHAnsi"/>
          <w:sz w:val="22"/>
          <w:szCs w:val="22"/>
        </w:rPr>
        <w:t xml:space="preserve">byl připraven </w:t>
      </w:r>
      <w:r w:rsidR="00F75760" w:rsidRPr="0037599C">
        <w:rPr>
          <w:rFonts w:cstheme="minorHAnsi"/>
          <w:b/>
          <w:sz w:val="22"/>
          <w:szCs w:val="22"/>
        </w:rPr>
        <w:t xml:space="preserve">speciální </w:t>
      </w:r>
      <w:hyperlink r:id="rId9" w:history="1">
        <w:proofErr w:type="spellStart"/>
        <w:r w:rsidR="00F75760" w:rsidRPr="0037599C">
          <w:rPr>
            <w:rStyle w:val="Hypertextovodkaz"/>
            <w:rFonts w:cstheme="minorHAnsi"/>
            <w:b/>
            <w:sz w:val="22"/>
            <w:szCs w:val="22"/>
          </w:rPr>
          <w:t>covid</w:t>
        </w:r>
        <w:proofErr w:type="spellEnd"/>
        <w:r w:rsidR="00F75760" w:rsidRPr="0037599C">
          <w:rPr>
            <w:rStyle w:val="Hypertextovodkaz"/>
            <w:rFonts w:cstheme="minorHAnsi"/>
            <w:b/>
            <w:sz w:val="22"/>
            <w:szCs w:val="22"/>
          </w:rPr>
          <w:t xml:space="preserve"> web UP</w:t>
        </w:r>
      </w:hyperlink>
      <w:r w:rsidR="00892E8B">
        <w:rPr>
          <w:rFonts w:cstheme="minorHAnsi"/>
          <w:sz w:val="22"/>
          <w:szCs w:val="22"/>
        </w:rPr>
        <w:t>,</w:t>
      </w:r>
      <w:r w:rsidR="00F75760">
        <w:rPr>
          <w:rFonts w:cstheme="minorHAnsi"/>
          <w:sz w:val="22"/>
          <w:szCs w:val="22"/>
        </w:rPr>
        <w:t xml:space="preserve"> opět v režimu rozcestníku (</w:t>
      </w:r>
      <w:r w:rsidR="00892E8B">
        <w:rPr>
          <w:rFonts w:cstheme="minorHAnsi"/>
          <w:sz w:val="22"/>
          <w:szCs w:val="22"/>
        </w:rPr>
        <w:t>formou</w:t>
      </w:r>
      <w:r w:rsidR="00F75760">
        <w:rPr>
          <w:rFonts w:cstheme="minorHAnsi"/>
          <w:sz w:val="22"/>
          <w:szCs w:val="22"/>
        </w:rPr>
        <w:t xml:space="preserve"> bannerů)</w:t>
      </w:r>
      <w:r w:rsidR="00AE3206">
        <w:rPr>
          <w:rFonts w:cstheme="minorHAnsi"/>
          <w:sz w:val="22"/>
          <w:szCs w:val="22"/>
        </w:rPr>
        <w:t>,</w:t>
      </w:r>
      <w:r w:rsidR="00F75760">
        <w:rPr>
          <w:rFonts w:cstheme="minorHAnsi"/>
          <w:sz w:val="22"/>
          <w:szCs w:val="22"/>
        </w:rPr>
        <w:t xml:space="preserve"> </w:t>
      </w:r>
      <w:r w:rsidR="00AE3206">
        <w:rPr>
          <w:rFonts w:cstheme="minorHAnsi"/>
          <w:sz w:val="22"/>
          <w:szCs w:val="22"/>
        </w:rPr>
        <w:t>s aktuálními</w:t>
      </w:r>
      <w:r w:rsidR="00F75760">
        <w:rPr>
          <w:rFonts w:cstheme="minorHAnsi"/>
          <w:sz w:val="22"/>
          <w:szCs w:val="22"/>
        </w:rPr>
        <w:t xml:space="preserve"> informace</w:t>
      </w:r>
      <w:r w:rsidR="00AE3206">
        <w:rPr>
          <w:rFonts w:cstheme="minorHAnsi"/>
          <w:sz w:val="22"/>
          <w:szCs w:val="22"/>
        </w:rPr>
        <w:t>mi</w:t>
      </w:r>
      <w:r w:rsidR="00F75760">
        <w:rPr>
          <w:rFonts w:cstheme="minorHAnsi"/>
          <w:sz w:val="22"/>
          <w:szCs w:val="22"/>
        </w:rPr>
        <w:t xml:space="preserve"> a pokyny jednotlivých fakulty v souvislosti s </w:t>
      </w:r>
      <w:proofErr w:type="spellStart"/>
      <w:r w:rsidR="00F75760">
        <w:rPr>
          <w:rFonts w:cstheme="minorHAnsi"/>
          <w:sz w:val="22"/>
          <w:szCs w:val="22"/>
        </w:rPr>
        <w:t>covid</w:t>
      </w:r>
      <w:proofErr w:type="spellEnd"/>
      <w:r w:rsidR="00F75760">
        <w:rPr>
          <w:rFonts w:cstheme="minorHAnsi"/>
          <w:sz w:val="22"/>
          <w:szCs w:val="22"/>
        </w:rPr>
        <w:t xml:space="preserve"> omezeními. </w:t>
      </w:r>
    </w:p>
    <w:p w:rsidR="007E5BD3" w:rsidRPr="00892E8B" w:rsidRDefault="00892E8B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37599C">
        <w:rPr>
          <w:rFonts w:cstheme="minorHAnsi"/>
          <w:b/>
          <w:sz w:val="22"/>
          <w:szCs w:val="22"/>
        </w:rPr>
        <w:t>24. 2. 2021</w:t>
      </w:r>
      <w:r>
        <w:rPr>
          <w:rFonts w:cstheme="minorHAnsi"/>
          <w:sz w:val="22"/>
          <w:szCs w:val="22"/>
        </w:rPr>
        <w:t xml:space="preserve"> od 13:30 proběhne </w:t>
      </w:r>
      <w:r w:rsidRPr="0037599C">
        <w:rPr>
          <w:rFonts w:cstheme="minorHAnsi"/>
          <w:b/>
          <w:sz w:val="22"/>
          <w:szCs w:val="22"/>
        </w:rPr>
        <w:t>zasedání RVH UP</w:t>
      </w:r>
      <w:r>
        <w:rPr>
          <w:rFonts w:cstheme="minorHAnsi"/>
          <w:sz w:val="22"/>
          <w:szCs w:val="22"/>
        </w:rPr>
        <w:t xml:space="preserve">, na kterém budou projednávány také žádosti o schválení oprávnění uskutečňovat doktorské studijní programy naší fakulty. Děkan požádal proděkana </w:t>
      </w:r>
      <w:r w:rsidRPr="0037599C">
        <w:rPr>
          <w:rFonts w:cstheme="minorHAnsi"/>
          <w:b/>
          <w:sz w:val="22"/>
          <w:szCs w:val="22"/>
        </w:rPr>
        <w:t xml:space="preserve">prof. </w:t>
      </w:r>
      <w:proofErr w:type="spellStart"/>
      <w:r w:rsidRPr="0037599C">
        <w:rPr>
          <w:rFonts w:cstheme="minorHAnsi"/>
          <w:b/>
          <w:sz w:val="22"/>
          <w:szCs w:val="22"/>
        </w:rPr>
        <w:t>Modrianského</w:t>
      </w:r>
      <w:proofErr w:type="spellEnd"/>
      <w:r>
        <w:rPr>
          <w:rFonts w:cstheme="minorHAnsi"/>
          <w:sz w:val="22"/>
          <w:szCs w:val="22"/>
        </w:rPr>
        <w:t xml:space="preserve"> o účast na tomto zasedání.</w:t>
      </w:r>
    </w:p>
    <w:p w:rsidR="00892E8B" w:rsidRPr="003779B8" w:rsidRDefault="00BC6C6F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37599C">
        <w:rPr>
          <w:rFonts w:cstheme="minorHAnsi"/>
          <w:b/>
          <w:sz w:val="22"/>
          <w:szCs w:val="22"/>
        </w:rPr>
        <w:t>Národním akreditačním úřadem</w:t>
      </w:r>
      <w:r>
        <w:rPr>
          <w:rFonts w:cstheme="minorHAnsi"/>
          <w:sz w:val="22"/>
          <w:szCs w:val="22"/>
        </w:rPr>
        <w:t xml:space="preserve"> pro vysoké školství </w:t>
      </w:r>
      <w:r w:rsidR="003779B8">
        <w:rPr>
          <w:rFonts w:cstheme="minorHAnsi"/>
          <w:sz w:val="22"/>
          <w:szCs w:val="22"/>
        </w:rPr>
        <w:t xml:space="preserve">(NAÚ) </w:t>
      </w:r>
      <w:r>
        <w:rPr>
          <w:rFonts w:cstheme="minorHAnsi"/>
          <w:sz w:val="22"/>
          <w:szCs w:val="22"/>
        </w:rPr>
        <w:t>byl</w:t>
      </w:r>
      <w:r w:rsidR="003779B8">
        <w:rPr>
          <w:rFonts w:cstheme="minorHAnsi"/>
          <w:sz w:val="22"/>
          <w:szCs w:val="22"/>
        </w:rPr>
        <w:t xml:space="preserve">y </w:t>
      </w:r>
      <w:r w:rsidR="003779B8" w:rsidRPr="0037599C">
        <w:rPr>
          <w:rFonts w:cstheme="minorHAnsi"/>
          <w:b/>
          <w:sz w:val="22"/>
          <w:szCs w:val="22"/>
        </w:rPr>
        <w:t>vyžádány podklady pro hodnotící návštěvy klinických pracovišť:</w:t>
      </w:r>
      <w:r w:rsidR="003779B8">
        <w:rPr>
          <w:rFonts w:cstheme="minorHAnsi"/>
          <w:sz w:val="22"/>
          <w:szCs w:val="22"/>
        </w:rPr>
        <w:t xml:space="preserve"> ČR získala v roce 2019 status uznání (tzv. „</w:t>
      </w:r>
      <w:proofErr w:type="spellStart"/>
      <w:r w:rsidR="003779B8">
        <w:rPr>
          <w:rFonts w:cstheme="minorHAnsi"/>
          <w:sz w:val="22"/>
          <w:szCs w:val="22"/>
        </w:rPr>
        <w:t>recognition</w:t>
      </w:r>
      <w:proofErr w:type="spellEnd"/>
      <w:r w:rsidR="003779B8">
        <w:rPr>
          <w:rFonts w:cstheme="minorHAnsi"/>
          <w:sz w:val="22"/>
          <w:szCs w:val="22"/>
        </w:rPr>
        <w:t xml:space="preserve">“) od </w:t>
      </w:r>
      <w:proofErr w:type="spellStart"/>
      <w:r w:rsidR="003779B8">
        <w:rPr>
          <w:rFonts w:cstheme="minorHAnsi"/>
          <w:sz w:val="22"/>
          <w:szCs w:val="22"/>
        </w:rPr>
        <w:t>National</w:t>
      </w:r>
      <w:proofErr w:type="spellEnd"/>
      <w:r w:rsidR="003779B8">
        <w:rPr>
          <w:rFonts w:cstheme="minorHAnsi"/>
          <w:sz w:val="22"/>
          <w:szCs w:val="22"/>
        </w:rPr>
        <w:t xml:space="preserve"> </w:t>
      </w:r>
      <w:proofErr w:type="spellStart"/>
      <w:r w:rsidR="003779B8">
        <w:rPr>
          <w:rFonts w:cstheme="minorHAnsi"/>
          <w:sz w:val="22"/>
          <w:szCs w:val="22"/>
        </w:rPr>
        <w:t>Committee</w:t>
      </w:r>
      <w:proofErr w:type="spellEnd"/>
      <w:r w:rsidR="003779B8">
        <w:rPr>
          <w:rFonts w:cstheme="minorHAnsi"/>
          <w:sz w:val="22"/>
          <w:szCs w:val="22"/>
        </w:rPr>
        <w:t xml:space="preserve"> on </w:t>
      </w:r>
      <w:proofErr w:type="spellStart"/>
      <w:r w:rsidR="003779B8">
        <w:rPr>
          <w:rFonts w:cstheme="minorHAnsi"/>
          <w:sz w:val="22"/>
          <w:szCs w:val="22"/>
        </w:rPr>
        <w:t>Foreign</w:t>
      </w:r>
      <w:proofErr w:type="spellEnd"/>
      <w:r w:rsidR="003779B8">
        <w:rPr>
          <w:rFonts w:cstheme="minorHAnsi"/>
          <w:sz w:val="22"/>
          <w:szCs w:val="22"/>
        </w:rPr>
        <w:t xml:space="preserve"> </w:t>
      </w:r>
      <w:proofErr w:type="spellStart"/>
      <w:r w:rsidR="003779B8">
        <w:rPr>
          <w:rFonts w:cstheme="minorHAnsi"/>
          <w:sz w:val="22"/>
          <w:szCs w:val="22"/>
        </w:rPr>
        <w:t>Medical</w:t>
      </w:r>
      <w:proofErr w:type="spellEnd"/>
      <w:r w:rsidR="003779B8">
        <w:rPr>
          <w:rFonts w:cstheme="minorHAnsi"/>
          <w:sz w:val="22"/>
          <w:szCs w:val="22"/>
        </w:rPr>
        <w:t xml:space="preserve"> </w:t>
      </w:r>
      <w:proofErr w:type="spellStart"/>
      <w:r w:rsidR="003779B8">
        <w:rPr>
          <w:rFonts w:cstheme="minorHAnsi"/>
          <w:sz w:val="22"/>
          <w:szCs w:val="22"/>
        </w:rPr>
        <w:t>Education</w:t>
      </w:r>
      <w:proofErr w:type="spellEnd"/>
      <w:r w:rsidR="003779B8">
        <w:rPr>
          <w:rFonts w:cstheme="minorHAnsi"/>
          <w:sz w:val="22"/>
          <w:szCs w:val="22"/>
        </w:rPr>
        <w:t xml:space="preserve"> and </w:t>
      </w:r>
      <w:proofErr w:type="spellStart"/>
      <w:r w:rsidR="003779B8">
        <w:rPr>
          <w:rFonts w:cstheme="minorHAnsi"/>
          <w:sz w:val="22"/>
          <w:szCs w:val="22"/>
        </w:rPr>
        <w:t>Accreditation</w:t>
      </w:r>
      <w:proofErr w:type="spellEnd"/>
      <w:r w:rsidR="003779B8">
        <w:rPr>
          <w:rFonts w:cstheme="minorHAnsi"/>
          <w:sz w:val="22"/>
          <w:szCs w:val="22"/>
        </w:rPr>
        <w:t xml:space="preserve"> (NCFMEA), což opravňuje americké studenty medicíny na VŠ v ČR žádat o federální půjčky na studium, a tedy významný</w:t>
      </w:r>
      <w:r w:rsidR="00AE3206">
        <w:rPr>
          <w:rFonts w:cstheme="minorHAnsi"/>
          <w:sz w:val="22"/>
          <w:szCs w:val="22"/>
        </w:rPr>
        <w:t>m</w:t>
      </w:r>
      <w:r w:rsidR="003779B8">
        <w:rPr>
          <w:rFonts w:cstheme="minorHAnsi"/>
          <w:sz w:val="22"/>
          <w:szCs w:val="22"/>
        </w:rPr>
        <w:t xml:space="preserve"> způsobem přispívá k vytvoření podmínek pro studium občanů USA na tuzemských lékařských fakultách. Jedním z požadavků NCFMEA je, aby národní akreditační agentury v rámci procesů zajišťování kvality lékařského vzdělávání vykonávaly hodnotící návštěvy (tzv. „</w:t>
      </w:r>
      <w:proofErr w:type="spellStart"/>
      <w:r w:rsidR="003779B8">
        <w:rPr>
          <w:rFonts w:cstheme="minorHAnsi"/>
          <w:sz w:val="22"/>
          <w:szCs w:val="22"/>
        </w:rPr>
        <w:t>site</w:t>
      </w:r>
      <w:proofErr w:type="spellEnd"/>
      <w:r w:rsidR="003779B8">
        <w:rPr>
          <w:rFonts w:cstheme="minorHAnsi"/>
          <w:sz w:val="22"/>
          <w:szCs w:val="22"/>
        </w:rPr>
        <w:t xml:space="preserve"> visit“) na klinických pracovištích, na kterých probíhá klinická praxe studentů studijních programů Všeobecné lékařství a General </w:t>
      </w:r>
      <w:proofErr w:type="spellStart"/>
      <w:r w:rsidR="003779B8">
        <w:rPr>
          <w:rFonts w:cstheme="minorHAnsi"/>
          <w:sz w:val="22"/>
          <w:szCs w:val="22"/>
        </w:rPr>
        <w:t>Medicine</w:t>
      </w:r>
      <w:proofErr w:type="spellEnd"/>
      <w:r w:rsidR="003779B8">
        <w:rPr>
          <w:rFonts w:cstheme="minorHAnsi"/>
          <w:sz w:val="22"/>
          <w:szCs w:val="22"/>
        </w:rPr>
        <w:t>. NAÚ má o těchto hodnotících návštěvách podat NCFMEA v roce 2021 kontrolní zprávu. NAÚ od lékařských fakult obdržel seznamy klinických pracovišť, na něž se podle parametrů NCFMEA požadavek vykonání návštěv na místě vztahuj</w:t>
      </w:r>
      <w:r w:rsidR="00B0459D">
        <w:rPr>
          <w:rFonts w:cstheme="minorHAnsi"/>
          <w:sz w:val="22"/>
          <w:szCs w:val="22"/>
        </w:rPr>
        <w:t>e</w:t>
      </w:r>
      <w:r w:rsidR="003779B8">
        <w:rPr>
          <w:rFonts w:cstheme="minorHAnsi"/>
          <w:sz w:val="22"/>
          <w:szCs w:val="22"/>
        </w:rPr>
        <w:t>. Nyní zasílá formulář pro písemné podklady, které by měly fakulty před zahájením návštěv NAÚ předložit a z nichž bude hodnocení vycházet. V případě LF U</w:t>
      </w:r>
      <w:r w:rsidR="00B0459D">
        <w:rPr>
          <w:rFonts w:cstheme="minorHAnsi"/>
          <w:sz w:val="22"/>
          <w:szCs w:val="22"/>
        </w:rPr>
        <w:t>P</w:t>
      </w:r>
      <w:r w:rsidR="003779B8">
        <w:rPr>
          <w:rFonts w:cstheme="minorHAnsi"/>
          <w:sz w:val="22"/>
          <w:szCs w:val="22"/>
        </w:rPr>
        <w:t xml:space="preserve"> se jedná o </w:t>
      </w:r>
      <w:r w:rsidR="003779B8" w:rsidRPr="0037599C">
        <w:rPr>
          <w:rFonts w:cstheme="minorHAnsi"/>
          <w:b/>
          <w:sz w:val="22"/>
          <w:szCs w:val="22"/>
        </w:rPr>
        <w:t>podklady týkající se výuky na klinickém pracovišti Fakultní nemocnice Olomouc</w:t>
      </w:r>
      <w:r w:rsidR="003779B8">
        <w:rPr>
          <w:rFonts w:cstheme="minorHAnsi"/>
          <w:sz w:val="22"/>
          <w:szCs w:val="22"/>
        </w:rPr>
        <w:t xml:space="preserve">. </w:t>
      </w:r>
    </w:p>
    <w:p w:rsidR="003779B8" w:rsidRPr="00DE1EEF" w:rsidRDefault="003779B8" w:rsidP="003779B8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NAÚ současné žádá </w:t>
      </w:r>
      <w:r w:rsidRPr="0037599C">
        <w:rPr>
          <w:rFonts w:cstheme="minorHAnsi"/>
          <w:b/>
          <w:sz w:val="22"/>
          <w:szCs w:val="22"/>
        </w:rPr>
        <w:t>o nominaci dvou zástupců z LF UP</w:t>
      </w:r>
      <w:r>
        <w:rPr>
          <w:rFonts w:cstheme="minorHAnsi"/>
          <w:sz w:val="22"/>
          <w:szCs w:val="22"/>
        </w:rPr>
        <w:t xml:space="preserve">, kteří by byli připravení stát se součástí komise, která v období </w:t>
      </w:r>
      <w:r w:rsidR="00B0459D">
        <w:rPr>
          <w:rFonts w:cstheme="minorHAnsi"/>
          <w:sz w:val="22"/>
          <w:szCs w:val="22"/>
        </w:rPr>
        <w:t>březen–květen</w:t>
      </w:r>
      <w:r>
        <w:rPr>
          <w:rFonts w:cstheme="minorHAnsi"/>
          <w:sz w:val="22"/>
          <w:szCs w:val="22"/>
        </w:rPr>
        <w:t xml:space="preserve"> 2021 provede hodnotící návštěvy na vybraných klinických pracovištích lékařských fakult v</w:t>
      </w:r>
      <w:r w:rsidR="00B0459D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ČR</w:t>
      </w:r>
      <w:r w:rsidR="00B0459D">
        <w:rPr>
          <w:rFonts w:cstheme="minorHAnsi"/>
          <w:sz w:val="22"/>
          <w:szCs w:val="22"/>
        </w:rPr>
        <w:t xml:space="preserve"> (v závislosti na </w:t>
      </w:r>
      <w:r w:rsidR="0037599C">
        <w:rPr>
          <w:rFonts w:cstheme="minorHAnsi"/>
          <w:sz w:val="22"/>
          <w:szCs w:val="22"/>
        </w:rPr>
        <w:t>epidemiologické</w:t>
      </w:r>
      <w:r w:rsidR="00B0459D">
        <w:rPr>
          <w:rFonts w:cstheme="minorHAnsi"/>
          <w:sz w:val="22"/>
          <w:szCs w:val="22"/>
        </w:rPr>
        <w:t xml:space="preserve"> </w:t>
      </w:r>
      <w:r w:rsidR="0037599C">
        <w:rPr>
          <w:rFonts w:cstheme="minorHAnsi"/>
          <w:sz w:val="22"/>
          <w:szCs w:val="22"/>
        </w:rPr>
        <w:t>situaci</w:t>
      </w:r>
      <w:r w:rsidR="00B0459D">
        <w:rPr>
          <w:rFonts w:cstheme="minorHAnsi"/>
          <w:sz w:val="22"/>
          <w:szCs w:val="22"/>
        </w:rPr>
        <w:t xml:space="preserve"> proběhnou kontaktní formou na daném pracovišti nebo online). </w:t>
      </w:r>
      <w:r w:rsidR="00B0459D" w:rsidRPr="00DE1EEF">
        <w:rPr>
          <w:rFonts w:cstheme="minorHAnsi"/>
          <w:sz w:val="22"/>
          <w:szCs w:val="22"/>
        </w:rPr>
        <w:t>Děkan pověřil</w:t>
      </w:r>
      <w:r w:rsidR="00DE1EEF">
        <w:rPr>
          <w:rFonts w:cstheme="minorHAnsi"/>
          <w:sz w:val="22"/>
          <w:szCs w:val="22"/>
        </w:rPr>
        <w:t xml:space="preserve"> </w:t>
      </w:r>
      <w:r w:rsidR="00DE1EEF" w:rsidRPr="00DE1EEF">
        <w:rPr>
          <w:rFonts w:cstheme="minorHAnsi"/>
          <w:sz w:val="22"/>
          <w:szCs w:val="22"/>
        </w:rPr>
        <w:t xml:space="preserve">proděkanku </w:t>
      </w:r>
      <w:r w:rsidR="00DE1EEF" w:rsidRPr="00DE1EEF">
        <w:rPr>
          <w:rFonts w:cstheme="minorHAnsi"/>
          <w:b/>
          <w:sz w:val="22"/>
          <w:szCs w:val="22"/>
        </w:rPr>
        <w:t>doc. Kláskovou</w:t>
      </w:r>
      <w:r w:rsidR="00DE1EEF" w:rsidRPr="00DE1EEF">
        <w:rPr>
          <w:rFonts w:cstheme="minorHAnsi"/>
          <w:sz w:val="22"/>
          <w:szCs w:val="22"/>
        </w:rPr>
        <w:t xml:space="preserve"> a proděkana </w:t>
      </w:r>
      <w:r w:rsidR="00DE1EEF" w:rsidRPr="00DE1EEF">
        <w:rPr>
          <w:rFonts w:cstheme="minorHAnsi"/>
          <w:b/>
          <w:sz w:val="22"/>
          <w:szCs w:val="22"/>
        </w:rPr>
        <w:t>prof. Rašku</w:t>
      </w:r>
      <w:r w:rsidR="00DE1EEF">
        <w:rPr>
          <w:rFonts w:cstheme="minorHAnsi"/>
          <w:sz w:val="22"/>
          <w:szCs w:val="22"/>
        </w:rPr>
        <w:t xml:space="preserve">, kteří budou zastupovat fakultu v této záležitosti. </w:t>
      </w:r>
    </w:p>
    <w:p w:rsidR="0086082C" w:rsidRDefault="0086082C" w:rsidP="0086082C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LF UP byla požádána o </w:t>
      </w:r>
      <w:r w:rsidRPr="0037599C">
        <w:rPr>
          <w:rFonts w:cstheme="minorHAnsi"/>
          <w:b/>
          <w:sz w:val="22"/>
          <w:szCs w:val="22"/>
        </w:rPr>
        <w:t>potvrzení odborné praxe studentů/lékařů v Nemocnici Znojmo, p. o. za rok 2020</w:t>
      </w:r>
      <w:r>
        <w:rPr>
          <w:rFonts w:cstheme="minorHAnsi"/>
          <w:sz w:val="22"/>
          <w:szCs w:val="22"/>
        </w:rPr>
        <w:t xml:space="preserve">. Děkan požádal vedoucí studijního oddělení </w:t>
      </w:r>
      <w:r w:rsidRPr="0037599C">
        <w:rPr>
          <w:rFonts w:cstheme="minorHAnsi"/>
          <w:b/>
          <w:sz w:val="22"/>
          <w:szCs w:val="22"/>
        </w:rPr>
        <w:t>Ing. Antošovou</w:t>
      </w:r>
      <w:r>
        <w:rPr>
          <w:rFonts w:cstheme="minorHAnsi"/>
          <w:sz w:val="22"/>
          <w:szCs w:val="22"/>
        </w:rPr>
        <w:t xml:space="preserve"> o </w:t>
      </w:r>
      <w:r w:rsidR="00A372CD">
        <w:rPr>
          <w:rFonts w:cstheme="minorHAnsi"/>
          <w:sz w:val="22"/>
          <w:szCs w:val="22"/>
        </w:rPr>
        <w:t>zpracování požadovaných údajů</w:t>
      </w:r>
      <w:r>
        <w:rPr>
          <w:rFonts w:cstheme="minorHAnsi"/>
          <w:sz w:val="22"/>
          <w:szCs w:val="22"/>
        </w:rPr>
        <w:t xml:space="preserve"> a zaslání Bc. Čurdové na</w:t>
      </w:r>
      <w:r w:rsidR="00C56262">
        <w:rPr>
          <w:rFonts w:cstheme="minorHAnsi"/>
          <w:sz w:val="22"/>
          <w:szCs w:val="22"/>
        </w:rPr>
        <w:t xml:space="preserve"> ekonomické oddělení.</w:t>
      </w:r>
    </w:p>
    <w:p w:rsidR="00D217C3" w:rsidRDefault="00C56262" w:rsidP="0086082C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37599C">
        <w:rPr>
          <w:rFonts w:cstheme="minorHAnsi"/>
          <w:b/>
          <w:sz w:val="22"/>
          <w:szCs w:val="22"/>
        </w:rPr>
        <w:t>Česká konference rektorů</w:t>
      </w:r>
      <w:r>
        <w:rPr>
          <w:rFonts w:cstheme="minorHAnsi"/>
          <w:sz w:val="22"/>
          <w:szCs w:val="22"/>
        </w:rPr>
        <w:t>, resp. RUP</w:t>
      </w:r>
      <w:r w:rsidR="00AE320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si vyžádala </w:t>
      </w:r>
      <w:r w:rsidR="00D217C3">
        <w:rPr>
          <w:rFonts w:cstheme="minorHAnsi"/>
          <w:sz w:val="22"/>
          <w:szCs w:val="22"/>
        </w:rPr>
        <w:t xml:space="preserve">tyto </w:t>
      </w:r>
      <w:r w:rsidR="00D217C3" w:rsidRPr="0037599C">
        <w:rPr>
          <w:rFonts w:cstheme="minorHAnsi"/>
          <w:b/>
          <w:sz w:val="22"/>
          <w:szCs w:val="22"/>
        </w:rPr>
        <w:t>podkladové údaj</w:t>
      </w:r>
      <w:r w:rsidR="0054397F">
        <w:rPr>
          <w:rFonts w:cstheme="minorHAnsi"/>
          <w:b/>
          <w:sz w:val="22"/>
          <w:szCs w:val="22"/>
        </w:rPr>
        <w:t>e</w:t>
      </w:r>
      <w:r w:rsidR="00D217C3" w:rsidRPr="0037599C">
        <w:rPr>
          <w:rFonts w:cstheme="minorHAnsi"/>
          <w:b/>
          <w:sz w:val="22"/>
          <w:szCs w:val="22"/>
        </w:rPr>
        <w:t xml:space="preserve"> za VŠ, resp. fakultu</w:t>
      </w:r>
      <w:r w:rsidR="00D217C3">
        <w:rPr>
          <w:rFonts w:cstheme="minorHAnsi"/>
          <w:sz w:val="22"/>
          <w:szCs w:val="22"/>
        </w:rPr>
        <w:t>:</w:t>
      </w:r>
    </w:p>
    <w:p w:rsidR="00AE3206" w:rsidRDefault="0037599C" w:rsidP="00AE3206">
      <w:pPr>
        <w:pStyle w:val="Bezmezer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D217C3">
        <w:rPr>
          <w:rFonts w:cstheme="minorHAnsi"/>
          <w:sz w:val="22"/>
          <w:szCs w:val="22"/>
        </w:rPr>
        <w:t>očet studentů posledních ročníků bakalářského a magisterského stupně, jejichž dokončení studia vyžaduje kontaktní výuku alespoň některého z</w:t>
      </w:r>
      <w:r w:rsidR="00AE3206">
        <w:rPr>
          <w:rFonts w:cstheme="minorHAnsi"/>
          <w:sz w:val="22"/>
          <w:szCs w:val="22"/>
        </w:rPr>
        <w:t> </w:t>
      </w:r>
      <w:r w:rsidR="00D217C3">
        <w:rPr>
          <w:rFonts w:cstheme="minorHAnsi"/>
          <w:sz w:val="22"/>
          <w:szCs w:val="22"/>
        </w:rPr>
        <w:t>předmět</w:t>
      </w:r>
      <w:r w:rsidR="00AE3206">
        <w:rPr>
          <w:rFonts w:cstheme="minorHAnsi"/>
          <w:sz w:val="22"/>
          <w:szCs w:val="22"/>
        </w:rPr>
        <w:t>ů;</w:t>
      </w:r>
    </w:p>
    <w:p w:rsidR="00D217C3" w:rsidRPr="00AE3206" w:rsidRDefault="0037599C" w:rsidP="00AE3206">
      <w:pPr>
        <w:pStyle w:val="Bezmezer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 w:rsidRPr="00AE3206">
        <w:rPr>
          <w:rFonts w:cstheme="minorHAnsi"/>
          <w:sz w:val="22"/>
          <w:szCs w:val="22"/>
        </w:rPr>
        <w:t>p</w:t>
      </w:r>
      <w:r w:rsidR="00D217C3" w:rsidRPr="00AE3206">
        <w:rPr>
          <w:rFonts w:cstheme="minorHAnsi"/>
          <w:sz w:val="22"/>
          <w:szCs w:val="22"/>
        </w:rPr>
        <w:t>očet pedagogů a dalších zaměstnanců (laborantů apod.), kteří jsou potřební k zajištění takové výuky pro poslední ročníky</w:t>
      </w:r>
      <w:r w:rsidR="00AE3206">
        <w:rPr>
          <w:rFonts w:cstheme="minorHAnsi"/>
          <w:sz w:val="22"/>
          <w:szCs w:val="22"/>
        </w:rPr>
        <w:t>;</w:t>
      </w:r>
    </w:p>
    <w:p w:rsidR="00D217C3" w:rsidRDefault="0054397F" w:rsidP="00D217C3">
      <w:pPr>
        <w:pStyle w:val="Bezmezer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</w:t>
      </w:r>
      <w:r w:rsidR="00D217C3">
        <w:rPr>
          <w:rFonts w:cstheme="minorHAnsi"/>
          <w:sz w:val="22"/>
          <w:szCs w:val="22"/>
        </w:rPr>
        <w:t>očet studentů všech ročníků bakalářského a magisterského stupně, jejichž dokončení studia vyžaduje kontaktní výuku alespoň některého z</w:t>
      </w:r>
      <w:r w:rsidR="00AE3206">
        <w:rPr>
          <w:rFonts w:cstheme="minorHAnsi"/>
          <w:sz w:val="22"/>
          <w:szCs w:val="22"/>
        </w:rPr>
        <w:t> </w:t>
      </w:r>
      <w:r w:rsidR="00D217C3">
        <w:rPr>
          <w:rFonts w:cstheme="minorHAnsi"/>
          <w:sz w:val="22"/>
          <w:szCs w:val="22"/>
        </w:rPr>
        <w:t>předmětů</w:t>
      </w:r>
      <w:r w:rsidR="00AE3206">
        <w:rPr>
          <w:rFonts w:cstheme="minorHAnsi"/>
          <w:sz w:val="22"/>
          <w:szCs w:val="22"/>
        </w:rPr>
        <w:t>;</w:t>
      </w:r>
    </w:p>
    <w:p w:rsidR="00C56262" w:rsidRDefault="0037599C" w:rsidP="00D217C3">
      <w:pPr>
        <w:pStyle w:val="Bezmezer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D217C3">
        <w:rPr>
          <w:rFonts w:cstheme="minorHAnsi"/>
          <w:sz w:val="22"/>
          <w:szCs w:val="22"/>
        </w:rPr>
        <w:t>očet pedagogů a dalších zaměstnanců (laborantů apod.), kteří jsou potřební k zajištění takové výuky pro všechny ročníky</w:t>
      </w:r>
      <w:r w:rsidR="00AE3206">
        <w:rPr>
          <w:rFonts w:cstheme="minorHAnsi"/>
          <w:sz w:val="22"/>
          <w:szCs w:val="22"/>
        </w:rPr>
        <w:t>.</w:t>
      </w:r>
      <w:r w:rsidR="00D217C3">
        <w:rPr>
          <w:rFonts w:cstheme="minorHAnsi"/>
          <w:sz w:val="22"/>
          <w:szCs w:val="22"/>
        </w:rPr>
        <w:t xml:space="preserve"> </w:t>
      </w:r>
    </w:p>
    <w:p w:rsidR="00D217C3" w:rsidRDefault="00AE3206" w:rsidP="00D217C3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D217C3">
        <w:rPr>
          <w:rFonts w:cstheme="minorHAnsi"/>
          <w:sz w:val="22"/>
          <w:szCs w:val="22"/>
        </w:rPr>
        <w:t>ožadované údaje byly v termínu za LF UP zaslány na RUP a mě</w:t>
      </w:r>
      <w:r>
        <w:rPr>
          <w:rFonts w:cstheme="minorHAnsi"/>
          <w:sz w:val="22"/>
          <w:szCs w:val="22"/>
        </w:rPr>
        <w:t>ly</w:t>
      </w:r>
      <w:r w:rsidR="00D217C3">
        <w:rPr>
          <w:rFonts w:cstheme="minorHAnsi"/>
          <w:sz w:val="22"/>
          <w:szCs w:val="22"/>
        </w:rPr>
        <w:t xml:space="preserve"> by </w:t>
      </w:r>
      <w:r w:rsidR="0037599C" w:rsidRPr="0037599C">
        <w:rPr>
          <w:rFonts w:cstheme="minorHAnsi"/>
          <w:b/>
          <w:sz w:val="22"/>
          <w:szCs w:val="22"/>
        </w:rPr>
        <w:t>m</w:t>
      </w:r>
      <w:r w:rsidR="00D217C3" w:rsidRPr="0037599C">
        <w:rPr>
          <w:rFonts w:cstheme="minorHAnsi"/>
          <w:b/>
          <w:sz w:val="22"/>
          <w:szCs w:val="22"/>
        </w:rPr>
        <w:t xml:space="preserve">j. být použity </w:t>
      </w:r>
      <w:r w:rsidR="00DE1EEF">
        <w:rPr>
          <w:rFonts w:cstheme="minorHAnsi"/>
          <w:b/>
          <w:sz w:val="22"/>
          <w:szCs w:val="22"/>
        </w:rPr>
        <w:t xml:space="preserve">MŠMT </w:t>
      </w:r>
      <w:r w:rsidR="00D217C3" w:rsidRPr="0037599C">
        <w:rPr>
          <w:rFonts w:cstheme="minorHAnsi"/>
          <w:b/>
          <w:sz w:val="22"/>
          <w:szCs w:val="22"/>
        </w:rPr>
        <w:t>k odhadu počtu potřebných PCR testů, které by mohly urychlit rozvolňování na VŠ</w:t>
      </w:r>
      <w:r w:rsidR="00D217C3">
        <w:rPr>
          <w:rFonts w:cstheme="minorHAnsi"/>
          <w:sz w:val="22"/>
          <w:szCs w:val="22"/>
        </w:rPr>
        <w:t>.</w:t>
      </w:r>
    </w:p>
    <w:p w:rsidR="00D217C3" w:rsidRPr="0086082C" w:rsidRDefault="00D217C3" w:rsidP="003E7619">
      <w:pPr>
        <w:pStyle w:val="Bezmezer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projednán </w:t>
      </w:r>
      <w:r w:rsidRPr="0037599C">
        <w:rPr>
          <w:rFonts w:cstheme="minorHAnsi"/>
          <w:b/>
          <w:sz w:val="22"/>
          <w:szCs w:val="22"/>
        </w:rPr>
        <w:t xml:space="preserve">návrh smlouvy mezi </w:t>
      </w:r>
      <w:r w:rsidR="003E7619">
        <w:rPr>
          <w:rFonts w:cstheme="minorHAnsi"/>
          <w:b/>
          <w:sz w:val="22"/>
          <w:szCs w:val="22"/>
        </w:rPr>
        <w:t xml:space="preserve">LF </w:t>
      </w:r>
      <w:r w:rsidRPr="0037599C">
        <w:rPr>
          <w:rFonts w:cstheme="minorHAnsi"/>
          <w:b/>
          <w:sz w:val="22"/>
          <w:szCs w:val="22"/>
        </w:rPr>
        <w:t>UP a privátní společností King Charle</w:t>
      </w:r>
      <w:r w:rsidR="003E7619">
        <w:rPr>
          <w:rFonts w:cstheme="minorHAnsi"/>
          <w:b/>
          <w:sz w:val="22"/>
          <w:szCs w:val="22"/>
        </w:rPr>
        <w:t>s</w:t>
      </w:r>
      <w:r w:rsidRPr="0037599C">
        <w:rPr>
          <w:rFonts w:cstheme="minorHAnsi"/>
          <w:b/>
          <w:sz w:val="22"/>
          <w:szCs w:val="22"/>
        </w:rPr>
        <w:t xml:space="preserve"> </w:t>
      </w:r>
      <w:proofErr w:type="spellStart"/>
      <w:r w:rsidRPr="0037599C">
        <w:rPr>
          <w:rFonts w:cstheme="minorHAnsi"/>
          <w:b/>
          <w:sz w:val="22"/>
          <w:szCs w:val="22"/>
        </w:rPr>
        <w:t>College</w:t>
      </w:r>
      <w:proofErr w:type="spellEnd"/>
      <w:r>
        <w:rPr>
          <w:rFonts w:cstheme="minorHAnsi"/>
          <w:sz w:val="22"/>
          <w:szCs w:val="22"/>
        </w:rPr>
        <w:t xml:space="preserve">, jejímž smyslem je kodifikovat spolupráci při konání přijímacího řízení, </w:t>
      </w:r>
      <w:r w:rsidR="0037599C">
        <w:rPr>
          <w:rFonts w:cstheme="minorHAnsi"/>
          <w:sz w:val="22"/>
          <w:szCs w:val="22"/>
        </w:rPr>
        <w:t xml:space="preserve">přípravy na příjímací řízení </w:t>
      </w:r>
      <w:r w:rsidR="003E7619">
        <w:rPr>
          <w:rFonts w:cstheme="minorHAnsi"/>
          <w:sz w:val="22"/>
          <w:szCs w:val="22"/>
        </w:rPr>
        <w:t>a</w:t>
      </w:r>
      <w:r w:rsidR="0037599C">
        <w:rPr>
          <w:rFonts w:cstheme="minorHAnsi"/>
          <w:sz w:val="22"/>
          <w:szCs w:val="22"/>
        </w:rPr>
        <w:t xml:space="preserve"> USMLE testy.</w:t>
      </w:r>
      <w:r w:rsidR="003E7619">
        <w:rPr>
          <w:rFonts w:cstheme="minorHAnsi"/>
          <w:sz w:val="22"/>
          <w:szCs w:val="22"/>
        </w:rPr>
        <w:t xml:space="preserve"> Vedení LF UP s návrhem smlouvy souhlasí.</w:t>
      </w:r>
    </w:p>
    <w:p w:rsidR="007E5BD3" w:rsidRPr="00E418D5" w:rsidRDefault="007E5BD3" w:rsidP="007E5BD3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94D6D" w:rsidRDefault="004066A5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</w:t>
      </w:r>
      <w:r w:rsidR="00994D6D">
        <w:rPr>
          <w:rFonts w:cstheme="minorHAnsi"/>
          <w:b/>
          <w:sz w:val="22"/>
          <w:szCs w:val="22"/>
          <w:u w:val="single"/>
        </w:rPr>
        <w:t>.</w:t>
      </w:r>
      <w:r>
        <w:rPr>
          <w:rFonts w:cstheme="minorHAnsi"/>
          <w:b/>
          <w:sz w:val="22"/>
          <w:szCs w:val="22"/>
          <w:u w:val="single"/>
        </w:rPr>
        <w:t xml:space="preserve"> MUDr. Eva Klásková, Ph.D.</w:t>
      </w:r>
      <w:r w:rsidR="00AE3206">
        <w:rPr>
          <w:rFonts w:cstheme="minorHAnsi"/>
          <w:b/>
          <w:sz w:val="22"/>
          <w:szCs w:val="22"/>
          <w:u w:val="single"/>
        </w:rPr>
        <w:t>, MHA</w:t>
      </w:r>
    </w:p>
    <w:p w:rsidR="00D514F0" w:rsidRPr="00D514F0" w:rsidRDefault="00D65173" w:rsidP="00D514F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Proděkanka i</w:t>
      </w:r>
      <w:r w:rsidR="00D514F0">
        <w:rPr>
          <w:rFonts w:cstheme="minorHAnsi"/>
          <w:sz w:val="22"/>
          <w:szCs w:val="22"/>
        </w:rPr>
        <w:t xml:space="preserve">nformovala o dalším jednání pracovní skupiny zástupců LF ČR v otázce týkající se </w:t>
      </w:r>
      <w:r w:rsidR="00D514F0" w:rsidRPr="00202E81">
        <w:rPr>
          <w:rFonts w:cstheme="minorHAnsi"/>
          <w:b/>
          <w:sz w:val="22"/>
          <w:szCs w:val="22"/>
        </w:rPr>
        <w:t>podmínek získání odborné způsobilosti studentů LF v oborech Praktická sestra a Zubní instrumentářka</w:t>
      </w:r>
      <w:r w:rsidR="00D514F0">
        <w:rPr>
          <w:rFonts w:cstheme="minorHAnsi"/>
          <w:sz w:val="22"/>
          <w:szCs w:val="22"/>
        </w:rPr>
        <w:t xml:space="preserve">. </w:t>
      </w:r>
    </w:p>
    <w:p w:rsidR="004066A5" w:rsidRDefault="004066A5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D516E" w:rsidRDefault="009D516E" w:rsidP="00DC6D1A">
      <w:pPr>
        <w:pStyle w:val="Bezmezer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9D516E" w:rsidRPr="007F1C34" w:rsidRDefault="009D516E" w:rsidP="009D516E">
      <w:pPr>
        <w:pStyle w:val="Bezmezer"/>
        <w:numPr>
          <w:ilvl w:val="0"/>
          <w:numId w:val="2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Informovala, že dne 12. 2. 2021 byl</w:t>
      </w:r>
      <w:r w:rsidR="00D514F0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</w:t>
      </w:r>
      <w:r w:rsidRPr="00202E81">
        <w:rPr>
          <w:rFonts w:cstheme="minorHAnsi"/>
          <w:b/>
          <w:sz w:val="22"/>
          <w:szCs w:val="22"/>
        </w:rPr>
        <w:t>ukončen</w:t>
      </w:r>
      <w:r w:rsidR="00D514F0" w:rsidRPr="00202E81">
        <w:rPr>
          <w:rFonts w:cstheme="minorHAnsi"/>
          <w:b/>
          <w:sz w:val="22"/>
          <w:szCs w:val="22"/>
        </w:rPr>
        <w:t>o</w:t>
      </w:r>
      <w:r w:rsidRPr="00202E81">
        <w:rPr>
          <w:rFonts w:cstheme="minorHAnsi"/>
          <w:b/>
          <w:sz w:val="22"/>
          <w:szCs w:val="22"/>
        </w:rPr>
        <w:t xml:space="preserve"> </w:t>
      </w:r>
      <w:r w:rsidR="00D514F0" w:rsidRPr="00202E81">
        <w:rPr>
          <w:rFonts w:cstheme="minorHAnsi"/>
          <w:b/>
          <w:sz w:val="22"/>
          <w:szCs w:val="22"/>
        </w:rPr>
        <w:t xml:space="preserve">hodnocení výuky za </w:t>
      </w:r>
      <w:r w:rsidR="00DB7B3C">
        <w:rPr>
          <w:rFonts w:cstheme="minorHAnsi"/>
          <w:b/>
          <w:sz w:val="22"/>
          <w:szCs w:val="22"/>
        </w:rPr>
        <w:t>zimní</w:t>
      </w:r>
      <w:r w:rsidRPr="00202E81">
        <w:rPr>
          <w:rFonts w:cstheme="minorHAnsi"/>
          <w:b/>
          <w:sz w:val="22"/>
          <w:szCs w:val="22"/>
        </w:rPr>
        <w:t xml:space="preserve"> semestr 20</w:t>
      </w:r>
      <w:r w:rsidR="00DB7B3C">
        <w:rPr>
          <w:rFonts w:cstheme="minorHAnsi"/>
          <w:b/>
          <w:sz w:val="22"/>
          <w:szCs w:val="22"/>
        </w:rPr>
        <w:t>20</w:t>
      </w:r>
      <w:r w:rsidRPr="00202E81">
        <w:rPr>
          <w:rFonts w:cstheme="minorHAnsi"/>
          <w:b/>
          <w:sz w:val="22"/>
          <w:szCs w:val="22"/>
        </w:rPr>
        <w:t>/202</w:t>
      </w:r>
      <w:r w:rsidR="00DB7B3C">
        <w:rPr>
          <w:rFonts w:cstheme="minorHAnsi"/>
          <w:b/>
          <w:sz w:val="22"/>
          <w:szCs w:val="22"/>
        </w:rPr>
        <w:t>1</w:t>
      </w:r>
      <w:r>
        <w:rPr>
          <w:rFonts w:cstheme="minorHAnsi"/>
          <w:sz w:val="22"/>
          <w:szCs w:val="22"/>
        </w:rPr>
        <w:t>, které</w:t>
      </w:r>
      <w:r w:rsidR="00E45E55">
        <w:rPr>
          <w:rFonts w:cstheme="minorHAnsi"/>
          <w:sz w:val="22"/>
          <w:szCs w:val="22"/>
        </w:rPr>
        <w:t>ho</w:t>
      </w:r>
      <w:r>
        <w:rPr>
          <w:rFonts w:cstheme="minorHAnsi"/>
          <w:sz w:val="22"/>
          <w:szCs w:val="22"/>
        </w:rPr>
        <w:t xml:space="preserve"> se zúčastnilo 459 respondentů (22,3</w:t>
      </w:r>
      <w:r w:rsidR="00D514F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%)</w:t>
      </w:r>
      <w:r w:rsidR="00AE3206">
        <w:rPr>
          <w:rFonts w:cstheme="minorHAnsi"/>
          <w:sz w:val="22"/>
          <w:szCs w:val="22"/>
        </w:rPr>
        <w:t>,</w:t>
      </w:r>
      <w:r w:rsidR="00D514F0">
        <w:rPr>
          <w:rFonts w:cstheme="minorHAnsi"/>
          <w:sz w:val="22"/>
          <w:szCs w:val="22"/>
        </w:rPr>
        <w:t xml:space="preserve"> a bylo evidováno více než 600 připomínek.</w:t>
      </w:r>
      <w:r>
        <w:rPr>
          <w:rFonts w:cstheme="minorHAnsi"/>
          <w:sz w:val="22"/>
          <w:szCs w:val="22"/>
        </w:rPr>
        <w:t xml:space="preserve"> Výsledky budou </w:t>
      </w:r>
      <w:r w:rsidR="007F1C34" w:rsidRPr="00202E81">
        <w:rPr>
          <w:rFonts w:cstheme="minorHAnsi"/>
          <w:b/>
          <w:sz w:val="22"/>
          <w:szCs w:val="22"/>
        </w:rPr>
        <w:t>rozeslány vyučujícím k</w:t>
      </w:r>
      <w:r w:rsidR="00202E81" w:rsidRPr="00202E81">
        <w:rPr>
          <w:rFonts w:cstheme="minorHAnsi"/>
          <w:b/>
          <w:sz w:val="22"/>
          <w:szCs w:val="22"/>
        </w:rPr>
        <w:t xml:space="preserve"> jejich </w:t>
      </w:r>
      <w:r w:rsidR="007F1C34" w:rsidRPr="00202E81">
        <w:rPr>
          <w:rFonts w:cstheme="minorHAnsi"/>
          <w:b/>
          <w:sz w:val="22"/>
          <w:szCs w:val="22"/>
        </w:rPr>
        <w:t>vyjádření</w:t>
      </w:r>
      <w:r w:rsidR="00D514F0" w:rsidRPr="00202E81">
        <w:rPr>
          <w:rFonts w:cstheme="minorHAnsi"/>
          <w:b/>
          <w:sz w:val="22"/>
          <w:szCs w:val="22"/>
        </w:rPr>
        <w:t>, s termínem do 1. 3. 2021</w:t>
      </w:r>
      <w:r w:rsidR="00D514F0">
        <w:rPr>
          <w:rFonts w:cstheme="minorHAnsi"/>
          <w:sz w:val="22"/>
          <w:szCs w:val="22"/>
        </w:rPr>
        <w:t xml:space="preserve">. Po tomto termínu budou osloveni vedoucí pracovišť </w:t>
      </w:r>
      <w:r w:rsidR="00202E81">
        <w:rPr>
          <w:rFonts w:cstheme="minorHAnsi"/>
          <w:sz w:val="22"/>
          <w:szCs w:val="22"/>
        </w:rPr>
        <w:t xml:space="preserve">LF </w:t>
      </w:r>
      <w:r w:rsidR="00D514F0">
        <w:rPr>
          <w:rFonts w:cstheme="minorHAnsi"/>
          <w:sz w:val="22"/>
          <w:szCs w:val="22"/>
        </w:rPr>
        <w:t>ke zpracování a zveřejnění souhrnné zprávy za celý ústav/kliniku.</w:t>
      </w:r>
      <w:r w:rsidR="007F1C34">
        <w:rPr>
          <w:rFonts w:cstheme="minorHAnsi"/>
          <w:sz w:val="22"/>
          <w:szCs w:val="22"/>
        </w:rPr>
        <w:t xml:space="preserve"> </w:t>
      </w:r>
    </w:p>
    <w:p w:rsidR="00202E81" w:rsidRPr="00202E81" w:rsidRDefault="00202E81" w:rsidP="00202E81">
      <w:pPr>
        <w:pStyle w:val="Bezmezer"/>
        <w:numPr>
          <w:ilvl w:val="0"/>
          <w:numId w:val="22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Po diskuzi byl</w:t>
      </w:r>
      <w:r w:rsidR="00E45E55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v</w:t>
      </w:r>
      <w:r w:rsidR="007F1C34">
        <w:rPr>
          <w:rFonts w:cstheme="minorHAnsi"/>
          <w:sz w:val="22"/>
          <w:szCs w:val="22"/>
        </w:rPr>
        <w:t>edením odsouhlasen</w:t>
      </w:r>
      <w:r>
        <w:rPr>
          <w:rFonts w:cstheme="minorHAnsi"/>
          <w:sz w:val="22"/>
          <w:szCs w:val="22"/>
        </w:rPr>
        <w:t>a</w:t>
      </w:r>
      <w:r w:rsidR="007F1C34">
        <w:rPr>
          <w:rFonts w:cstheme="minorHAnsi"/>
          <w:sz w:val="22"/>
          <w:szCs w:val="22"/>
        </w:rPr>
        <w:t xml:space="preserve"> doplňující </w:t>
      </w:r>
      <w:r w:rsidR="007F1C34" w:rsidRPr="00E45E55">
        <w:rPr>
          <w:rFonts w:cstheme="minorHAnsi"/>
          <w:b/>
          <w:sz w:val="22"/>
          <w:szCs w:val="22"/>
        </w:rPr>
        <w:t>změn</w:t>
      </w:r>
      <w:r w:rsidRPr="00E45E55">
        <w:rPr>
          <w:rFonts w:cstheme="minorHAnsi"/>
          <w:b/>
          <w:sz w:val="22"/>
          <w:szCs w:val="22"/>
        </w:rPr>
        <w:t>a</w:t>
      </w:r>
      <w:r w:rsidR="007F1C34" w:rsidRPr="00E45E55">
        <w:rPr>
          <w:rFonts w:cstheme="minorHAnsi"/>
          <w:b/>
          <w:sz w:val="22"/>
          <w:szCs w:val="22"/>
        </w:rPr>
        <w:t xml:space="preserve"> do </w:t>
      </w:r>
      <w:r w:rsidRPr="00E45E55">
        <w:rPr>
          <w:rFonts w:cstheme="minorHAnsi"/>
          <w:b/>
          <w:sz w:val="22"/>
          <w:szCs w:val="22"/>
        </w:rPr>
        <w:t>studijních plánů pro ak</w:t>
      </w:r>
      <w:r w:rsidR="00E45E55" w:rsidRPr="00E45E55">
        <w:rPr>
          <w:rFonts w:cstheme="minorHAnsi"/>
          <w:b/>
          <w:sz w:val="22"/>
          <w:szCs w:val="22"/>
        </w:rPr>
        <w:t>ademický</w:t>
      </w:r>
      <w:r w:rsidRPr="00E45E55">
        <w:rPr>
          <w:rFonts w:cstheme="minorHAnsi"/>
          <w:b/>
          <w:sz w:val="22"/>
          <w:szCs w:val="22"/>
        </w:rPr>
        <w:t xml:space="preserve"> rok 202</w:t>
      </w:r>
      <w:r w:rsidR="00E45E55">
        <w:rPr>
          <w:rFonts w:cstheme="minorHAnsi"/>
          <w:b/>
          <w:sz w:val="22"/>
          <w:szCs w:val="22"/>
        </w:rPr>
        <w:t>0</w:t>
      </w:r>
      <w:r w:rsidRPr="00E45E55">
        <w:rPr>
          <w:rFonts w:cstheme="minorHAnsi"/>
          <w:b/>
          <w:sz w:val="22"/>
          <w:szCs w:val="22"/>
        </w:rPr>
        <w:t>/202</w:t>
      </w:r>
      <w:r w:rsidR="00E45E55">
        <w:rPr>
          <w:rFonts w:cstheme="minorHAnsi"/>
          <w:b/>
          <w:sz w:val="22"/>
          <w:szCs w:val="22"/>
        </w:rPr>
        <w:t>1</w:t>
      </w:r>
      <w:r w:rsidRPr="00E45E55">
        <w:rPr>
          <w:rFonts w:cstheme="minorHAnsi"/>
          <w:b/>
          <w:sz w:val="22"/>
          <w:szCs w:val="22"/>
        </w:rPr>
        <w:t xml:space="preserve"> – </w:t>
      </w:r>
      <w:r w:rsidR="00FE2EE4">
        <w:rPr>
          <w:rFonts w:cstheme="minorHAnsi"/>
          <w:b/>
          <w:sz w:val="22"/>
          <w:szCs w:val="22"/>
        </w:rPr>
        <w:t>dodatečná žádost o schválení nepovinného předmětu Psychohy</w:t>
      </w:r>
      <w:r w:rsidR="007F1C34" w:rsidRPr="00E45E55">
        <w:rPr>
          <w:rFonts w:cstheme="minorHAnsi"/>
          <w:b/>
          <w:sz w:val="22"/>
          <w:szCs w:val="22"/>
        </w:rPr>
        <w:t>giena</w:t>
      </w:r>
      <w:r w:rsidR="00FE2EE4">
        <w:rPr>
          <w:rFonts w:cstheme="minorHAnsi"/>
          <w:b/>
          <w:sz w:val="22"/>
          <w:szCs w:val="22"/>
        </w:rPr>
        <w:t xml:space="preserve"> pro mediky</w:t>
      </w:r>
      <w:r>
        <w:rPr>
          <w:rFonts w:cstheme="minorHAnsi"/>
          <w:sz w:val="22"/>
          <w:szCs w:val="22"/>
        </w:rPr>
        <w:t xml:space="preserve">. Tato </w:t>
      </w:r>
      <w:r w:rsidR="00FE2EE4">
        <w:rPr>
          <w:rFonts w:cstheme="minorHAnsi"/>
          <w:sz w:val="22"/>
          <w:szCs w:val="22"/>
        </w:rPr>
        <w:t>žádost</w:t>
      </w:r>
      <w:r>
        <w:rPr>
          <w:rFonts w:cstheme="minorHAnsi"/>
          <w:sz w:val="22"/>
          <w:szCs w:val="22"/>
        </w:rPr>
        <w:t xml:space="preserve"> bude </w:t>
      </w:r>
      <w:r w:rsidR="00FE2EE4">
        <w:rPr>
          <w:rFonts w:cstheme="minorHAnsi"/>
          <w:sz w:val="22"/>
          <w:szCs w:val="22"/>
        </w:rPr>
        <w:t xml:space="preserve">dodatečně </w:t>
      </w:r>
      <w:r>
        <w:rPr>
          <w:rFonts w:cstheme="minorHAnsi"/>
          <w:sz w:val="22"/>
          <w:szCs w:val="22"/>
        </w:rPr>
        <w:t xml:space="preserve">postoupena AS LF UP k </w:t>
      </w:r>
      <w:r w:rsidR="00FE2EE4">
        <w:rPr>
          <w:rFonts w:cstheme="minorHAnsi"/>
          <w:sz w:val="22"/>
          <w:szCs w:val="22"/>
        </w:rPr>
        <w:t>projednání</w:t>
      </w:r>
      <w:r>
        <w:rPr>
          <w:rFonts w:cstheme="minorHAnsi"/>
          <w:sz w:val="22"/>
          <w:szCs w:val="22"/>
        </w:rPr>
        <w:t xml:space="preserve">. </w:t>
      </w:r>
    </w:p>
    <w:p w:rsidR="009D516E" w:rsidRPr="00202E81" w:rsidRDefault="00202E81" w:rsidP="00202E81">
      <w:pPr>
        <w:pStyle w:val="Bezmezer"/>
        <w:ind w:left="720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Současně vedení </w:t>
      </w:r>
      <w:r w:rsidRPr="00E45E55">
        <w:rPr>
          <w:rFonts w:cstheme="minorHAnsi"/>
          <w:b/>
          <w:sz w:val="22"/>
          <w:szCs w:val="22"/>
        </w:rPr>
        <w:t>odsouhlasilo možnost zápisu studentů na předměty jazykové a interkulturní přípravy v letním semestru 2020/2021</w:t>
      </w:r>
      <w:r w:rsidR="00FE2EE4">
        <w:rPr>
          <w:rFonts w:cstheme="minorHAnsi"/>
          <w:b/>
          <w:sz w:val="22"/>
          <w:szCs w:val="22"/>
        </w:rPr>
        <w:t xml:space="preserve"> </w:t>
      </w:r>
      <w:r w:rsidR="00FE2EE4">
        <w:rPr>
          <w:rFonts w:cstheme="minorHAnsi"/>
          <w:sz w:val="22"/>
          <w:szCs w:val="22"/>
        </w:rPr>
        <w:t xml:space="preserve">pro studenty </w:t>
      </w:r>
      <w:r>
        <w:rPr>
          <w:rFonts w:cstheme="minorHAnsi"/>
          <w:sz w:val="22"/>
          <w:szCs w:val="22"/>
        </w:rPr>
        <w:t>vyjíždějící v</w:t>
      </w:r>
      <w:r w:rsidR="00FE2EE4">
        <w:rPr>
          <w:rFonts w:cstheme="minorHAnsi"/>
          <w:sz w:val="22"/>
          <w:szCs w:val="22"/>
        </w:rPr>
        <w:t> akademickém roce</w:t>
      </w:r>
      <w:r>
        <w:rPr>
          <w:rFonts w:cstheme="minorHAnsi"/>
          <w:sz w:val="22"/>
          <w:szCs w:val="22"/>
        </w:rPr>
        <w:t xml:space="preserve"> 2021/2022 na studijní pobyt či praktickou stáž v rámci programu </w:t>
      </w:r>
      <w:r w:rsidRPr="00E45E55">
        <w:rPr>
          <w:rFonts w:cstheme="minorHAnsi"/>
          <w:b/>
          <w:sz w:val="22"/>
          <w:szCs w:val="22"/>
        </w:rPr>
        <w:t>Erasmus+</w:t>
      </w:r>
      <w:r>
        <w:rPr>
          <w:rFonts w:cstheme="minorHAnsi"/>
          <w:sz w:val="22"/>
          <w:szCs w:val="22"/>
        </w:rPr>
        <w:t xml:space="preserve"> nebo jiného dotačního titulu.  </w:t>
      </w:r>
      <w:r w:rsidR="007F1C34">
        <w:rPr>
          <w:rFonts w:cstheme="minorHAnsi"/>
          <w:sz w:val="22"/>
          <w:szCs w:val="22"/>
        </w:rPr>
        <w:t xml:space="preserve"> </w:t>
      </w:r>
    </w:p>
    <w:p w:rsidR="00202E81" w:rsidRDefault="00202E81" w:rsidP="00202E81">
      <w:pPr>
        <w:pStyle w:val="Bezmezer"/>
        <w:ind w:left="720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DC6D1A" w:rsidRPr="00DC6D1A" w:rsidRDefault="00D65173" w:rsidP="00DC6D1A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</w:t>
      </w:r>
      <w:r w:rsidR="009D516E">
        <w:rPr>
          <w:rFonts w:cstheme="minorHAnsi"/>
          <w:sz w:val="22"/>
          <w:szCs w:val="22"/>
        </w:rPr>
        <w:t xml:space="preserve">nformoval, že </w:t>
      </w:r>
      <w:r w:rsidR="009D516E" w:rsidRPr="00E45E55">
        <w:rPr>
          <w:rFonts w:cstheme="minorHAnsi"/>
          <w:b/>
          <w:sz w:val="22"/>
          <w:szCs w:val="22"/>
        </w:rPr>
        <w:t>zasedání Vědecko-výzkumné a investiční komise</w:t>
      </w:r>
      <w:r>
        <w:rPr>
          <w:rFonts w:cstheme="minorHAnsi"/>
          <w:b/>
          <w:sz w:val="22"/>
          <w:szCs w:val="22"/>
        </w:rPr>
        <w:t xml:space="preserve"> LF UP</w:t>
      </w:r>
      <w:r w:rsidR="009D516E" w:rsidRPr="00E45E55">
        <w:rPr>
          <w:rFonts w:cstheme="minorHAnsi"/>
          <w:b/>
          <w:sz w:val="22"/>
          <w:szCs w:val="22"/>
        </w:rPr>
        <w:t xml:space="preserve"> </w:t>
      </w:r>
      <w:r w:rsidR="009D516E">
        <w:rPr>
          <w:rFonts w:cstheme="minorHAnsi"/>
          <w:sz w:val="22"/>
          <w:szCs w:val="22"/>
        </w:rPr>
        <w:t xml:space="preserve">proběhne formou zoom meetingu dne </w:t>
      </w:r>
      <w:r w:rsidR="009D516E" w:rsidRPr="00E45E55">
        <w:rPr>
          <w:rFonts w:cstheme="minorHAnsi"/>
          <w:b/>
          <w:sz w:val="22"/>
          <w:szCs w:val="22"/>
        </w:rPr>
        <w:t>17. 2. 2021</w:t>
      </w:r>
      <w:r w:rsidR="00AE3206">
        <w:rPr>
          <w:rFonts w:cstheme="minorHAnsi"/>
          <w:b/>
          <w:sz w:val="22"/>
          <w:szCs w:val="22"/>
        </w:rPr>
        <w:t>,</w:t>
      </w:r>
      <w:r w:rsidR="009D516E">
        <w:rPr>
          <w:rFonts w:cstheme="minorHAnsi"/>
          <w:sz w:val="22"/>
          <w:szCs w:val="22"/>
        </w:rPr>
        <w:t xml:space="preserve"> a současně uvedl, že další zasedání bude naplánováno na druhou polovinu března. Prozatím zůstává v platnosti termín zasedání VR LF UP dne 8. 4. 2021.</w:t>
      </w:r>
    </w:p>
    <w:p w:rsidR="00906DBB" w:rsidRDefault="00906DBB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D18D3" w:rsidRDefault="009D516E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9D516E" w:rsidRPr="00BA71BF" w:rsidRDefault="009D516E" w:rsidP="0016078E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A71BF">
        <w:rPr>
          <w:rFonts w:cstheme="minorHAnsi"/>
          <w:sz w:val="22"/>
          <w:szCs w:val="22"/>
        </w:rPr>
        <w:t xml:space="preserve">Proděkan sdělil, že je </w:t>
      </w:r>
      <w:r w:rsidRPr="00E45E55">
        <w:rPr>
          <w:rFonts w:cstheme="minorHAnsi"/>
          <w:b/>
          <w:sz w:val="22"/>
          <w:szCs w:val="22"/>
        </w:rPr>
        <w:t>zpracované hodnocení vnitřních grantů IGA UP</w:t>
      </w:r>
      <w:r w:rsidRPr="00BA71BF">
        <w:rPr>
          <w:rFonts w:cstheme="minorHAnsi"/>
          <w:sz w:val="22"/>
          <w:szCs w:val="22"/>
        </w:rPr>
        <w:t xml:space="preserve"> a bude předloženo Vědecko-výzkumné a investiční komisi </w:t>
      </w:r>
      <w:r w:rsidR="00BA71BF" w:rsidRPr="00BA71BF">
        <w:rPr>
          <w:rFonts w:cstheme="minorHAnsi"/>
          <w:sz w:val="22"/>
          <w:szCs w:val="22"/>
        </w:rPr>
        <w:t xml:space="preserve">LF UP </w:t>
      </w:r>
      <w:r w:rsidRPr="00BA71BF">
        <w:rPr>
          <w:rFonts w:cstheme="minorHAnsi"/>
          <w:sz w:val="22"/>
          <w:szCs w:val="22"/>
        </w:rPr>
        <w:t>k</w:t>
      </w:r>
      <w:r w:rsidR="00BA71BF" w:rsidRPr="00BA71BF">
        <w:rPr>
          <w:rFonts w:cstheme="minorHAnsi"/>
          <w:sz w:val="22"/>
          <w:szCs w:val="22"/>
        </w:rPr>
        <w:t>e</w:t>
      </w:r>
      <w:r w:rsidRPr="00BA71BF">
        <w:rPr>
          <w:rFonts w:cstheme="minorHAnsi"/>
          <w:sz w:val="22"/>
          <w:szCs w:val="22"/>
        </w:rPr>
        <w:t xml:space="preserve"> </w:t>
      </w:r>
      <w:r w:rsidR="00BA71BF" w:rsidRPr="00BA71BF">
        <w:rPr>
          <w:rFonts w:cstheme="minorHAnsi"/>
          <w:sz w:val="22"/>
          <w:szCs w:val="22"/>
        </w:rPr>
        <w:t>schválení</w:t>
      </w:r>
      <w:r w:rsidR="008D18D3" w:rsidRPr="00BA71BF">
        <w:rPr>
          <w:rFonts w:cstheme="minorHAnsi"/>
          <w:sz w:val="22"/>
          <w:szCs w:val="22"/>
        </w:rPr>
        <w:t xml:space="preserve">. </w:t>
      </w:r>
    </w:p>
    <w:p w:rsidR="00BA71BF" w:rsidRPr="00BA71BF" w:rsidRDefault="00BA71BF" w:rsidP="00BA71BF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MUDr. Jiří </w:t>
      </w:r>
      <w:proofErr w:type="spellStart"/>
      <w:r>
        <w:rPr>
          <w:rFonts w:cstheme="minorHAnsi"/>
          <w:b/>
          <w:sz w:val="22"/>
          <w:szCs w:val="22"/>
          <w:u w:val="single"/>
        </w:rPr>
        <w:t>Ehrmann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E45E55" w:rsidRPr="00E45E55" w:rsidRDefault="00866EBA" w:rsidP="00E45E5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87754A">
        <w:rPr>
          <w:rFonts w:cstheme="minorHAnsi"/>
          <w:sz w:val="22"/>
          <w:szCs w:val="22"/>
        </w:rPr>
        <w:t xml:space="preserve">Prodiskutoval s vedením </w:t>
      </w:r>
      <w:r w:rsidR="00202B46" w:rsidRPr="0087754A">
        <w:rPr>
          <w:rFonts w:cstheme="minorHAnsi"/>
          <w:b/>
          <w:sz w:val="22"/>
          <w:szCs w:val="22"/>
        </w:rPr>
        <w:t>program</w:t>
      </w:r>
      <w:r w:rsidR="00FF4485" w:rsidRPr="0087754A">
        <w:rPr>
          <w:rFonts w:cstheme="minorHAnsi"/>
          <w:b/>
          <w:sz w:val="22"/>
          <w:szCs w:val="22"/>
        </w:rPr>
        <w:t xml:space="preserve"> zasedání AS LF UP</w:t>
      </w:r>
      <w:r w:rsidR="00202B46" w:rsidRPr="0087754A">
        <w:rPr>
          <w:rFonts w:cstheme="minorHAnsi"/>
          <w:sz w:val="22"/>
          <w:szCs w:val="22"/>
        </w:rPr>
        <w:t xml:space="preserve">, které se uskuteční </w:t>
      </w:r>
      <w:r w:rsidR="00202B46" w:rsidRPr="0087754A">
        <w:rPr>
          <w:rFonts w:cstheme="minorHAnsi"/>
          <w:b/>
          <w:sz w:val="22"/>
          <w:szCs w:val="22"/>
        </w:rPr>
        <w:t>23. 2. 202</w:t>
      </w:r>
      <w:r w:rsidR="00E45E55">
        <w:rPr>
          <w:rFonts w:cstheme="minorHAnsi"/>
          <w:b/>
          <w:sz w:val="22"/>
          <w:szCs w:val="22"/>
        </w:rPr>
        <w:t>1:</w:t>
      </w:r>
      <w:r w:rsidR="00E45E55">
        <w:rPr>
          <w:rFonts w:cstheme="minorHAnsi"/>
          <w:sz w:val="22"/>
          <w:szCs w:val="22"/>
        </w:rPr>
        <w:t xml:space="preserve"> </w:t>
      </w:r>
    </w:p>
    <w:p w:rsidR="00E45E55" w:rsidRPr="00E45E55" w:rsidRDefault="00E45E55" w:rsidP="00E45E5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Pr="00E45E55">
        <w:rPr>
          <w:rFonts w:cstheme="minorHAnsi"/>
          <w:sz w:val="22"/>
          <w:szCs w:val="22"/>
        </w:rPr>
        <w:t>olba místopředsedy AS LF UP</w:t>
      </w:r>
    </w:p>
    <w:p w:rsidR="00E45E55" w:rsidRDefault="00E45E55" w:rsidP="00E45E5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nový člen Legislativní komise AS LF UP</w:t>
      </w:r>
    </w:p>
    <w:p w:rsidR="00E45E55" w:rsidRDefault="00E45E55" w:rsidP="00E45E5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změny studijních plánů pro akademický rok 2021/2022</w:t>
      </w:r>
    </w:p>
    <w:p w:rsidR="00E45E55" w:rsidRDefault="00E45E55" w:rsidP="00E45E5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nový Jednací řád VR LF UP</w:t>
      </w:r>
    </w:p>
    <w:p w:rsidR="00E45E55" w:rsidRDefault="00E45E55" w:rsidP="00E45E5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novela Jednacího řádu AS LF UP</w:t>
      </w:r>
    </w:p>
    <w:p w:rsidR="00E45E55" w:rsidRDefault="00E45E55" w:rsidP="00E45E55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Současně uvedl předběžné termíny zasedání AS LF UP: 6. 4. 2021, 8. 6. 2021, 5. 10. 2021 a </w:t>
      </w:r>
    </w:p>
    <w:p w:rsidR="00E45E55" w:rsidRDefault="00E45E55" w:rsidP="00E45E55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7. 12. 2021.</w:t>
      </w:r>
    </w:p>
    <w:p w:rsidR="00E45E55" w:rsidRDefault="00E45E55" w:rsidP="00E45E55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E45E55" w:rsidRDefault="00E45E55" w:rsidP="00E45E55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87754A" w:rsidRPr="0087754A" w:rsidRDefault="0087754A" w:rsidP="0087754A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3"/>
          <w:szCs w:val="23"/>
        </w:rPr>
      </w:pPr>
    </w:p>
    <w:p w:rsidR="0087754A" w:rsidRPr="0087754A" w:rsidRDefault="0087754A" w:rsidP="0087754A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3"/>
          <w:szCs w:val="23"/>
        </w:rPr>
      </w:pPr>
    </w:p>
    <w:p w:rsidR="003E7619" w:rsidRPr="0087754A" w:rsidRDefault="0087754A" w:rsidP="0087754A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</w:rPr>
        <w:t xml:space="preserve"> </w:t>
      </w:r>
    </w:p>
    <w:p w:rsidR="0087754A" w:rsidRPr="0087754A" w:rsidRDefault="0087754A" w:rsidP="008775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247FB" w:rsidRDefault="003E7619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3E7619" w:rsidRPr="00395A52" w:rsidRDefault="00395A52" w:rsidP="003E761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395A52">
        <w:rPr>
          <w:rFonts w:cstheme="minorHAnsi"/>
          <w:b/>
          <w:sz w:val="22"/>
          <w:szCs w:val="22"/>
        </w:rPr>
        <w:t>jednání Legislativní komise AS LF UP</w:t>
      </w:r>
      <w:r>
        <w:rPr>
          <w:rFonts w:cstheme="minorHAnsi"/>
          <w:sz w:val="22"/>
          <w:szCs w:val="22"/>
        </w:rPr>
        <w:t>, kter</w:t>
      </w:r>
      <w:r w:rsidR="00AE3206">
        <w:rPr>
          <w:rFonts w:cstheme="minorHAnsi"/>
          <w:sz w:val="22"/>
          <w:szCs w:val="22"/>
        </w:rPr>
        <w:t>é</w:t>
      </w:r>
      <w:r>
        <w:rPr>
          <w:rFonts w:cstheme="minorHAnsi"/>
          <w:sz w:val="22"/>
          <w:szCs w:val="22"/>
        </w:rPr>
        <w:t xml:space="preserve"> se uskuteční dnes, tj. </w:t>
      </w:r>
      <w:r w:rsidR="00D65173">
        <w:rPr>
          <w:rFonts w:cstheme="minorHAnsi"/>
          <w:sz w:val="22"/>
          <w:szCs w:val="22"/>
        </w:rPr>
        <w:t xml:space="preserve">         </w:t>
      </w:r>
      <w:r w:rsidRPr="00395A52">
        <w:rPr>
          <w:rFonts w:cstheme="minorHAnsi"/>
          <w:b/>
          <w:sz w:val="22"/>
          <w:szCs w:val="22"/>
        </w:rPr>
        <w:t>16. 2. 2021</w:t>
      </w:r>
      <w:r>
        <w:rPr>
          <w:rFonts w:cstheme="minorHAnsi"/>
          <w:sz w:val="22"/>
          <w:szCs w:val="22"/>
        </w:rPr>
        <w:t xml:space="preserve">, v 15 hodin. Na tomto jednání budou projednány podklady k legislativním změnám (novela Jednacího řádu AS LF UP, nový vnitřní předpis Jednací řád VR LF UP). Proděkan se tohoto jednání zúčastní a konstatoval, že byly odeslány všechny požadované materiály. </w:t>
      </w:r>
    </w:p>
    <w:p w:rsidR="00395A52" w:rsidRPr="00395A52" w:rsidRDefault="00395A52" w:rsidP="003E761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čtvrtek </w:t>
      </w:r>
      <w:r w:rsidRPr="00395A52">
        <w:rPr>
          <w:rFonts w:cstheme="minorHAnsi"/>
          <w:b/>
          <w:sz w:val="22"/>
          <w:szCs w:val="22"/>
        </w:rPr>
        <w:t>25. 2. 2021</w:t>
      </w:r>
      <w:r>
        <w:rPr>
          <w:rFonts w:cstheme="minorHAnsi"/>
          <w:sz w:val="22"/>
          <w:szCs w:val="22"/>
        </w:rPr>
        <w:t xml:space="preserve"> se bude konat </w:t>
      </w:r>
      <w:r w:rsidRPr="00395A52">
        <w:rPr>
          <w:rFonts w:cstheme="minorHAnsi"/>
          <w:b/>
          <w:sz w:val="22"/>
          <w:szCs w:val="22"/>
        </w:rPr>
        <w:t>jednání k vypořádání doporučení Interního auditu na UP</w:t>
      </w:r>
      <w:r>
        <w:rPr>
          <w:rFonts w:cstheme="minorHAnsi"/>
          <w:sz w:val="22"/>
          <w:szCs w:val="22"/>
        </w:rPr>
        <w:t>. Proděkan bude zastupovat na tomto jednání LF UP.</w:t>
      </w:r>
    </w:p>
    <w:p w:rsidR="00395A52" w:rsidRPr="00395A52" w:rsidRDefault="00395A52" w:rsidP="003E761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Vedoucím zaměstnancům LF UP byla rozeslána informace o novém </w:t>
      </w:r>
      <w:r w:rsidRPr="00395A52">
        <w:rPr>
          <w:rFonts w:cstheme="minorHAnsi"/>
          <w:b/>
          <w:sz w:val="22"/>
          <w:szCs w:val="22"/>
        </w:rPr>
        <w:t xml:space="preserve">univerzitním webu </w:t>
      </w:r>
      <w:proofErr w:type="spellStart"/>
      <w:r w:rsidRPr="00395A52">
        <w:rPr>
          <w:rFonts w:cstheme="minorHAnsi"/>
          <w:b/>
          <w:sz w:val="22"/>
          <w:szCs w:val="22"/>
        </w:rPr>
        <w:t>UPstream</w:t>
      </w:r>
      <w:proofErr w:type="spellEnd"/>
      <w:r>
        <w:rPr>
          <w:rFonts w:cstheme="minorHAnsi"/>
          <w:sz w:val="22"/>
          <w:szCs w:val="22"/>
        </w:rPr>
        <w:t>. Tento web má sloužit jako archiv záznamů z on-line aktivit na UP či LF UP v roce 2020.</w:t>
      </w:r>
    </w:p>
    <w:p w:rsidR="00395A52" w:rsidRPr="00395A52" w:rsidRDefault="00395A52" w:rsidP="00395A52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6762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3E7619">
        <w:rPr>
          <w:rFonts w:cstheme="minorHAnsi"/>
          <w:sz w:val="22"/>
          <w:szCs w:val="22"/>
        </w:rPr>
        <w:t>2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547555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3E7619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547555">
        <w:rPr>
          <w:rFonts w:cstheme="minorHAnsi"/>
          <w:sz w:val="22"/>
          <w:szCs w:val="22"/>
        </w:rPr>
        <w:t>Josef Zadražil</w:t>
      </w:r>
      <w:r w:rsidR="00E557B1">
        <w:rPr>
          <w:rFonts w:cstheme="minorHAnsi"/>
          <w:sz w:val="22"/>
          <w:szCs w:val="22"/>
        </w:rPr>
        <w:t>,</w:t>
      </w:r>
      <w:r w:rsidR="00AE3206">
        <w:rPr>
          <w:rFonts w:cstheme="minorHAnsi"/>
          <w:sz w:val="22"/>
          <w:szCs w:val="22"/>
        </w:rPr>
        <w:t xml:space="preserve"> CSc., </w:t>
      </w:r>
      <w:r w:rsidR="000271B1">
        <w:rPr>
          <w:rFonts w:cstheme="minorHAnsi"/>
          <w:sz w:val="22"/>
          <w:szCs w:val="22"/>
        </w:rPr>
        <w:t>děkan LF UP</w:t>
      </w:r>
    </w:p>
    <w:p w:rsidR="001001C3" w:rsidRDefault="001001C3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001C3" w:rsidRDefault="001001C3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B6" w:rsidRDefault="00416BB6" w:rsidP="00FE446E">
      <w:r>
        <w:separator/>
      </w:r>
    </w:p>
  </w:endnote>
  <w:endnote w:type="continuationSeparator" w:id="0">
    <w:p w:rsidR="00416BB6" w:rsidRDefault="00416BB6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B6" w:rsidRDefault="00416BB6" w:rsidP="00FE446E">
      <w:r>
        <w:separator/>
      </w:r>
    </w:p>
  </w:footnote>
  <w:footnote w:type="continuationSeparator" w:id="0">
    <w:p w:rsidR="00416BB6" w:rsidRDefault="00416BB6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E22934"/>
    <w:multiLevelType w:val="multilevel"/>
    <w:tmpl w:val="0E8ECBB4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23"/>
    <w:multiLevelType w:val="hybridMultilevel"/>
    <w:tmpl w:val="9BA6D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25088"/>
    <w:multiLevelType w:val="hybridMultilevel"/>
    <w:tmpl w:val="0EFA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16361"/>
    <w:multiLevelType w:val="hybridMultilevel"/>
    <w:tmpl w:val="9CC0D822"/>
    <w:lvl w:ilvl="0" w:tplc="70BC68E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37112"/>
    <w:multiLevelType w:val="hybridMultilevel"/>
    <w:tmpl w:val="C0147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52DD"/>
    <w:multiLevelType w:val="hybridMultilevel"/>
    <w:tmpl w:val="FD3C6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13"/>
  </w:num>
  <w:num w:numId="6">
    <w:abstractNumId w:val="12"/>
  </w:num>
  <w:num w:numId="7">
    <w:abstractNumId w:val="22"/>
  </w:num>
  <w:num w:numId="8">
    <w:abstractNumId w:val="2"/>
  </w:num>
  <w:num w:numId="9">
    <w:abstractNumId w:val="9"/>
  </w:num>
  <w:num w:numId="10">
    <w:abstractNumId w:val="5"/>
  </w:num>
  <w:num w:numId="11">
    <w:abstractNumId w:val="18"/>
  </w:num>
  <w:num w:numId="12">
    <w:abstractNumId w:val="21"/>
  </w:num>
  <w:num w:numId="13">
    <w:abstractNumId w:val="19"/>
  </w:num>
  <w:num w:numId="14">
    <w:abstractNumId w:val="4"/>
  </w:num>
  <w:num w:numId="15">
    <w:abstractNumId w:val="7"/>
  </w:num>
  <w:num w:numId="16">
    <w:abstractNumId w:val="20"/>
  </w:num>
  <w:num w:numId="17">
    <w:abstractNumId w:val="10"/>
  </w:num>
  <w:num w:numId="18">
    <w:abstractNumId w:val="11"/>
  </w:num>
  <w:num w:numId="19">
    <w:abstractNumId w:val="23"/>
  </w:num>
  <w:num w:numId="20">
    <w:abstractNumId w:val="14"/>
  </w:num>
  <w:num w:numId="21">
    <w:abstractNumId w:val="17"/>
  </w:num>
  <w:num w:numId="22">
    <w:abstractNumId w:val="6"/>
  </w:num>
  <w:num w:numId="23">
    <w:abstractNumId w:val="0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313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A1F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6DB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1C3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CB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681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05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46"/>
    <w:rsid w:val="00202B63"/>
    <w:rsid w:val="00202E81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34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9C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9B8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52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619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6A5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8D9"/>
    <w:rsid w:val="00416BB6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B2A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97F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55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2C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CC2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2CD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C35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861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BD3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C34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4BBD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82C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EBA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54A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E8B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1FB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2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16E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18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49F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2CD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06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6F64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9D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05B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70E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1BF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6F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26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96A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1D8F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7C3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4F0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73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B7B3C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1EEF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78A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6D7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5E55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29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01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B2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760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C56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2EE4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485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7CCD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pol.cz/covid-1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1A7D2-0622-49A4-A920-C924C6C3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3</Pages>
  <Words>1044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7191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37</cp:revision>
  <cp:lastPrinted>2021-02-18T09:27:00Z</cp:lastPrinted>
  <dcterms:created xsi:type="dcterms:W3CDTF">2020-01-29T13:11:00Z</dcterms:created>
  <dcterms:modified xsi:type="dcterms:W3CDTF">2021-02-18T09:37:00Z</dcterms:modified>
</cp:coreProperties>
</file>