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51112E">
        <w:rPr>
          <w:rFonts w:cstheme="minorHAnsi"/>
          <w:b/>
          <w:sz w:val="22"/>
          <w:szCs w:val="22"/>
        </w:rPr>
        <w:t>7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F546E1">
        <w:rPr>
          <w:rFonts w:cstheme="minorHAnsi"/>
          <w:b/>
          <w:sz w:val="22"/>
          <w:szCs w:val="22"/>
        </w:rPr>
        <w:t>2</w:t>
      </w:r>
      <w:r w:rsidR="00D54496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D54496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D54496">
        <w:rPr>
          <w:rFonts w:cstheme="minorHAnsi"/>
          <w:b/>
          <w:sz w:val="22"/>
          <w:szCs w:val="22"/>
        </w:rPr>
        <w:t>9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D54496">
        <w:rPr>
          <w:rFonts w:cstheme="minorHAnsi"/>
          <w:b/>
          <w:sz w:val="22"/>
          <w:szCs w:val="22"/>
        </w:rPr>
        <w:t>listopadu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F546E1">
        <w:rPr>
          <w:rFonts w:cstheme="minorHAnsi"/>
          <w:b/>
          <w:sz w:val="22"/>
          <w:szCs w:val="22"/>
        </w:rPr>
        <w:t>2</w:t>
      </w:r>
      <w:r w:rsidR="00D54496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F546E1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1179B8" w:rsidRPr="008D69E9" w:rsidRDefault="001179B8" w:rsidP="008D69E9">
      <w:pPr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>Omluven</w:t>
      </w:r>
      <w:r w:rsidR="0051112E">
        <w:rPr>
          <w:rFonts w:cstheme="minorHAnsi"/>
          <w:sz w:val="22"/>
          <w:szCs w:val="22"/>
        </w:rPr>
        <w:t>a</w:t>
      </w:r>
      <w:r w:rsidRPr="008D69E9">
        <w:rPr>
          <w:rFonts w:cstheme="minorHAnsi"/>
          <w:sz w:val="22"/>
          <w:szCs w:val="22"/>
        </w:rPr>
        <w:t xml:space="preserve">: </w:t>
      </w:r>
      <w:r w:rsidR="00BF366C">
        <w:rPr>
          <w:rFonts w:cstheme="minorHAnsi"/>
          <w:sz w:val="22"/>
          <w:szCs w:val="22"/>
        </w:rPr>
        <w:t xml:space="preserve">prof. </w:t>
      </w:r>
      <w:r w:rsidR="0051112E">
        <w:rPr>
          <w:rFonts w:cstheme="minorHAnsi"/>
          <w:sz w:val="22"/>
          <w:szCs w:val="22"/>
        </w:rPr>
        <w:t>RNDr. Hana Kolářová, CSc.</w:t>
      </w:r>
    </w:p>
    <w:p w:rsidR="00F546E1" w:rsidRPr="0051112E" w:rsidRDefault="0051112E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1112E">
        <w:rPr>
          <w:rFonts w:cstheme="minorHAnsi"/>
          <w:b/>
          <w:sz w:val="22"/>
          <w:szCs w:val="22"/>
          <w:u w:val="single"/>
        </w:rPr>
        <w:t>Agenda děkana</w:t>
      </w:r>
    </w:p>
    <w:p w:rsidR="00F546E1" w:rsidRPr="008D382E" w:rsidRDefault="00D54496" w:rsidP="00D54496">
      <w:pPr>
        <w:pStyle w:val="Odstavecseseznamem"/>
        <w:numPr>
          <w:ilvl w:val="0"/>
          <w:numId w:val="28"/>
        </w:numPr>
        <w:spacing w:line="240" w:lineRule="auto"/>
        <w:ind w:left="714" w:hanging="357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roce 2022 končí projekt </w:t>
      </w:r>
      <w:proofErr w:type="spellStart"/>
      <w:r>
        <w:rPr>
          <w:rFonts w:cstheme="minorHAnsi"/>
          <w:sz w:val="22"/>
          <w:szCs w:val="22"/>
        </w:rPr>
        <w:t>CzechEL</w:t>
      </w:r>
      <w:r w:rsidR="00B21D15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>b</w:t>
      </w:r>
      <w:proofErr w:type="spellEnd"/>
      <w:r>
        <w:rPr>
          <w:rFonts w:cstheme="minorHAnsi"/>
          <w:sz w:val="22"/>
          <w:szCs w:val="22"/>
        </w:rPr>
        <w:t xml:space="preserve">, díky kterému měla v letech 2017-2022 univerzita zajištěný </w:t>
      </w:r>
      <w:r w:rsidRPr="008D382E">
        <w:rPr>
          <w:rFonts w:cstheme="minorHAnsi"/>
          <w:b/>
          <w:sz w:val="22"/>
          <w:szCs w:val="22"/>
        </w:rPr>
        <w:t>přístup k elektronickým informačním zdrojům</w:t>
      </w:r>
      <w:r>
        <w:rPr>
          <w:rFonts w:cstheme="minorHAnsi"/>
          <w:sz w:val="22"/>
          <w:szCs w:val="22"/>
        </w:rPr>
        <w:t xml:space="preserve"> (dále EIZ) s převážně 50 % finanční podporou. Pro období 2023-2027 bude tento přístup řešen navazujícím projektem NCIP </w:t>
      </w:r>
      <w:proofErr w:type="spellStart"/>
      <w:r>
        <w:rPr>
          <w:rFonts w:cstheme="minorHAnsi"/>
          <w:sz w:val="22"/>
          <w:szCs w:val="22"/>
        </w:rPr>
        <w:t>VaVaI</w:t>
      </w:r>
      <w:proofErr w:type="spellEnd"/>
      <w:r>
        <w:rPr>
          <w:rFonts w:cstheme="minorHAnsi"/>
          <w:sz w:val="22"/>
          <w:szCs w:val="22"/>
        </w:rPr>
        <w:t>. Fakultám bylo zasláno nové portfolio s nabídkou předplatného EIZ pro roky 2023-2027. Za jeho trvání dojde k mírnému snížení finanční podpory u EIZ z původních 50 % v roce 2023 na konečných 40 % v roce 2027, u citačních a metrických databází z původních 70 % na 60 %</w:t>
      </w:r>
      <w:r w:rsidR="004360FA">
        <w:rPr>
          <w:rFonts w:cstheme="minorHAnsi"/>
          <w:sz w:val="22"/>
          <w:szCs w:val="22"/>
        </w:rPr>
        <w:t>.</w:t>
      </w:r>
      <w:r w:rsidR="008D382E">
        <w:rPr>
          <w:rFonts w:cstheme="minorHAnsi"/>
          <w:sz w:val="22"/>
          <w:szCs w:val="22"/>
        </w:rPr>
        <w:t xml:space="preserve"> </w:t>
      </w:r>
    </w:p>
    <w:p w:rsidR="00C678FF" w:rsidRDefault="002861A6" w:rsidP="002F1A0E">
      <w:pPr>
        <w:pStyle w:val="Odstavecseseznamem"/>
        <w:numPr>
          <w:ilvl w:val="0"/>
          <w:numId w:val="28"/>
        </w:numPr>
        <w:spacing w:line="240" w:lineRule="auto"/>
        <w:ind w:left="714" w:hanging="357"/>
        <w:jc w:val="both"/>
        <w:rPr>
          <w:sz w:val="22"/>
          <w:szCs w:val="22"/>
        </w:rPr>
      </w:pPr>
      <w:r w:rsidRPr="00E44259">
        <w:rPr>
          <w:b/>
          <w:sz w:val="22"/>
          <w:szCs w:val="22"/>
        </w:rPr>
        <w:t xml:space="preserve">Stipendium </w:t>
      </w:r>
      <w:r w:rsidR="00E44259" w:rsidRPr="00E44259">
        <w:rPr>
          <w:b/>
          <w:sz w:val="22"/>
          <w:szCs w:val="22"/>
        </w:rPr>
        <w:t>Josefiny Napravilové</w:t>
      </w:r>
      <w:r w:rsidR="00E44259">
        <w:rPr>
          <w:sz w:val="22"/>
          <w:szCs w:val="22"/>
        </w:rPr>
        <w:t xml:space="preserve"> </w:t>
      </w:r>
      <w:r w:rsidR="00E44259" w:rsidRPr="00E44259">
        <w:rPr>
          <w:b/>
          <w:sz w:val="22"/>
          <w:szCs w:val="22"/>
        </w:rPr>
        <w:t>za vynikající studijní výsledky v prvním ročníku studia</w:t>
      </w:r>
      <w:r w:rsidR="00E44259">
        <w:rPr>
          <w:sz w:val="22"/>
          <w:szCs w:val="22"/>
        </w:rPr>
        <w:t xml:space="preserve"> bude přiznáno studentovi studijního programu </w:t>
      </w:r>
      <w:r w:rsidR="00E44259" w:rsidRPr="00820EA4">
        <w:rPr>
          <w:b/>
          <w:sz w:val="22"/>
          <w:szCs w:val="22"/>
        </w:rPr>
        <w:t xml:space="preserve">Všeobecné lékařství Šimonu </w:t>
      </w:r>
      <w:proofErr w:type="spellStart"/>
      <w:r w:rsidR="00E44259" w:rsidRPr="00820EA4">
        <w:rPr>
          <w:b/>
          <w:sz w:val="22"/>
          <w:szCs w:val="22"/>
        </w:rPr>
        <w:t>Borikovi</w:t>
      </w:r>
      <w:proofErr w:type="spellEnd"/>
      <w:r w:rsidR="00E44259">
        <w:rPr>
          <w:sz w:val="22"/>
          <w:szCs w:val="22"/>
        </w:rPr>
        <w:t>, který dosáhl v akademickém roce 2020/2021 váženého studijního průměru 1,00.</w:t>
      </w:r>
      <w:r w:rsidR="00BF0AF9" w:rsidRPr="002F1A0E">
        <w:rPr>
          <w:sz w:val="22"/>
          <w:szCs w:val="22"/>
        </w:rPr>
        <w:t xml:space="preserve"> </w:t>
      </w:r>
    </w:p>
    <w:p w:rsidR="00FF3CDC" w:rsidRPr="002F1A0E" w:rsidRDefault="00FF3CDC" w:rsidP="002F1A0E">
      <w:pPr>
        <w:pStyle w:val="Odstavecseseznamem"/>
        <w:numPr>
          <w:ilvl w:val="0"/>
          <w:numId w:val="28"/>
        </w:numPr>
        <w:spacing w:line="240" w:lineRule="auto"/>
        <w:ind w:left="714" w:hanging="357"/>
        <w:jc w:val="both"/>
        <w:rPr>
          <w:sz w:val="22"/>
          <w:szCs w:val="22"/>
        </w:rPr>
      </w:pPr>
      <w:r w:rsidRPr="00FF3CDC">
        <w:rPr>
          <w:b/>
          <w:sz w:val="22"/>
          <w:szCs w:val="22"/>
        </w:rPr>
        <w:t>Děkan se omluvil z příští porady vedení</w:t>
      </w:r>
      <w:r>
        <w:rPr>
          <w:sz w:val="22"/>
          <w:szCs w:val="22"/>
        </w:rPr>
        <w:t xml:space="preserve"> a požádal statutárního zástupce proděkana prof. Koláře o zastoupení. </w:t>
      </w:r>
    </w:p>
    <w:p w:rsidR="00806C97" w:rsidRPr="00806C97" w:rsidRDefault="00806C97" w:rsidP="00236690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Děkan informoval o platnosti t</w:t>
      </w:r>
      <w:r w:rsidR="00E014FE">
        <w:rPr>
          <w:sz w:val="22"/>
          <w:szCs w:val="22"/>
        </w:rPr>
        <w:t>éto</w:t>
      </w:r>
      <w:r>
        <w:rPr>
          <w:sz w:val="22"/>
          <w:szCs w:val="22"/>
        </w:rPr>
        <w:t xml:space="preserve"> norm</w:t>
      </w:r>
      <w:r w:rsidR="00E014FE">
        <w:rPr>
          <w:sz w:val="22"/>
          <w:szCs w:val="22"/>
        </w:rPr>
        <w:t>y</w:t>
      </w:r>
      <w:r>
        <w:rPr>
          <w:sz w:val="22"/>
          <w:szCs w:val="22"/>
        </w:rPr>
        <w:t>:</w:t>
      </w:r>
    </w:p>
    <w:p w:rsidR="00806C97" w:rsidRDefault="00806C97" w:rsidP="00806C97">
      <w:pPr>
        <w:pStyle w:val="Odstavecseseznamem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dnem 2</w:t>
      </w:r>
      <w:r w:rsidR="00CB5963">
        <w:rPr>
          <w:sz w:val="22"/>
          <w:szCs w:val="22"/>
        </w:rPr>
        <w:t>5</w:t>
      </w:r>
      <w:r>
        <w:rPr>
          <w:sz w:val="22"/>
          <w:szCs w:val="22"/>
        </w:rPr>
        <w:t xml:space="preserve"> 1</w:t>
      </w:r>
      <w:r w:rsidR="00CB5963">
        <w:rPr>
          <w:sz w:val="22"/>
          <w:szCs w:val="22"/>
        </w:rPr>
        <w:t>1</w:t>
      </w:r>
      <w:r>
        <w:rPr>
          <w:sz w:val="22"/>
          <w:szCs w:val="22"/>
        </w:rPr>
        <w:t>. 202</w:t>
      </w:r>
      <w:r w:rsidR="00CB5963">
        <w:rPr>
          <w:sz w:val="22"/>
          <w:szCs w:val="22"/>
        </w:rPr>
        <w:t>1</w:t>
      </w:r>
      <w:r>
        <w:rPr>
          <w:sz w:val="22"/>
          <w:szCs w:val="22"/>
        </w:rPr>
        <w:t xml:space="preserve"> nab</w:t>
      </w:r>
      <w:r w:rsidR="00CB5963">
        <w:rPr>
          <w:sz w:val="22"/>
          <w:szCs w:val="22"/>
        </w:rPr>
        <w:t>yla</w:t>
      </w:r>
      <w:r>
        <w:rPr>
          <w:sz w:val="22"/>
          <w:szCs w:val="22"/>
        </w:rPr>
        <w:t xml:space="preserve"> účinnosti níže uvedená vnitřní norma UP:</w:t>
      </w:r>
    </w:p>
    <w:p w:rsidR="00806C97" w:rsidRDefault="00806C97" w:rsidP="00806C97">
      <w:pPr>
        <w:pStyle w:val="Odstavecseseznamem"/>
        <w:spacing w:after="0" w:line="240" w:lineRule="auto"/>
        <w:jc w:val="both"/>
        <w:rPr>
          <w:b/>
          <w:sz w:val="22"/>
          <w:szCs w:val="22"/>
        </w:rPr>
      </w:pPr>
      <w:r w:rsidRPr="00107E36">
        <w:rPr>
          <w:b/>
          <w:sz w:val="22"/>
          <w:szCs w:val="22"/>
        </w:rPr>
        <w:t>R-B-1</w:t>
      </w:r>
      <w:r w:rsidR="00820EA4">
        <w:rPr>
          <w:b/>
          <w:sz w:val="22"/>
          <w:szCs w:val="22"/>
        </w:rPr>
        <w:t>9</w:t>
      </w:r>
      <w:r w:rsidRPr="00107E36">
        <w:rPr>
          <w:b/>
          <w:sz w:val="22"/>
          <w:szCs w:val="22"/>
        </w:rPr>
        <w:t>/1</w:t>
      </w:r>
      <w:r w:rsidR="00820EA4">
        <w:rPr>
          <w:b/>
          <w:sz w:val="22"/>
          <w:szCs w:val="22"/>
        </w:rPr>
        <w:t>9</w:t>
      </w:r>
      <w:r w:rsidRPr="00107E36">
        <w:rPr>
          <w:b/>
          <w:sz w:val="22"/>
          <w:szCs w:val="22"/>
        </w:rPr>
        <w:t>-N0</w:t>
      </w:r>
      <w:r w:rsidR="00820EA4">
        <w:rPr>
          <w:b/>
          <w:sz w:val="22"/>
          <w:szCs w:val="22"/>
        </w:rPr>
        <w:t>3</w:t>
      </w:r>
      <w:r w:rsidRPr="00107E36">
        <w:rPr>
          <w:b/>
          <w:sz w:val="22"/>
          <w:szCs w:val="22"/>
        </w:rPr>
        <w:t xml:space="preserve"> – </w:t>
      </w:r>
      <w:r w:rsidR="00820EA4">
        <w:rPr>
          <w:b/>
          <w:sz w:val="22"/>
          <w:szCs w:val="22"/>
        </w:rPr>
        <w:t>Cestovní náhrady</w:t>
      </w:r>
    </w:p>
    <w:p w:rsidR="00806C97" w:rsidRPr="00806C97" w:rsidRDefault="00806C97" w:rsidP="00806C97">
      <w:pPr>
        <w:pStyle w:val="Odstavecseseznamem"/>
        <w:spacing w:after="0" w:line="240" w:lineRule="auto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odkaz:  </w:t>
      </w:r>
      <w:hyperlink r:id="rId8" w:history="1">
        <w:r w:rsidR="00820EA4">
          <w:rPr>
            <w:rStyle w:val="Hypertextovodkaz"/>
          </w:rPr>
          <w:t>https://files.upol.cz/normy/normy/R-B-19-19-N03.pdf</w:t>
        </w:r>
      </w:hyperlink>
    </w:p>
    <w:p w:rsidR="0056414D" w:rsidRPr="008D69E9" w:rsidRDefault="008508FA" w:rsidP="008508FA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>
        <w:t> </w:t>
      </w:r>
      <w:r w:rsidR="0056414D"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E014FE" w:rsidRDefault="00E014FE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Ph.D.</w:t>
      </w:r>
      <w:r w:rsidR="00820EA4">
        <w:rPr>
          <w:rFonts w:cstheme="minorHAnsi"/>
          <w:b/>
          <w:sz w:val="22"/>
          <w:szCs w:val="22"/>
          <w:u w:val="single"/>
        </w:rPr>
        <w:t>, MHA</w:t>
      </w:r>
    </w:p>
    <w:p w:rsidR="005B58F8" w:rsidRDefault="00F47145" w:rsidP="00E014FE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o připravované </w:t>
      </w:r>
      <w:r w:rsidRPr="0050373D">
        <w:rPr>
          <w:rFonts w:cstheme="minorHAnsi"/>
          <w:b/>
          <w:sz w:val="22"/>
          <w:szCs w:val="22"/>
        </w:rPr>
        <w:t>pomoci mediků zdravotnickým pracovištím FNOL</w:t>
      </w:r>
      <w:r w:rsidR="00A82646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A82646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tudenti LF UP se dobrovolně hlásí do databáze dobrovolníků a jsou připraveni v případě potřeby nastoupit na výpomoc na klinická pracoviště. Pomoc bude probíhat mimo řádnou výuku, která probíhá prezenční formou.</w:t>
      </w:r>
    </w:p>
    <w:p w:rsidR="0050373D" w:rsidRDefault="00F47145" w:rsidP="0050373D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 w:rsidRPr="0050373D">
        <w:rPr>
          <w:rFonts w:cstheme="minorHAnsi"/>
          <w:sz w:val="22"/>
          <w:szCs w:val="22"/>
        </w:rPr>
        <w:t xml:space="preserve">Poprvé </w:t>
      </w:r>
      <w:r w:rsidR="0050373D" w:rsidRPr="0050373D">
        <w:rPr>
          <w:rFonts w:cstheme="minorHAnsi"/>
          <w:sz w:val="22"/>
          <w:szCs w:val="22"/>
        </w:rPr>
        <w:t>budou nejlepším</w:t>
      </w:r>
      <w:r w:rsidRPr="0050373D">
        <w:rPr>
          <w:rFonts w:cstheme="minorHAnsi"/>
          <w:sz w:val="22"/>
          <w:szCs w:val="22"/>
        </w:rPr>
        <w:t xml:space="preserve"> studentům </w:t>
      </w:r>
      <w:r w:rsidRPr="0050373D">
        <w:rPr>
          <w:rFonts w:cstheme="minorHAnsi"/>
          <w:b/>
          <w:sz w:val="22"/>
          <w:szCs w:val="22"/>
        </w:rPr>
        <w:t>vyplacena nově koncipovaná prospěchová stipendia</w:t>
      </w:r>
      <w:r w:rsidRPr="0050373D">
        <w:rPr>
          <w:rFonts w:cstheme="minorHAnsi"/>
          <w:sz w:val="22"/>
          <w:szCs w:val="22"/>
        </w:rPr>
        <w:t xml:space="preserve"> pro studenty s vynikajícími studijními výsledky po ukončen</w:t>
      </w:r>
      <w:r w:rsidR="0050373D">
        <w:rPr>
          <w:rFonts w:cstheme="minorHAnsi"/>
          <w:sz w:val="22"/>
          <w:szCs w:val="22"/>
        </w:rPr>
        <w:t>é</w:t>
      </w:r>
      <w:r w:rsidRPr="0050373D">
        <w:rPr>
          <w:rFonts w:cstheme="minorHAnsi"/>
          <w:sz w:val="22"/>
          <w:szCs w:val="22"/>
        </w:rPr>
        <w:t>m 3. a 5. ročníku magisterského programu Všeobecné lékařství a 2. a 4</w:t>
      </w:r>
      <w:r w:rsidR="0050373D" w:rsidRPr="0050373D">
        <w:rPr>
          <w:rFonts w:cstheme="minorHAnsi"/>
          <w:sz w:val="22"/>
          <w:szCs w:val="22"/>
        </w:rPr>
        <w:t>. ročník</w:t>
      </w:r>
      <w:r w:rsidR="0050373D">
        <w:rPr>
          <w:rFonts w:cstheme="minorHAnsi"/>
          <w:sz w:val="22"/>
          <w:szCs w:val="22"/>
        </w:rPr>
        <w:t>u</w:t>
      </w:r>
      <w:r w:rsidR="0050373D" w:rsidRPr="0050373D">
        <w:rPr>
          <w:rFonts w:cstheme="minorHAnsi"/>
          <w:sz w:val="22"/>
          <w:szCs w:val="22"/>
        </w:rPr>
        <w:t xml:space="preserve"> magisterského programu Zubního lékařství. </w:t>
      </w:r>
      <w:r w:rsidR="0050373D">
        <w:t>(</w:t>
      </w:r>
      <w:hyperlink r:id="rId9" w:history="1">
        <w:r w:rsidR="0050373D">
          <w:rPr>
            <w:rStyle w:val="Hypertextovodkaz"/>
          </w:rPr>
          <w:t>https://files.upol.cz/sites%2Fpub%2FPubNormy%2FLF-B-20-05_SD_ke_stipendijnimu_radu_UP.pdf</w:t>
        </w:r>
      </w:hyperlink>
      <w:r w:rsidR="0050373D">
        <w:t>).</w:t>
      </w:r>
    </w:p>
    <w:p w:rsidR="0050373D" w:rsidRDefault="0050373D" w:rsidP="0050373D">
      <w:pPr>
        <w:pStyle w:val="Odstavecseseznamem"/>
        <w:spacing w:after="0" w:line="240" w:lineRule="auto"/>
        <w:jc w:val="both"/>
      </w:pPr>
    </w:p>
    <w:p w:rsidR="00E014FE" w:rsidRPr="00107E36" w:rsidRDefault="00F963EC" w:rsidP="005B58F8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5B58F8" w:rsidRDefault="005B58F8" w:rsidP="005B58F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B58F8"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5B58F8" w:rsidRPr="00693C6F" w:rsidRDefault="008031B1" w:rsidP="00612481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693C6F">
        <w:rPr>
          <w:rFonts w:cstheme="minorHAnsi"/>
          <w:sz w:val="22"/>
          <w:szCs w:val="22"/>
        </w:rPr>
        <w:t xml:space="preserve">Proděkan informoval o </w:t>
      </w:r>
      <w:r w:rsidR="00D05506" w:rsidRPr="00693C6F">
        <w:rPr>
          <w:rFonts w:cstheme="minorHAnsi"/>
          <w:sz w:val="22"/>
          <w:szCs w:val="22"/>
        </w:rPr>
        <w:t>hlavních</w:t>
      </w:r>
      <w:r w:rsidRPr="00693C6F">
        <w:rPr>
          <w:rFonts w:cstheme="minorHAnsi"/>
          <w:sz w:val="22"/>
          <w:szCs w:val="22"/>
        </w:rPr>
        <w:t xml:space="preserve"> tématech </w:t>
      </w:r>
      <w:r w:rsidRPr="00693C6F">
        <w:rPr>
          <w:rFonts w:cstheme="minorHAnsi"/>
          <w:b/>
          <w:sz w:val="22"/>
          <w:szCs w:val="22"/>
        </w:rPr>
        <w:t>schůze proděkanů pro zahraniční</w:t>
      </w:r>
      <w:r w:rsidRPr="00693C6F">
        <w:rPr>
          <w:rFonts w:cstheme="minorHAnsi"/>
          <w:sz w:val="22"/>
          <w:szCs w:val="22"/>
        </w:rPr>
        <w:t xml:space="preserve"> </w:t>
      </w:r>
      <w:r w:rsidRPr="00693C6F">
        <w:rPr>
          <w:rFonts w:cstheme="minorHAnsi"/>
          <w:b/>
          <w:sz w:val="22"/>
          <w:szCs w:val="22"/>
        </w:rPr>
        <w:t>vztahy</w:t>
      </w:r>
      <w:r w:rsidRPr="00693C6F">
        <w:rPr>
          <w:rFonts w:cstheme="minorHAnsi"/>
          <w:sz w:val="22"/>
          <w:szCs w:val="22"/>
        </w:rPr>
        <w:t xml:space="preserve"> </w:t>
      </w:r>
      <w:r w:rsidRPr="00693C6F">
        <w:rPr>
          <w:rFonts w:cstheme="minorHAnsi"/>
          <w:b/>
          <w:sz w:val="22"/>
          <w:szCs w:val="22"/>
        </w:rPr>
        <w:t xml:space="preserve">s prorektorem </w:t>
      </w:r>
      <w:r w:rsidR="001E08E9" w:rsidRPr="00693C6F">
        <w:rPr>
          <w:rFonts w:cstheme="minorHAnsi"/>
          <w:b/>
          <w:sz w:val="22"/>
          <w:szCs w:val="22"/>
        </w:rPr>
        <w:t>pro internacionalizaci</w:t>
      </w:r>
      <w:r w:rsidR="003E73AA" w:rsidRPr="00693C6F">
        <w:rPr>
          <w:rFonts w:cstheme="minorHAnsi"/>
          <w:sz w:val="22"/>
          <w:szCs w:val="22"/>
        </w:rPr>
        <w:t>.</w:t>
      </w:r>
      <w:r w:rsidRPr="00693C6F">
        <w:rPr>
          <w:rFonts w:cstheme="minorHAnsi"/>
          <w:sz w:val="22"/>
          <w:szCs w:val="22"/>
        </w:rPr>
        <w:t xml:space="preserve"> </w:t>
      </w:r>
    </w:p>
    <w:p w:rsidR="0050373D" w:rsidRDefault="0050373D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C78DE" w:rsidRDefault="00AC78DE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4E0614" w:rsidRPr="004E0614" w:rsidRDefault="004E0614" w:rsidP="004E0614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programu </w:t>
      </w:r>
      <w:r w:rsidRPr="00393B48">
        <w:rPr>
          <w:rFonts w:cstheme="minorHAnsi"/>
          <w:b/>
          <w:sz w:val="22"/>
          <w:szCs w:val="22"/>
        </w:rPr>
        <w:t>jednání Vědecké rady LF UP v Olomouci</w:t>
      </w:r>
      <w:r>
        <w:rPr>
          <w:rFonts w:cstheme="minorHAnsi"/>
          <w:sz w:val="22"/>
          <w:szCs w:val="22"/>
        </w:rPr>
        <w:t>, kter</w:t>
      </w:r>
      <w:r w:rsidR="00E045C6">
        <w:rPr>
          <w:rFonts w:cstheme="minorHAnsi"/>
          <w:sz w:val="22"/>
          <w:szCs w:val="22"/>
        </w:rPr>
        <w:t>é</w:t>
      </w:r>
      <w:r>
        <w:rPr>
          <w:rFonts w:cstheme="minorHAnsi"/>
          <w:sz w:val="22"/>
          <w:szCs w:val="22"/>
        </w:rPr>
        <w:t xml:space="preserve"> je plánováno prezenčně na </w:t>
      </w:r>
      <w:r w:rsidRPr="00393B48">
        <w:rPr>
          <w:rFonts w:cstheme="minorHAnsi"/>
          <w:b/>
          <w:sz w:val="22"/>
          <w:szCs w:val="22"/>
        </w:rPr>
        <w:t>2. 12. 2021</w:t>
      </w:r>
      <w:r>
        <w:rPr>
          <w:rFonts w:cstheme="minorHAnsi"/>
          <w:sz w:val="22"/>
          <w:szCs w:val="22"/>
        </w:rPr>
        <w:t>.</w:t>
      </w:r>
    </w:p>
    <w:p w:rsidR="004E0614" w:rsidRPr="004E0614" w:rsidRDefault="004E0614" w:rsidP="004E0614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že </w:t>
      </w:r>
      <w:r w:rsidR="00D05506">
        <w:rPr>
          <w:rFonts w:cstheme="minorHAnsi"/>
          <w:b/>
          <w:sz w:val="22"/>
          <w:szCs w:val="22"/>
        </w:rPr>
        <w:t xml:space="preserve">obhajoby </w:t>
      </w:r>
      <w:r w:rsidRPr="00393B48">
        <w:rPr>
          <w:rFonts w:cstheme="minorHAnsi"/>
          <w:b/>
          <w:sz w:val="22"/>
          <w:szCs w:val="22"/>
        </w:rPr>
        <w:t>grantových projektů</w:t>
      </w:r>
      <w:r w:rsidR="00D05506">
        <w:rPr>
          <w:rFonts w:cstheme="minorHAnsi"/>
          <w:b/>
          <w:sz w:val="22"/>
          <w:szCs w:val="22"/>
        </w:rPr>
        <w:t xml:space="preserve"> AZV</w:t>
      </w:r>
      <w:r w:rsidRPr="00393B48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proběhn</w:t>
      </w:r>
      <w:r w:rsidR="00D05506">
        <w:rPr>
          <w:rFonts w:cstheme="minorHAnsi"/>
          <w:sz w:val="22"/>
          <w:szCs w:val="22"/>
        </w:rPr>
        <w:t>ou</w:t>
      </w:r>
      <w:r>
        <w:rPr>
          <w:rFonts w:cstheme="minorHAnsi"/>
          <w:sz w:val="22"/>
          <w:szCs w:val="22"/>
        </w:rPr>
        <w:t xml:space="preserve"> </w:t>
      </w:r>
      <w:r w:rsidRPr="00393B48">
        <w:rPr>
          <w:rFonts w:cstheme="minorHAnsi"/>
          <w:b/>
          <w:sz w:val="22"/>
          <w:szCs w:val="22"/>
        </w:rPr>
        <w:t>25. 11. 2021</w:t>
      </w:r>
      <w:r>
        <w:rPr>
          <w:rFonts w:cstheme="minorHAnsi"/>
          <w:sz w:val="22"/>
          <w:szCs w:val="22"/>
        </w:rPr>
        <w:t xml:space="preserve"> </w:t>
      </w:r>
      <w:r w:rsidR="00D05506">
        <w:rPr>
          <w:rFonts w:cstheme="minorHAnsi"/>
          <w:sz w:val="22"/>
          <w:szCs w:val="22"/>
        </w:rPr>
        <w:t xml:space="preserve">v posluchárně Neurologické kliniky. </w:t>
      </w:r>
    </w:p>
    <w:p w:rsidR="004E0614" w:rsidRPr="004E0614" w:rsidRDefault="004E0614" w:rsidP="009E4D76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4051D" w:rsidRDefault="0054051D" w:rsidP="00393B4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622F3" w:rsidRDefault="00D622F3" w:rsidP="00393B4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D622F3" w:rsidRPr="00D622F3" w:rsidRDefault="00D622F3" w:rsidP="00D622F3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 o </w:t>
      </w:r>
      <w:r w:rsidR="00244BAE" w:rsidRPr="00244BAE">
        <w:rPr>
          <w:rFonts w:cstheme="minorHAnsi"/>
          <w:b/>
          <w:sz w:val="22"/>
          <w:szCs w:val="22"/>
        </w:rPr>
        <w:t>přerušení dodávky elektrické energie v budovách LF UP</w:t>
      </w:r>
      <w:r w:rsidR="00244BAE">
        <w:rPr>
          <w:rFonts w:cstheme="minorHAnsi"/>
          <w:sz w:val="22"/>
          <w:szCs w:val="22"/>
        </w:rPr>
        <w:t xml:space="preserve"> (Teoretické ústavy a Dostavba </w:t>
      </w:r>
      <w:r w:rsidR="00FF3CDC">
        <w:rPr>
          <w:rFonts w:cstheme="minorHAnsi"/>
          <w:sz w:val="22"/>
          <w:szCs w:val="22"/>
        </w:rPr>
        <w:t>TÚ) dne</w:t>
      </w:r>
      <w:r w:rsidR="00244BAE">
        <w:rPr>
          <w:rFonts w:cstheme="minorHAnsi"/>
          <w:sz w:val="22"/>
          <w:szCs w:val="22"/>
        </w:rPr>
        <w:t xml:space="preserve"> </w:t>
      </w:r>
      <w:r w:rsidR="00244BAE" w:rsidRPr="00244BAE">
        <w:rPr>
          <w:rFonts w:cstheme="minorHAnsi"/>
          <w:b/>
          <w:sz w:val="22"/>
          <w:szCs w:val="22"/>
        </w:rPr>
        <w:t>24. 11. 2021 od 7:30 do 11:00 hodin</w:t>
      </w:r>
      <w:r w:rsidR="00244BAE">
        <w:rPr>
          <w:rFonts w:cstheme="minorHAnsi"/>
          <w:sz w:val="22"/>
          <w:szCs w:val="22"/>
        </w:rPr>
        <w:t xml:space="preserve">. </w:t>
      </w:r>
    </w:p>
    <w:p w:rsidR="00D622F3" w:rsidRDefault="00D622F3" w:rsidP="00393B4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45C6" w:rsidRPr="00E045C6" w:rsidRDefault="00E045C6" w:rsidP="00393B4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proofErr w:type="spellStart"/>
      <w:r w:rsidRPr="00E045C6">
        <w:rPr>
          <w:rFonts w:cstheme="minorHAnsi"/>
          <w:b/>
          <w:sz w:val="22"/>
          <w:szCs w:val="22"/>
          <w:u w:val="single"/>
        </w:rPr>
        <w:t>MDDr</w:t>
      </w:r>
      <w:proofErr w:type="spellEnd"/>
      <w:r w:rsidRPr="00E045C6">
        <w:rPr>
          <w:rFonts w:cstheme="minorHAnsi"/>
          <w:b/>
          <w:sz w:val="22"/>
          <w:szCs w:val="22"/>
          <w:u w:val="single"/>
        </w:rPr>
        <w:t>. Iva Voborná, Ph.D.</w:t>
      </w:r>
    </w:p>
    <w:p w:rsidR="00E045C6" w:rsidRPr="00E22579" w:rsidRDefault="00130559" w:rsidP="00E045C6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referovala o úspěšném průběhu </w:t>
      </w:r>
      <w:r w:rsidR="000109B5">
        <w:rPr>
          <w:rFonts w:cstheme="minorHAnsi"/>
          <w:sz w:val="22"/>
          <w:szCs w:val="22"/>
        </w:rPr>
        <w:t>druhého</w:t>
      </w:r>
      <w:r>
        <w:rPr>
          <w:rFonts w:cstheme="minorHAnsi"/>
          <w:sz w:val="22"/>
          <w:szCs w:val="22"/>
        </w:rPr>
        <w:t xml:space="preserve"> </w:t>
      </w:r>
      <w:r w:rsidR="004F6611">
        <w:rPr>
          <w:rFonts w:cstheme="minorHAnsi"/>
          <w:sz w:val="22"/>
          <w:szCs w:val="22"/>
        </w:rPr>
        <w:t xml:space="preserve">ročníku </w:t>
      </w:r>
      <w:r>
        <w:rPr>
          <w:rFonts w:cstheme="minorHAnsi"/>
          <w:sz w:val="22"/>
          <w:szCs w:val="22"/>
        </w:rPr>
        <w:t>konference „</w:t>
      </w:r>
      <w:proofErr w:type="spellStart"/>
      <w:r w:rsidRPr="00130559">
        <w:rPr>
          <w:rFonts w:cstheme="minorHAnsi"/>
          <w:b/>
          <w:sz w:val="22"/>
          <w:szCs w:val="22"/>
        </w:rPr>
        <w:t>Dens</w:t>
      </w:r>
      <w:proofErr w:type="spellEnd"/>
      <w:r w:rsidRPr="00130559">
        <w:rPr>
          <w:rFonts w:cstheme="minorHAnsi"/>
          <w:b/>
          <w:sz w:val="22"/>
          <w:szCs w:val="22"/>
        </w:rPr>
        <w:t xml:space="preserve"> </w:t>
      </w:r>
      <w:proofErr w:type="spellStart"/>
      <w:r w:rsidRPr="00130559">
        <w:rPr>
          <w:rFonts w:cstheme="minorHAnsi"/>
          <w:b/>
          <w:sz w:val="22"/>
          <w:szCs w:val="22"/>
        </w:rPr>
        <w:t>Sanus</w:t>
      </w:r>
      <w:proofErr w:type="spellEnd"/>
      <w:r w:rsidRPr="00130559">
        <w:rPr>
          <w:rFonts w:cstheme="minorHAnsi"/>
          <w:b/>
          <w:sz w:val="22"/>
          <w:szCs w:val="22"/>
        </w:rPr>
        <w:t xml:space="preserve"> </w:t>
      </w:r>
      <w:proofErr w:type="spellStart"/>
      <w:r w:rsidRPr="00130559">
        <w:rPr>
          <w:rFonts w:cstheme="minorHAnsi"/>
          <w:b/>
          <w:sz w:val="22"/>
          <w:szCs w:val="22"/>
        </w:rPr>
        <w:t>Olomucensis</w:t>
      </w:r>
      <w:proofErr w:type="spellEnd"/>
      <w:r>
        <w:rPr>
          <w:rFonts w:cstheme="minorHAnsi"/>
          <w:sz w:val="22"/>
          <w:szCs w:val="22"/>
        </w:rPr>
        <w:t xml:space="preserve">“ 2021 ve dnech </w:t>
      </w:r>
      <w:r w:rsidRPr="00130559">
        <w:rPr>
          <w:rFonts w:cstheme="minorHAnsi"/>
          <w:b/>
          <w:sz w:val="22"/>
          <w:szCs w:val="22"/>
        </w:rPr>
        <w:t>5. – 6. 11. 2021</w:t>
      </w:r>
      <w:r>
        <w:rPr>
          <w:rFonts w:cstheme="minorHAnsi"/>
          <w:sz w:val="22"/>
          <w:szCs w:val="22"/>
        </w:rPr>
        <w:t xml:space="preserve">. Současně poděkovala všem, kteří se na její přípravě podíleli. </w:t>
      </w:r>
    </w:p>
    <w:p w:rsidR="00E22579" w:rsidRDefault="00E22579" w:rsidP="00E22579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2950F4" w:rsidRDefault="002950F4" w:rsidP="002950F4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</w:t>
      </w:r>
      <w:r w:rsidR="00127958">
        <w:rPr>
          <w:rFonts w:cstheme="minorHAnsi"/>
          <w:b/>
          <w:sz w:val="22"/>
          <w:szCs w:val="22"/>
          <w:u w:val="single"/>
        </w:rPr>
        <w:t xml:space="preserve"> Milan Kolář, Ph.D.</w:t>
      </w:r>
    </w:p>
    <w:p w:rsidR="002950F4" w:rsidRPr="008D5837" w:rsidRDefault="006023B0" w:rsidP="00E045C6">
      <w:pPr>
        <w:pStyle w:val="Bezmezer"/>
        <w:numPr>
          <w:ilvl w:val="0"/>
          <w:numId w:val="34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8D5837">
        <w:rPr>
          <w:rFonts w:cstheme="minorHAnsi"/>
          <w:sz w:val="22"/>
          <w:szCs w:val="22"/>
        </w:rPr>
        <w:t xml:space="preserve">informoval o probíhajícím </w:t>
      </w:r>
      <w:r w:rsidR="008D5837" w:rsidRPr="00F47145">
        <w:rPr>
          <w:rFonts w:cstheme="minorHAnsi"/>
          <w:b/>
          <w:sz w:val="22"/>
          <w:szCs w:val="22"/>
        </w:rPr>
        <w:t>schvalování novel vnitřních předpisů</w:t>
      </w:r>
      <w:r w:rsidR="008D5837">
        <w:rPr>
          <w:rFonts w:cstheme="minorHAnsi"/>
          <w:sz w:val="22"/>
          <w:szCs w:val="22"/>
        </w:rPr>
        <w:t xml:space="preserve">, a to </w:t>
      </w:r>
      <w:r w:rsidR="00751681">
        <w:rPr>
          <w:rFonts w:cstheme="minorHAnsi"/>
          <w:sz w:val="22"/>
          <w:szCs w:val="22"/>
        </w:rPr>
        <w:t xml:space="preserve">o </w:t>
      </w:r>
      <w:r w:rsidR="008D5837">
        <w:rPr>
          <w:rFonts w:cstheme="minorHAnsi"/>
          <w:sz w:val="22"/>
          <w:szCs w:val="22"/>
        </w:rPr>
        <w:t>úprav</w:t>
      </w:r>
      <w:r w:rsidR="00751681">
        <w:rPr>
          <w:rFonts w:cstheme="minorHAnsi"/>
          <w:sz w:val="22"/>
          <w:szCs w:val="22"/>
        </w:rPr>
        <w:t>ě</w:t>
      </w:r>
      <w:r w:rsidR="008D5837">
        <w:rPr>
          <w:rFonts w:cstheme="minorHAnsi"/>
          <w:sz w:val="22"/>
          <w:szCs w:val="22"/>
        </w:rPr>
        <w:t xml:space="preserve"> Statutu LF UP a úprav</w:t>
      </w:r>
      <w:r w:rsidR="00751681">
        <w:rPr>
          <w:rFonts w:cstheme="minorHAnsi"/>
          <w:sz w:val="22"/>
          <w:szCs w:val="22"/>
        </w:rPr>
        <w:t>ě</w:t>
      </w:r>
      <w:r w:rsidR="008D5837">
        <w:rPr>
          <w:rFonts w:cstheme="minorHAnsi"/>
          <w:sz w:val="22"/>
          <w:szCs w:val="22"/>
        </w:rPr>
        <w:t xml:space="preserve"> vnitřního předpisu k provedení SZŘ LF UP.</w:t>
      </w:r>
    </w:p>
    <w:p w:rsidR="008D5837" w:rsidRPr="008D5837" w:rsidRDefault="008D5837" w:rsidP="00E045C6">
      <w:pPr>
        <w:pStyle w:val="Bezmezer"/>
        <w:numPr>
          <w:ilvl w:val="0"/>
          <w:numId w:val="34"/>
        </w:numPr>
        <w:jc w:val="both"/>
        <w:rPr>
          <w:rFonts w:cstheme="minorHAnsi"/>
          <w:b/>
          <w:sz w:val="22"/>
          <w:szCs w:val="22"/>
          <w:u w:val="single"/>
        </w:rPr>
      </w:pPr>
      <w:r w:rsidRPr="00F47145">
        <w:rPr>
          <w:rFonts w:cstheme="minorHAnsi"/>
          <w:b/>
          <w:sz w:val="22"/>
          <w:szCs w:val="22"/>
        </w:rPr>
        <w:t>9. 11. 2021</w:t>
      </w:r>
      <w:r>
        <w:rPr>
          <w:rFonts w:cstheme="minorHAnsi"/>
          <w:sz w:val="22"/>
          <w:szCs w:val="22"/>
        </w:rPr>
        <w:t xml:space="preserve"> proběhlo </w:t>
      </w:r>
      <w:r w:rsidRPr="00F47145">
        <w:rPr>
          <w:rFonts w:cstheme="minorHAnsi"/>
          <w:b/>
          <w:sz w:val="22"/>
          <w:szCs w:val="22"/>
        </w:rPr>
        <w:t xml:space="preserve">jednání </w:t>
      </w:r>
      <w:r w:rsidR="00F47145" w:rsidRPr="00F47145">
        <w:rPr>
          <w:rFonts w:cstheme="minorHAnsi"/>
          <w:b/>
          <w:sz w:val="22"/>
          <w:szCs w:val="22"/>
        </w:rPr>
        <w:t xml:space="preserve">s </w:t>
      </w:r>
      <w:r w:rsidRPr="00F47145">
        <w:rPr>
          <w:rFonts w:cstheme="minorHAnsi"/>
          <w:b/>
          <w:sz w:val="22"/>
          <w:szCs w:val="22"/>
        </w:rPr>
        <w:t>Bc.</w:t>
      </w:r>
      <w:r w:rsidR="00F47145" w:rsidRPr="00F47145">
        <w:rPr>
          <w:rFonts w:cstheme="minorHAnsi"/>
          <w:b/>
          <w:sz w:val="22"/>
          <w:szCs w:val="22"/>
        </w:rPr>
        <w:t xml:space="preserve"> Martinem</w:t>
      </w:r>
      <w:r w:rsidRPr="00F47145">
        <w:rPr>
          <w:rFonts w:cstheme="minorHAnsi"/>
          <w:b/>
          <w:sz w:val="22"/>
          <w:szCs w:val="22"/>
        </w:rPr>
        <w:t xml:space="preserve"> </w:t>
      </w:r>
      <w:proofErr w:type="spellStart"/>
      <w:r w:rsidRPr="00F47145">
        <w:rPr>
          <w:rFonts w:cstheme="minorHAnsi"/>
          <w:b/>
          <w:sz w:val="22"/>
          <w:szCs w:val="22"/>
        </w:rPr>
        <w:t>Pejzlem</w:t>
      </w:r>
      <w:proofErr w:type="spellEnd"/>
      <w:r>
        <w:rPr>
          <w:rFonts w:cstheme="minorHAnsi"/>
          <w:sz w:val="22"/>
          <w:szCs w:val="22"/>
        </w:rPr>
        <w:t xml:space="preserve">, předsedou odborové organizace FNOL a LF UP k projednání čerpání sociálního fondu. V průběhu jednání bylo zdůrazněno, že tato odborová organizace zastupuje zaměstnance LF UP a hájí jejich zájmy.  </w:t>
      </w:r>
    </w:p>
    <w:p w:rsidR="008D5837" w:rsidRDefault="008D5837" w:rsidP="00E045C6">
      <w:pPr>
        <w:pStyle w:val="Bezmezer"/>
        <w:numPr>
          <w:ilvl w:val="0"/>
          <w:numId w:val="34"/>
        </w:numPr>
        <w:jc w:val="both"/>
        <w:rPr>
          <w:rFonts w:cstheme="minorHAnsi"/>
          <w:sz w:val="22"/>
          <w:szCs w:val="22"/>
        </w:rPr>
      </w:pPr>
      <w:r w:rsidRPr="008D5837">
        <w:rPr>
          <w:rFonts w:cstheme="minorHAnsi"/>
          <w:sz w:val="22"/>
          <w:szCs w:val="22"/>
        </w:rPr>
        <w:t xml:space="preserve">Proděkan informoval, že byl odeslán </w:t>
      </w:r>
      <w:r w:rsidRPr="00F47145">
        <w:rPr>
          <w:rFonts w:cstheme="minorHAnsi"/>
          <w:b/>
          <w:sz w:val="22"/>
          <w:szCs w:val="22"/>
        </w:rPr>
        <w:t>Plán realizace strategického záměru LF UP pro rok 2022</w:t>
      </w:r>
      <w:r w:rsidRPr="008D5837">
        <w:rPr>
          <w:rFonts w:cstheme="minorHAnsi"/>
          <w:sz w:val="22"/>
          <w:szCs w:val="22"/>
        </w:rPr>
        <w:t xml:space="preserve"> </w:t>
      </w:r>
      <w:r w:rsidRPr="00F47145">
        <w:rPr>
          <w:rFonts w:cstheme="minorHAnsi"/>
          <w:b/>
          <w:sz w:val="22"/>
          <w:szCs w:val="22"/>
        </w:rPr>
        <w:t>k projednání Vědecké radě LF UP</w:t>
      </w:r>
      <w:r w:rsidRPr="008D5837">
        <w:rPr>
          <w:rFonts w:cstheme="minorHAnsi"/>
          <w:sz w:val="22"/>
          <w:szCs w:val="22"/>
        </w:rPr>
        <w:t xml:space="preserve">. </w:t>
      </w:r>
    </w:p>
    <w:p w:rsidR="008D5837" w:rsidRDefault="008D5837" w:rsidP="00E045C6">
      <w:pPr>
        <w:pStyle w:val="Bezmezer"/>
        <w:numPr>
          <w:ilvl w:val="0"/>
          <w:numId w:val="34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Proběhl </w:t>
      </w:r>
      <w:r w:rsidRPr="00F47145">
        <w:rPr>
          <w:rFonts w:cstheme="minorHAnsi"/>
          <w:b/>
          <w:sz w:val="22"/>
          <w:szCs w:val="22"/>
        </w:rPr>
        <w:t>audit personálního obsazení studijního oddělení DLF</w:t>
      </w:r>
      <w:r>
        <w:rPr>
          <w:rFonts w:cstheme="minorHAnsi"/>
          <w:sz w:val="22"/>
          <w:szCs w:val="22"/>
        </w:rPr>
        <w:t xml:space="preserve"> a vedení bylo informováno o výsledcích. Na základě auditu byly doporučeny organizační změny a tyto budou realizovány. </w:t>
      </w:r>
    </w:p>
    <w:p w:rsidR="008D5837" w:rsidRDefault="008D5837" w:rsidP="00E045C6">
      <w:pPr>
        <w:pStyle w:val="Bezmezer"/>
        <w:numPr>
          <w:ilvl w:val="0"/>
          <w:numId w:val="34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 </w:t>
      </w:r>
      <w:r w:rsidRPr="00F47145">
        <w:rPr>
          <w:rFonts w:cstheme="minorHAnsi"/>
          <w:b/>
          <w:sz w:val="22"/>
          <w:szCs w:val="22"/>
        </w:rPr>
        <w:t>11. 11. 2021</w:t>
      </w:r>
      <w:r>
        <w:rPr>
          <w:rFonts w:cstheme="minorHAnsi"/>
          <w:sz w:val="22"/>
          <w:szCs w:val="22"/>
        </w:rPr>
        <w:t xml:space="preserve"> zúčastní </w:t>
      </w:r>
      <w:r w:rsidRPr="00F47145">
        <w:rPr>
          <w:rFonts w:cstheme="minorHAnsi"/>
          <w:b/>
          <w:sz w:val="22"/>
          <w:szCs w:val="22"/>
        </w:rPr>
        <w:t>jednání na MZ ČR</w:t>
      </w:r>
      <w:r>
        <w:rPr>
          <w:rFonts w:cstheme="minorHAnsi"/>
          <w:sz w:val="22"/>
          <w:szCs w:val="22"/>
        </w:rPr>
        <w:t xml:space="preserve"> </w:t>
      </w:r>
      <w:r w:rsidR="00F47145">
        <w:rPr>
          <w:rFonts w:cstheme="minorHAnsi"/>
          <w:sz w:val="22"/>
          <w:szCs w:val="22"/>
        </w:rPr>
        <w:t xml:space="preserve">týkající se </w:t>
      </w:r>
      <w:r w:rsidRPr="00F47145">
        <w:rPr>
          <w:rFonts w:cstheme="minorHAnsi"/>
          <w:b/>
          <w:sz w:val="22"/>
          <w:szCs w:val="22"/>
        </w:rPr>
        <w:t>specializační</w:t>
      </w:r>
      <w:r w:rsidR="00F47145" w:rsidRPr="00F47145">
        <w:rPr>
          <w:rFonts w:cstheme="minorHAnsi"/>
          <w:b/>
          <w:sz w:val="22"/>
          <w:szCs w:val="22"/>
        </w:rPr>
        <w:t>ho</w:t>
      </w:r>
      <w:r w:rsidRPr="00F47145">
        <w:rPr>
          <w:rFonts w:cstheme="minorHAnsi"/>
          <w:b/>
          <w:sz w:val="22"/>
          <w:szCs w:val="22"/>
        </w:rPr>
        <w:t xml:space="preserve"> vzdělávání.</w:t>
      </w:r>
      <w:r>
        <w:rPr>
          <w:rFonts w:cstheme="minorHAnsi"/>
          <w:sz w:val="22"/>
          <w:szCs w:val="22"/>
        </w:rPr>
        <w:t xml:space="preserve"> </w:t>
      </w:r>
    </w:p>
    <w:p w:rsidR="008D5837" w:rsidRPr="008D5837" w:rsidRDefault="008D5837" w:rsidP="00E045C6">
      <w:pPr>
        <w:pStyle w:val="Bezmezer"/>
        <w:numPr>
          <w:ilvl w:val="0"/>
          <w:numId w:val="34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návaznosti na schválení prospěchových stipendií bude připravena informace pro Žurnál UP a webové stránky fakulty. </w:t>
      </w:r>
    </w:p>
    <w:p w:rsidR="006A79CF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950F4" w:rsidRDefault="005F1055" w:rsidP="0050373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</w:p>
    <w:p w:rsidR="005D1992" w:rsidRPr="005C59CD" w:rsidRDefault="00820EA4" w:rsidP="0050373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16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2950F4">
        <w:rPr>
          <w:rFonts w:cstheme="minorHAnsi"/>
          <w:sz w:val="22"/>
          <w:szCs w:val="22"/>
        </w:rPr>
        <w:t>listopadu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491A02">
        <w:rPr>
          <w:rFonts w:cstheme="minorHAnsi"/>
          <w:sz w:val="22"/>
          <w:szCs w:val="22"/>
        </w:rPr>
        <w:t>2</w:t>
      </w:r>
      <w:r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950F4">
        <w:rPr>
          <w:rFonts w:cstheme="minorHAnsi"/>
          <w:sz w:val="22"/>
          <w:szCs w:val="22"/>
        </w:rPr>
        <w:t xml:space="preserve"> </w:t>
      </w:r>
      <w:r w:rsidR="00FF3CDC">
        <w:rPr>
          <w:rFonts w:cstheme="minorHAnsi"/>
          <w:sz w:val="22"/>
          <w:szCs w:val="22"/>
        </w:rPr>
        <w:t>Z jednání se omluvil prof. MUDr. Josef Zadražil, CSc.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5C0342">
        <w:rPr>
          <w:rFonts w:cstheme="minorHAnsi"/>
          <w:sz w:val="22"/>
          <w:szCs w:val="22"/>
        </w:rPr>
        <w:t>Josef Zadražil, CSc.</w:t>
      </w:r>
      <w:r w:rsidR="000271B1">
        <w:rPr>
          <w:rFonts w:cstheme="minorHAnsi"/>
          <w:sz w:val="22"/>
          <w:szCs w:val="22"/>
        </w:rPr>
        <w:t>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Default="00274C1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93C6F" w:rsidRDefault="00693C6F" w:rsidP="006F0EC8">
      <w:pPr>
        <w:pStyle w:val="Bezmezer"/>
        <w:jc w:val="both"/>
        <w:rPr>
          <w:rFonts w:cstheme="minorHAnsi"/>
          <w:sz w:val="18"/>
          <w:szCs w:val="18"/>
        </w:rPr>
      </w:pPr>
    </w:p>
    <w:sectPr w:rsidR="00693C6F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7EE" w:rsidRDefault="00EA17EE" w:rsidP="00FE446E">
      <w:r>
        <w:separator/>
      </w:r>
    </w:p>
  </w:endnote>
  <w:endnote w:type="continuationSeparator" w:id="0">
    <w:p w:rsidR="00EA17EE" w:rsidRDefault="00EA17EE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5C0342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7EE" w:rsidRDefault="00EA17EE" w:rsidP="00FE446E">
      <w:r>
        <w:separator/>
      </w:r>
    </w:p>
  </w:footnote>
  <w:footnote w:type="continuationSeparator" w:id="0">
    <w:p w:rsidR="00EA17EE" w:rsidRDefault="00EA17EE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56C6C"/>
    <w:multiLevelType w:val="hybridMultilevel"/>
    <w:tmpl w:val="A4FC0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86E26"/>
    <w:multiLevelType w:val="hybridMultilevel"/>
    <w:tmpl w:val="469C4116"/>
    <w:lvl w:ilvl="0" w:tplc="935A6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15547"/>
    <w:multiLevelType w:val="hybridMultilevel"/>
    <w:tmpl w:val="EECCA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733D4"/>
    <w:multiLevelType w:val="hybridMultilevel"/>
    <w:tmpl w:val="A1E8C082"/>
    <w:lvl w:ilvl="0" w:tplc="D520D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3E7713"/>
    <w:multiLevelType w:val="hybridMultilevel"/>
    <w:tmpl w:val="65B678F0"/>
    <w:lvl w:ilvl="0" w:tplc="EDF80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D34D8"/>
    <w:multiLevelType w:val="hybridMultilevel"/>
    <w:tmpl w:val="E5B4DEFE"/>
    <w:lvl w:ilvl="0" w:tplc="37DEA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96036"/>
    <w:multiLevelType w:val="hybridMultilevel"/>
    <w:tmpl w:val="5E985DB6"/>
    <w:lvl w:ilvl="0" w:tplc="91E47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B6308"/>
    <w:multiLevelType w:val="hybridMultilevel"/>
    <w:tmpl w:val="D89A0492"/>
    <w:lvl w:ilvl="0" w:tplc="91DC4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92224"/>
    <w:multiLevelType w:val="hybridMultilevel"/>
    <w:tmpl w:val="82687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306FE"/>
    <w:multiLevelType w:val="hybridMultilevel"/>
    <w:tmpl w:val="16AAE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10C22"/>
    <w:multiLevelType w:val="hybridMultilevel"/>
    <w:tmpl w:val="9ADC8BEA"/>
    <w:lvl w:ilvl="0" w:tplc="2898DD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C1C58"/>
    <w:multiLevelType w:val="hybridMultilevel"/>
    <w:tmpl w:val="10C01CFC"/>
    <w:lvl w:ilvl="0" w:tplc="6E3A0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D0609"/>
    <w:multiLevelType w:val="hybridMultilevel"/>
    <w:tmpl w:val="F8D46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D7A8F"/>
    <w:multiLevelType w:val="hybridMultilevel"/>
    <w:tmpl w:val="B3869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B79A2"/>
    <w:multiLevelType w:val="hybridMultilevel"/>
    <w:tmpl w:val="EECCA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39"/>
  </w:num>
  <w:num w:numId="5">
    <w:abstractNumId w:val="13"/>
  </w:num>
  <w:num w:numId="6">
    <w:abstractNumId w:val="31"/>
  </w:num>
  <w:num w:numId="7">
    <w:abstractNumId w:val="35"/>
  </w:num>
  <w:num w:numId="8">
    <w:abstractNumId w:val="10"/>
  </w:num>
  <w:num w:numId="9">
    <w:abstractNumId w:val="18"/>
  </w:num>
  <w:num w:numId="10">
    <w:abstractNumId w:val="15"/>
  </w:num>
  <w:num w:numId="11">
    <w:abstractNumId w:val="25"/>
  </w:num>
  <w:num w:numId="12">
    <w:abstractNumId w:val="17"/>
  </w:num>
  <w:num w:numId="13">
    <w:abstractNumId w:val="4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5"/>
  </w:num>
  <w:num w:numId="17">
    <w:abstractNumId w:val="23"/>
  </w:num>
  <w:num w:numId="18">
    <w:abstractNumId w:val="37"/>
  </w:num>
  <w:num w:numId="19">
    <w:abstractNumId w:val="21"/>
  </w:num>
  <w:num w:numId="20">
    <w:abstractNumId w:val="16"/>
  </w:num>
  <w:num w:numId="21">
    <w:abstractNumId w:val="7"/>
  </w:num>
  <w:num w:numId="22">
    <w:abstractNumId w:val="27"/>
  </w:num>
  <w:num w:numId="23">
    <w:abstractNumId w:val="1"/>
  </w:num>
  <w:num w:numId="24">
    <w:abstractNumId w:val="24"/>
  </w:num>
  <w:num w:numId="25">
    <w:abstractNumId w:val="29"/>
  </w:num>
  <w:num w:numId="26">
    <w:abstractNumId w:val="6"/>
  </w:num>
  <w:num w:numId="27">
    <w:abstractNumId w:val="11"/>
  </w:num>
  <w:num w:numId="28">
    <w:abstractNumId w:val="19"/>
  </w:num>
  <w:num w:numId="29">
    <w:abstractNumId w:val="33"/>
  </w:num>
  <w:num w:numId="30">
    <w:abstractNumId w:val="14"/>
  </w:num>
  <w:num w:numId="31">
    <w:abstractNumId w:val="8"/>
  </w:num>
  <w:num w:numId="32">
    <w:abstractNumId w:val="32"/>
  </w:num>
  <w:num w:numId="33">
    <w:abstractNumId w:val="20"/>
  </w:num>
  <w:num w:numId="34">
    <w:abstractNumId w:val="12"/>
  </w:num>
  <w:num w:numId="35">
    <w:abstractNumId w:val="9"/>
  </w:num>
  <w:num w:numId="36">
    <w:abstractNumId w:val="28"/>
  </w:num>
  <w:num w:numId="37">
    <w:abstractNumId w:val="36"/>
  </w:num>
  <w:num w:numId="38">
    <w:abstractNumId w:val="26"/>
  </w:num>
  <w:num w:numId="39">
    <w:abstractNumId w:val="38"/>
  </w:num>
  <w:num w:numId="4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9B5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7A8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07E36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958"/>
    <w:rsid w:val="00127CE2"/>
    <w:rsid w:val="00127D74"/>
    <w:rsid w:val="00127EA0"/>
    <w:rsid w:val="00127ED0"/>
    <w:rsid w:val="00130246"/>
    <w:rsid w:val="001302DC"/>
    <w:rsid w:val="00130559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5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8E9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4EB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690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BAE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447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1A6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0F4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9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0E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A3F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48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3BD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B8A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3AA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956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06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EBD"/>
    <w:rsid w:val="00427EC9"/>
    <w:rsid w:val="004300F1"/>
    <w:rsid w:val="0043053D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0FA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349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A02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724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614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611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3D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12E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1D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8F8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342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3B0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CF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271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AB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C6F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1EA0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936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681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6A0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31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04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113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1B1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C97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4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AF6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144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0F4A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82E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837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1B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98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848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08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4FAD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8FB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646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C8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8DE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6C6E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8C9"/>
    <w:rsid w:val="00B219C3"/>
    <w:rsid w:val="00B21C51"/>
    <w:rsid w:val="00B21C88"/>
    <w:rsid w:val="00B21CEB"/>
    <w:rsid w:val="00B21D15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1F8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92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AF9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1C2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66E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8FF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600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5963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506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496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2F3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97B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00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605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4FE"/>
    <w:rsid w:val="00E0153D"/>
    <w:rsid w:val="00E01619"/>
    <w:rsid w:val="00E0167B"/>
    <w:rsid w:val="00E017DB"/>
    <w:rsid w:val="00E01AEF"/>
    <w:rsid w:val="00E01EA2"/>
    <w:rsid w:val="00E01EB5"/>
    <w:rsid w:val="00E020AF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5C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86D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B1C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579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259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7EE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1ED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78F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145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6E1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547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2F6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3EC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CDC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40B2A-666D-4E45-9F68-A483017E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19-19-N03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iles.upol.cz/sites%2Fpub%2FPubNormy%2FLF-B-20-05_SD_ke_stipendijnimu_radu_UP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EED5-C912-4256-9810-34C54A40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4220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19</cp:revision>
  <cp:lastPrinted>2021-11-11T13:56:00Z</cp:lastPrinted>
  <dcterms:created xsi:type="dcterms:W3CDTF">2020-10-21T07:27:00Z</dcterms:created>
  <dcterms:modified xsi:type="dcterms:W3CDTF">2021-11-12T12:22:00Z</dcterms:modified>
</cp:coreProperties>
</file>