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FC0560">
        <w:rPr>
          <w:rFonts w:cstheme="minorHAnsi"/>
          <w:b/>
          <w:sz w:val="22"/>
          <w:szCs w:val="22"/>
        </w:rPr>
        <w:t>4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AE717C">
        <w:rPr>
          <w:rFonts w:cstheme="minorHAnsi"/>
          <w:b/>
          <w:sz w:val="22"/>
          <w:szCs w:val="22"/>
        </w:rPr>
        <w:t>2</w:t>
      </w:r>
      <w:r w:rsidR="00C1651E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C1651E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C1651E">
        <w:rPr>
          <w:rFonts w:cstheme="minorHAnsi"/>
          <w:b/>
          <w:sz w:val="22"/>
          <w:szCs w:val="22"/>
        </w:rPr>
        <w:t>25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E26C0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C1651E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C817BE" w:rsidRDefault="00C1651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omluvena: prof. RNDr. Hana Kolářová, CSc.</w:t>
      </w:r>
    </w:p>
    <w:p w:rsidR="00C1651E" w:rsidRPr="00C817BE" w:rsidRDefault="00C1651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C1651E" w:rsidRPr="00BB1CA5" w:rsidRDefault="00C1651E" w:rsidP="00932072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pondělí 24. 1. 2022 byla </w:t>
      </w:r>
      <w:r w:rsidRPr="00F5079F">
        <w:rPr>
          <w:rFonts w:cstheme="minorHAnsi"/>
          <w:b/>
          <w:sz w:val="22"/>
          <w:szCs w:val="22"/>
        </w:rPr>
        <w:t>vyhlášena Soutěž o Cenu děkana LF UP za rok 2021</w:t>
      </w:r>
      <w:r>
        <w:rPr>
          <w:rFonts w:cstheme="minorHAnsi"/>
          <w:sz w:val="22"/>
          <w:szCs w:val="22"/>
        </w:rPr>
        <w:t xml:space="preserve">. Podmínky soutěže jsou uvedeny ve </w:t>
      </w:r>
      <w:hyperlink r:id="rId8" w:history="1">
        <w:r w:rsidRPr="00F5079F">
          <w:rPr>
            <w:rStyle w:val="Hypertextovodkaz"/>
            <w:rFonts w:cstheme="minorHAnsi"/>
            <w:sz w:val="22"/>
            <w:szCs w:val="22"/>
          </w:rPr>
          <w:t>Statutu Ceny děkana LF UP č.</w:t>
        </w:r>
        <w:r w:rsidRPr="00F5079F">
          <w:rPr>
            <w:rStyle w:val="Hypertextovodkaz"/>
            <w:rFonts w:cstheme="minorHAnsi"/>
            <w:sz w:val="22"/>
            <w:szCs w:val="22"/>
          </w:rPr>
          <w:t xml:space="preserve"> </w:t>
        </w:r>
        <w:r w:rsidRPr="00F5079F">
          <w:rPr>
            <w:rStyle w:val="Hypertextovodkaz"/>
            <w:rFonts w:cstheme="minorHAnsi"/>
            <w:sz w:val="22"/>
            <w:szCs w:val="22"/>
          </w:rPr>
          <w:t>LF-B-19/11</w:t>
        </w:r>
      </w:hyperlink>
      <w:r>
        <w:rPr>
          <w:rFonts w:cstheme="minorHAnsi"/>
          <w:sz w:val="22"/>
          <w:szCs w:val="22"/>
        </w:rPr>
        <w:t xml:space="preserve">.  </w:t>
      </w:r>
      <w:r w:rsidR="00F5079F">
        <w:rPr>
          <w:rFonts w:cstheme="minorHAnsi"/>
          <w:sz w:val="22"/>
          <w:szCs w:val="22"/>
        </w:rPr>
        <w:t xml:space="preserve">Vyplněné přihlášky (dostupné na webových stránkách: </w:t>
      </w:r>
      <w:hyperlink r:id="rId9" w:history="1">
        <w:r w:rsidR="00F5079F" w:rsidRPr="00CE230E">
          <w:rPr>
            <w:rStyle w:val="Hypertextovodkaz"/>
            <w:rFonts w:cstheme="minorHAnsi"/>
            <w:sz w:val="22"/>
            <w:szCs w:val="22"/>
          </w:rPr>
          <w:t>https://www.lf.upol.c</w:t>
        </w:r>
        <w:r w:rsidR="00F5079F" w:rsidRPr="00CE230E">
          <w:rPr>
            <w:rStyle w:val="Hypertextovodkaz"/>
            <w:rFonts w:cstheme="minorHAnsi"/>
            <w:sz w:val="22"/>
            <w:szCs w:val="22"/>
          </w:rPr>
          <w:t>z</w:t>
        </w:r>
        <w:r w:rsidR="00F5079F" w:rsidRPr="00CE230E">
          <w:rPr>
            <w:rStyle w:val="Hypertextovodkaz"/>
            <w:rFonts w:cstheme="minorHAnsi"/>
            <w:sz w:val="22"/>
            <w:szCs w:val="22"/>
          </w:rPr>
          <w:t>/veda-a-vyzkum/ceny-dekana/</w:t>
        </w:r>
      </w:hyperlink>
      <w:r w:rsidR="00F5079F">
        <w:rPr>
          <w:rFonts w:cstheme="minorHAnsi"/>
          <w:sz w:val="22"/>
          <w:szCs w:val="22"/>
        </w:rPr>
        <w:t>) jsou spolu s kopií práce, event. patentu, přijímány na referátu vědy a výzkumu LF UP do 28. 2. 2022 (vyhlášení viz příloha č. 1).</w:t>
      </w:r>
    </w:p>
    <w:p w:rsidR="00BB1CA5" w:rsidRPr="00E72C2B" w:rsidRDefault="00E72C2B" w:rsidP="00932072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připomněl, že v úterý </w:t>
      </w:r>
      <w:r w:rsidRPr="00E72C2B">
        <w:rPr>
          <w:rFonts w:cstheme="minorHAnsi"/>
          <w:b/>
          <w:sz w:val="22"/>
          <w:szCs w:val="22"/>
        </w:rPr>
        <w:t>1. 2. 2022</w:t>
      </w:r>
      <w:r>
        <w:rPr>
          <w:rFonts w:cstheme="minorHAnsi"/>
          <w:sz w:val="22"/>
          <w:szCs w:val="22"/>
        </w:rPr>
        <w:t xml:space="preserve"> od 13 hodin proběhne ve </w:t>
      </w:r>
      <w:r w:rsidR="0041351E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 xml:space="preserve">elké posluchárně TÚ zasedání </w:t>
      </w:r>
      <w:r w:rsidRPr="00E72C2B">
        <w:rPr>
          <w:rFonts w:cstheme="minorHAnsi"/>
          <w:b/>
          <w:sz w:val="22"/>
          <w:szCs w:val="22"/>
        </w:rPr>
        <w:t>Akademického senátu LF UP</w:t>
      </w:r>
      <w:r>
        <w:rPr>
          <w:rFonts w:cstheme="minorHAnsi"/>
          <w:sz w:val="22"/>
          <w:szCs w:val="22"/>
        </w:rPr>
        <w:t>. Pozvánka s program</w:t>
      </w:r>
      <w:r w:rsidR="00C77E57">
        <w:rPr>
          <w:rFonts w:cstheme="minorHAnsi"/>
          <w:sz w:val="22"/>
          <w:szCs w:val="22"/>
        </w:rPr>
        <w:t>em</w:t>
      </w:r>
      <w:r>
        <w:rPr>
          <w:rFonts w:cstheme="minorHAnsi"/>
          <w:sz w:val="22"/>
          <w:szCs w:val="22"/>
        </w:rPr>
        <w:t xml:space="preserve"> viz příloha č. 2 zápisu. </w:t>
      </w:r>
    </w:p>
    <w:p w:rsidR="00192A81" w:rsidRPr="008C3D75" w:rsidRDefault="008C3D75" w:rsidP="00932072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projednalo </w:t>
      </w:r>
      <w:r w:rsidRPr="00944339">
        <w:rPr>
          <w:rFonts w:cstheme="minorHAnsi"/>
          <w:b/>
          <w:sz w:val="22"/>
          <w:szCs w:val="22"/>
        </w:rPr>
        <w:t>otázky</w:t>
      </w:r>
      <w:r w:rsidRPr="008C3D75">
        <w:rPr>
          <w:rFonts w:cstheme="minorHAnsi"/>
          <w:b/>
          <w:sz w:val="22"/>
          <w:szCs w:val="22"/>
        </w:rPr>
        <w:t xml:space="preserve"> dotazníku</w:t>
      </w:r>
      <w:r>
        <w:rPr>
          <w:rFonts w:cstheme="minorHAnsi"/>
          <w:sz w:val="22"/>
          <w:szCs w:val="22"/>
        </w:rPr>
        <w:t xml:space="preserve">, který bude použit pro potřeby </w:t>
      </w:r>
      <w:r w:rsidRPr="00944339">
        <w:rPr>
          <w:rFonts w:cstheme="minorHAnsi"/>
          <w:b/>
          <w:sz w:val="22"/>
          <w:szCs w:val="22"/>
        </w:rPr>
        <w:t>zaměstnaneckého</w:t>
      </w:r>
      <w:r>
        <w:rPr>
          <w:rFonts w:cstheme="minorHAnsi"/>
          <w:sz w:val="22"/>
          <w:szCs w:val="22"/>
        </w:rPr>
        <w:t xml:space="preserve"> </w:t>
      </w:r>
      <w:r w:rsidRPr="008C3D75">
        <w:rPr>
          <w:rFonts w:cstheme="minorHAnsi"/>
          <w:b/>
          <w:sz w:val="22"/>
          <w:szCs w:val="22"/>
        </w:rPr>
        <w:t>průzkumu na pracovišti ÚMTM</w:t>
      </w:r>
      <w:r>
        <w:rPr>
          <w:rFonts w:cstheme="minorHAnsi"/>
          <w:sz w:val="22"/>
          <w:szCs w:val="22"/>
        </w:rPr>
        <w:t xml:space="preserve">. </w:t>
      </w:r>
    </w:p>
    <w:p w:rsidR="008C3D75" w:rsidRPr="001D0C3D" w:rsidRDefault="008C3D75" w:rsidP="00932072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 w:rsidRPr="00BF20AB">
        <w:rPr>
          <w:rFonts w:cstheme="minorHAnsi"/>
          <w:sz w:val="22"/>
          <w:szCs w:val="22"/>
        </w:rPr>
        <w:t xml:space="preserve">Vedení LF UP uvítalo </w:t>
      </w:r>
      <w:r w:rsidR="00B3096F" w:rsidRPr="00BF20AB">
        <w:rPr>
          <w:rFonts w:cstheme="minorHAnsi"/>
          <w:sz w:val="22"/>
          <w:szCs w:val="22"/>
        </w:rPr>
        <w:t>záměr</w:t>
      </w:r>
      <w:r w:rsidRPr="00BF20AB">
        <w:rPr>
          <w:rFonts w:cstheme="minorHAnsi"/>
          <w:sz w:val="22"/>
          <w:szCs w:val="22"/>
        </w:rPr>
        <w:t xml:space="preserve"> Vlády ČR </w:t>
      </w:r>
      <w:r w:rsidR="00EB396C" w:rsidRPr="00BF20AB">
        <w:rPr>
          <w:rFonts w:cstheme="minorHAnsi"/>
          <w:sz w:val="22"/>
          <w:szCs w:val="22"/>
        </w:rPr>
        <w:t>zrušit</w:t>
      </w:r>
      <w:r w:rsidRPr="00BF20AB">
        <w:rPr>
          <w:rFonts w:cstheme="minorHAnsi"/>
          <w:sz w:val="22"/>
          <w:szCs w:val="22"/>
        </w:rPr>
        <w:t xml:space="preserve"> povinnost očkování proti Covid-19</w:t>
      </w:r>
      <w:r w:rsidR="00EB396C" w:rsidRPr="00BF20AB">
        <w:rPr>
          <w:rFonts w:cstheme="minorHAnsi"/>
          <w:sz w:val="22"/>
          <w:szCs w:val="22"/>
        </w:rPr>
        <w:t xml:space="preserve"> pro vybrané profesní a věkové skupiny.    </w:t>
      </w:r>
    </w:p>
    <w:p w:rsidR="00021716" w:rsidRPr="00021716" w:rsidRDefault="001D0C3D" w:rsidP="00932072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 w:rsidRPr="009C48C6">
        <w:rPr>
          <w:rFonts w:cstheme="minorHAnsi"/>
          <w:sz w:val="22"/>
          <w:szCs w:val="22"/>
        </w:rPr>
        <w:t xml:space="preserve">Byl zveřejněn </w:t>
      </w:r>
      <w:r w:rsidR="009C48C6" w:rsidRPr="009C48C6">
        <w:rPr>
          <w:rFonts w:cstheme="minorHAnsi"/>
          <w:b/>
          <w:sz w:val="22"/>
          <w:szCs w:val="22"/>
        </w:rPr>
        <w:t>Metodický pokyn děkana LF UP ke stanovení úrovně nepřímých nákladů pro účely předkládání projektů institucionální a účelové podpory</w:t>
      </w:r>
      <w:r w:rsidR="009C48C6">
        <w:rPr>
          <w:rFonts w:cstheme="minorHAnsi"/>
          <w:sz w:val="22"/>
          <w:szCs w:val="22"/>
        </w:rPr>
        <w:t xml:space="preserve">, </w:t>
      </w:r>
      <w:r w:rsidR="009C48C6" w:rsidRPr="00021716">
        <w:rPr>
          <w:rFonts w:cstheme="minorHAnsi"/>
          <w:sz w:val="22"/>
          <w:szCs w:val="22"/>
        </w:rPr>
        <w:t xml:space="preserve">viz: </w:t>
      </w:r>
    </w:p>
    <w:p w:rsidR="001D0C3D" w:rsidRDefault="00021716" w:rsidP="00021716">
      <w:pPr>
        <w:pStyle w:val="Bezmezer"/>
        <w:ind w:left="720"/>
        <w:jc w:val="both"/>
        <w:rPr>
          <w:rFonts w:cstheme="minorHAnsi"/>
          <w:sz w:val="22"/>
          <w:szCs w:val="22"/>
        </w:rPr>
      </w:pPr>
      <w:hyperlink r:id="rId10" w:history="1">
        <w:r w:rsidRPr="003F2AA1">
          <w:rPr>
            <w:rStyle w:val="Hypertextovodkaz"/>
            <w:rFonts w:cstheme="minorHAnsi"/>
            <w:sz w:val="22"/>
            <w:szCs w:val="22"/>
          </w:rPr>
          <w:t>https://www.lf.upo</w:t>
        </w:r>
        <w:bookmarkStart w:id="0" w:name="_GoBack"/>
        <w:bookmarkEnd w:id="0"/>
        <w:r w:rsidRPr="003F2AA1">
          <w:rPr>
            <w:rStyle w:val="Hypertextovodkaz"/>
            <w:rFonts w:cstheme="minorHAnsi"/>
            <w:sz w:val="22"/>
            <w:szCs w:val="22"/>
          </w:rPr>
          <w:t>l</w:t>
        </w:r>
        <w:r w:rsidRPr="003F2AA1">
          <w:rPr>
            <w:rStyle w:val="Hypertextovodkaz"/>
            <w:rFonts w:cstheme="minorHAnsi"/>
            <w:sz w:val="22"/>
            <w:szCs w:val="22"/>
          </w:rPr>
          <w:t>.cz/uredni-deska/#c18859</w:t>
        </w:r>
      </w:hyperlink>
      <w:r>
        <w:rPr>
          <w:rFonts w:cstheme="minorHAnsi"/>
          <w:sz w:val="22"/>
          <w:szCs w:val="22"/>
        </w:rPr>
        <w:t>.</w:t>
      </w:r>
    </w:p>
    <w:p w:rsidR="009C48C6" w:rsidRPr="009C48C6" w:rsidRDefault="009C48C6" w:rsidP="009C48C6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CF6A18" w:rsidRDefault="00CA2D98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3A3E62" w:rsidRDefault="008F1B5A" w:rsidP="00E72C2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E72C2B" w:rsidRPr="00E72C2B" w:rsidRDefault="00275532" w:rsidP="00E72C2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Předložila </w:t>
      </w:r>
      <w:r w:rsidR="00C06A37">
        <w:rPr>
          <w:rFonts w:cstheme="minorHAnsi"/>
          <w:sz w:val="22"/>
          <w:szCs w:val="22"/>
        </w:rPr>
        <w:t xml:space="preserve">vedení k prostudování </w:t>
      </w:r>
      <w:r w:rsidR="00D464DE" w:rsidRPr="005B01E8">
        <w:rPr>
          <w:rFonts w:cstheme="minorHAnsi"/>
          <w:b/>
          <w:sz w:val="22"/>
          <w:szCs w:val="22"/>
        </w:rPr>
        <w:t>návrhy změn studijních plánů pro akademický rok 2022/2023</w:t>
      </w:r>
      <w:r w:rsidR="00CA2D98">
        <w:rPr>
          <w:rFonts w:cstheme="minorHAnsi"/>
          <w:sz w:val="22"/>
          <w:szCs w:val="22"/>
        </w:rPr>
        <w:t xml:space="preserve">. </w:t>
      </w:r>
    </w:p>
    <w:p w:rsidR="00E72C2B" w:rsidRDefault="00E72C2B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AF3FC6" w:rsidRPr="00CA2D98" w:rsidRDefault="00275532" w:rsidP="0093207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jednání </w:t>
      </w:r>
      <w:r w:rsidR="00CA2D98">
        <w:rPr>
          <w:rFonts w:cstheme="minorHAnsi"/>
          <w:sz w:val="22"/>
          <w:szCs w:val="22"/>
        </w:rPr>
        <w:t>G</w:t>
      </w:r>
      <w:r>
        <w:rPr>
          <w:rFonts w:cstheme="minorHAnsi"/>
          <w:sz w:val="22"/>
          <w:szCs w:val="22"/>
        </w:rPr>
        <w:t>rantové komise</w:t>
      </w:r>
      <w:r w:rsidR="00CA2D98">
        <w:rPr>
          <w:rFonts w:cstheme="minorHAnsi"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, která doporučila </w:t>
      </w:r>
      <w:r w:rsidR="00944339" w:rsidRPr="00944339">
        <w:rPr>
          <w:rFonts w:cstheme="minorHAnsi"/>
          <w:b/>
          <w:sz w:val="22"/>
          <w:szCs w:val="22"/>
        </w:rPr>
        <w:t>zapojení do následujících projektů výzvy EXCELES</w:t>
      </w:r>
      <w:r w:rsidR="00944339">
        <w:rPr>
          <w:rFonts w:cstheme="minorHAnsi"/>
          <w:sz w:val="22"/>
          <w:szCs w:val="22"/>
        </w:rPr>
        <w:t xml:space="preserve">: </w:t>
      </w:r>
    </w:p>
    <w:p w:rsidR="00944339" w:rsidRDefault="00944339" w:rsidP="0094433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Národní ústav pro výzkum rakoviny</w:t>
      </w:r>
    </w:p>
    <w:p w:rsidR="00275532" w:rsidRPr="009307FA" w:rsidRDefault="00275532" w:rsidP="0094433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9307FA">
        <w:rPr>
          <w:rFonts w:cstheme="minorHAnsi"/>
          <w:sz w:val="22"/>
          <w:szCs w:val="22"/>
        </w:rPr>
        <w:t xml:space="preserve">Navrhovatel a uchazeč: </w:t>
      </w:r>
      <w:r w:rsidR="009307FA" w:rsidRPr="009307FA">
        <w:rPr>
          <w:rFonts w:cstheme="minorHAnsi"/>
          <w:sz w:val="22"/>
          <w:szCs w:val="22"/>
        </w:rPr>
        <w:t>prof. MUDr. Alexi Šedo, DrSc.</w:t>
      </w:r>
    </w:p>
    <w:p w:rsidR="00944339" w:rsidRDefault="00275532" w:rsidP="0094433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Spolunavrhovatel a spoluuchazeč</w:t>
      </w:r>
      <w:r w:rsidR="00944339">
        <w:rPr>
          <w:rFonts w:cstheme="minorHAnsi"/>
          <w:sz w:val="22"/>
          <w:szCs w:val="22"/>
        </w:rPr>
        <w:t xml:space="preserve">: doc. MUDr. Marián </w:t>
      </w:r>
      <w:proofErr w:type="spellStart"/>
      <w:r w:rsidR="00944339">
        <w:rPr>
          <w:rFonts w:cstheme="minorHAnsi"/>
          <w:sz w:val="22"/>
          <w:szCs w:val="22"/>
        </w:rPr>
        <w:t>Hajdúch</w:t>
      </w:r>
      <w:proofErr w:type="spellEnd"/>
      <w:r w:rsidR="00944339">
        <w:rPr>
          <w:rFonts w:cstheme="minorHAnsi"/>
          <w:sz w:val="22"/>
          <w:szCs w:val="22"/>
        </w:rPr>
        <w:t>, Ph.D.</w:t>
      </w:r>
    </w:p>
    <w:p w:rsidR="00944339" w:rsidRDefault="00944339" w:rsidP="0094433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Národní ústav pro neurologický výzkum</w:t>
      </w:r>
    </w:p>
    <w:p w:rsidR="00944339" w:rsidRDefault="00944339" w:rsidP="0094433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Navrhovatel a uchazeč: prof. MUDr. Milan Brázdil, Ph.D.</w:t>
      </w:r>
    </w:p>
    <w:p w:rsidR="00944339" w:rsidRDefault="00944339" w:rsidP="0094433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Spolunavrhovatel a spoluuchazeč: MUDr. Petr </w:t>
      </w:r>
      <w:proofErr w:type="spellStart"/>
      <w:r>
        <w:rPr>
          <w:rFonts w:cstheme="minorHAnsi"/>
          <w:sz w:val="22"/>
          <w:szCs w:val="22"/>
        </w:rPr>
        <w:t>Džubák</w:t>
      </w:r>
      <w:proofErr w:type="spellEnd"/>
      <w:r>
        <w:rPr>
          <w:rFonts w:cstheme="minorHAnsi"/>
          <w:sz w:val="22"/>
          <w:szCs w:val="22"/>
        </w:rPr>
        <w:t>, Ph.D.</w:t>
      </w:r>
    </w:p>
    <w:p w:rsidR="00944339" w:rsidRDefault="00944339" w:rsidP="0094433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Národní institut virologie a bakteriologie</w:t>
      </w:r>
    </w:p>
    <w:p w:rsidR="00944339" w:rsidRDefault="00944339" w:rsidP="0094433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Navrhovatel a uchazeč: RNDr. PhDr. Zdeněk </w:t>
      </w:r>
      <w:proofErr w:type="spellStart"/>
      <w:r>
        <w:rPr>
          <w:rFonts w:cstheme="minorHAnsi"/>
          <w:sz w:val="22"/>
          <w:szCs w:val="22"/>
        </w:rPr>
        <w:t>Hostomský</w:t>
      </w:r>
      <w:proofErr w:type="spellEnd"/>
      <w:r>
        <w:rPr>
          <w:rFonts w:cstheme="minorHAnsi"/>
          <w:sz w:val="22"/>
          <w:szCs w:val="22"/>
        </w:rPr>
        <w:t>, CSc.</w:t>
      </w:r>
    </w:p>
    <w:p w:rsidR="00944339" w:rsidRPr="00944339" w:rsidRDefault="00944339" w:rsidP="0094433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Spolunavrhovatel a spoluuchazeč: PharmDr. Miloš Petřík, Ph.D.</w:t>
      </w:r>
    </w:p>
    <w:p w:rsidR="00107655" w:rsidRPr="00944339" w:rsidRDefault="00944339" w:rsidP="00CA2D98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CA2D98">
        <w:rPr>
          <w:rFonts w:cstheme="minorHAnsi"/>
          <w:b/>
          <w:sz w:val="22"/>
          <w:szCs w:val="22"/>
        </w:rPr>
        <w:t>Vedení LF UP souhlasí s účastí fakulty v</w:t>
      </w:r>
      <w:r w:rsidR="00762789" w:rsidRPr="00CA2D98">
        <w:rPr>
          <w:rFonts w:cstheme="minorHAnsi"/>
          <w:b/>
          <w:sz w:val="22"/>
          <w:szCs w:val="22"/>
        </w:rPr>
        <w:t> </w:t>
      </w:r>
      <w:r w:rsidRPr="00CA2D98">
        <w:rPr>
          <w:rFonts w:cstheme="minorHAnsi"/>
          <w:b/>
          <w:sz w:val="22"/>
          <w:szCs w:val="22"/>
        </w:rPr>
        <w:t>projektech</w:t>
      </w:r>
      <w:r w:rsidR="00762789" w:rsidRPr="00CA2D98">
        <w:rPr>
          <w:rFonts w:cstheme="minorHAnsi"/>
          <w:b/>
          <w:sz w:val="22"/>
          <w:szCs w:val="22"/>
        </w:rPr>
        <w:t xml:space="preserve"> výzvy EXCELES</w:t>
      </w:r>
      <w:r w:rsidR="00762789">
        <w:rPr>
          <w:rFonts w:cstheme="minorHAnsi"/>
          <w:sz w:val="22"/>
          <w:szCs w:val="22"/>
        </w:rPr>
        <w:t>.</w:t>
      </w:r>
    </w:p>
    <w:p w:rsidR="00944339" w:rsidRPr="00CA2D98" w:rsidRDefault="00CA2D98" w:rsidP="00CA2D9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připomněl termín </w:t>
      </w:r>
      <w:r w:rsidRPr="00CA2D98">
        <w:rPr>
          <w:rFonts w:cstheme="minorHAnsi"/>
          <w:b/>
          <w:sz w:val="22"/>
          <w:szCs w:val="22"/>
        </w:rPr>
        <w:t>zasedání Vědecké rady LF UP</w:t>
      </w:r>
      <w:r>
        <w:rPr>
          <w:rFonts w:cstheme="minorHAnsi"/>
          <w:sz w:val="22"/>
          <w:szCs w:val="22"/>
        </w:rPr>
        <w:t xml:space="preserve">, které proběhne příští týden ve </w:t>
      </w:r>
      <w:r w:rsidRPr="00CA2D98">
        <w:rPr>
          <w:rFonts w:cstheme="minorHAnsi"/>
          <w:b/>
          <w:sz w:val="22"/>
          <w:szCs w:val="22"/>
        </w:rPr>
        <w:t>čtvrtek 3. 2. 2022</w:t>
      </w:r>
      <w:r>
        <w:rPr>
          <w:rFonts w:cstheme="minorHAnsi"/>
          <w:sz w:val="22"/>
          <w:szCs w:val="22"/>
        </w:rPr>
        <w:t xml:space="preserve"> hybridní formou (pozvánka viz příloha č. 3). </w:t>
      </w:r>
    </w:p>
    <w:p w:rsidR="00275532" w:rsidRDefault="00275532" w:rsidP="00500F7B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9C48C6" w:rsidRDefault="009C48C6" w:rsidP="00CA2D9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C48C6" w:rsidRDefault="009C48C6" w:rsidP="00CA2D9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A2D98" w:rsidRDefault="00CA2D98" w:rsidP="00CA2D9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A949BC" w:rsidRDefault="00A949BC" w:rsidP="00CA2D9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požádal o </w:t>
      </w:r>
      <w:r w:rsidRPr="00C8445E">
        <w:rPr>
          <w:rFonts w:cstheme="minorHAnsi"/>
          <w:b/>
          <w:sz w:val="22"/>
          <w:szCs w:val="22"/>
        </w:rPr>
        <w:t xml:space="preserve">zprávu </w:t>
      </w:r>
      <w:r w:rsidR="00C06A37" w:rsidRPr="00C8445E">
        <w:rPr>
          <w:rFonts w:cstheme="minorHAnsi"/>
          <w:b/>
          <w:sz w:val="22"/>
          <w:szCs w:val="22"/>
        </w:rPr>
        <w:t>z</w:t>
      </w:r>
      <w:r w:rsidRPr="00C8445E">
        <w:rPr>
          <w:rFonts w:cstheme="minorHAnsi"/>
          <w:b/>
          <w:sz w:val="22"/>
          <w:szCs w:val="22"/>
        </w:rPr>
        <w:t xml:space="preserve"> konání loňské konference SVOČ</w:t>
      </w:r>
      <w:r>
        <w:rPr>
          <w:rFonts w:cstheme="minorHAnsi"/>
          <w:sz w:val="22"/>
          <w:szCs w:val="22"/>
        </w:rPr>
        <w:t xml:space="preserve">. </w:t>
      </w:r>
      <w:r w:rsidR="007819D0">
        <w:rPr>
          <w:rFonts w:cstheme="minorHAnsi"/>
          <w:sz w:val="22"/>
          <w:szCs w:val="22"/>
        </w:rPr>
        <w:t>K poskytnutí informací</w:t>
      </w:r>
      <w:r w:rsidR="005C353C">
        <w:rPr>
          <w:rFonts w:cstheme="minorHAnsi"/>
          <w:sz w:val="22"/>
          <w:szCs w:val="22"/>
        </w:rPr>
        <w:t xml:space="preserve"> bude </w:t>
      </w:r>
      <w:r w:rsidR="007819D0">
        <w:rPr>
          <w:rFonts w:cstheme="minorHAnsi"/>
          <w:sz w:val="22"/>
          <w:szCs w:val="22"/>
        </w:rPr>
        <w:t>oslovena</w:t>
      </w:r>
      <w:r>
        <w:rPr>
          <w:rFonts w:cstheme="minorHAnsi"/>
          <w:sz w:val="22"/>
          <w:szCs w:val="22"/>
        </w:rPr>
        <w:t xml:space="preserve"> Mgr. Glogarov</w:t>
      </w:r>
      <w:r w:rsidR="005C353C">
        <w:rPr>
          <w:rFonts w:cstheme="minorHAnsi"/>
          <w:sz w:val="22"/>
          <w:szCs w:val="22"/>
        </w:rPr>
        <w:t>á, pod kterou</w:t>
      </w:r>
      <w:r>
        <w:rPr>
          <w:rFonts w:cstheme="minorHAnsi"/>
          <w:sz w:val="22"/>
          <w:szCs w:val="22"/>
        </w:rPr>
        <w:t xml:space="preserve"> evidence této konference</w:t>
      </w:r>
      <w:r w:rsidR="005C353C">
        <w:rPr>
          <w:rFonts w:cstheme="minorHAnsi"/>
          <w:sz w:val="22"/>
          <w:szCs w:val="22"/>
        </w:rPr>
        <w:t xml:space="preserve"> spadá. Materiál</w:t>
      </w:r>
      <w:r>
        <w:rPr>
          <w:rFonts w:cstheme="minorHAnsi"/>
          <w:sz w:val="22"/>
          <w:szCs w:val="22"/>
        </w:rPr>
        <w:t xml:space="preserve"> bud</w:t>
      </w:r>
      <w:r w:rsidR="005C353C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použit pro potřebu</w:t>
      </w:r>
      <w:r w:rsidR="00C06A37">
        <w:rPr>
          <w:rFonts w:cstheme="minorHAnsi"/>
          <w:sz w:val="22"/>
          <w:szCs w:val="22"/>
        </w:rPr>
        <w:t xml:space="preserve"> VZ UP a</w:t>
      </w:r>
      <w:r w:rsidR="0059590B">
        <w:rPr>
          <w:rFonts w:cstheme="minorHAnsi"/>
          <w:sz w:val="22"/>
          <w:szCs w:val="22"/>
        </w:rPr>
        <w:t xml:space="preserve"> závěrečnou zprávu pro čerpání financí na</w:t>
      </w:r>
      <w:r w:rsidR="00C06A37">
        <w:rPr>
          <w:rFonts w:cstheme="minorHAnsi"/>
          <w:sz w:val="22"/>
          <w:szCs w:val="22"/>
        </w:rPr>
        <w:t xml:space="preserve"> specifický výzkum.</w:t>
      </w:r>
    </w:p>
    <w:p w:rsidR="00CA2D98" w:rsidRDefault="00CA2D98" w:rsidP="00CA2D9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75532" w:rsidRDefault="00275532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8F1A58" w:rsidRPr="001D0C3D" w:rsidRDefault="00D4729D" w:rsidP="00BB1CA5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</w:t>
      </w:r>
      <w:r w:rsidR="000E4AA5">
        <w:rPr>
          <w:rFonts w:cstheme="minorHAnsi"/>
          <w:sz w:val="22"/>
          <w:szCs w:val="22"/>
        </w:rPr>
        <w:t xml:space="preserve"> </w:t>
      </w:r>
      <w:r w:rsidR="001D0C3D">
        <w:rPr>
          <w:rFonts w:cstheme="minorHAnsi"/>
          <w:sz w:val="22"/>
          <w:szCs w:val="22"/>
        </w:rPr>
        <w:t xml:space="preserve">oznámil, že bude provedena </w:t>
      </w:r>
      <w:r w:rsidR="001D0C3D" w:rsidRPr="009C48C6">
        <w:rPr>
          <w:rFonts w:cstheme="minorHAnsi"/>
          <w:b/>
          <w:sz w:val="22"/>
          <w:szCs w:val="22"/>
        </w:rPr>
        <w:t>analýza webových stránek LF UP</w:t>
      </w:r>
      <w:r w:rsidR="001D0C3D">
        <w:rPr>
          <w:rFonts w:cstheme="minorHAnsi"/>
          <w:sz w:val="22"/>
          <w:szCs w:val="22"/>
        </w:rPr>
        <w:t xml:space="preserve"> a o výsledcích bude vedení fakulty</w:t>
      </w:r>
      <w:r w:rsidR="00F34AA2">
        <w:rPr>
          <w:rFonts w:cstheme="minorHAnsi"/>
          <w:sz w:val="22"/>
          <w:szCs w:val="22"/>
        </w:rPr>
        <w:t xml:space="preserve"> </w:t>
      </w:r>
      <w:r w:rsidR="00F34AA2">
        <w:rPr>
          <w:rFonts w:cstheme="minorHAnsi"/>
          <w:sz w:val="22"/>
          <w:szCs w:val="22"/>
        </w:rPr>
        <w:t>informovat</w:t>
      </w:r>
      <w:r w:rsidR="001D0C3D">
        <w:rPr>
          <w:rFonts w:cstheme="minorHAnsi"/>
          <w:sz w:val="22"/>
          <w:szCs w:val="22"/>
        </w:rPr>
        <w:t xml:space="preserve">. </w:t>
      </w:r>
    </w:p>
    <w:p w:rsidR="001D0C3D" w:rsidRPr="001D0C3D" w:rsidRDefault="001D0C3D" w:rsidP="00BB1CA5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Dne </w:t>
      </w:r>
      <w:r w:rsidRPr="009C48C6">
        <w:rPr>
          <w:rFonts w:cstheme="minorHAnsi"/>
          <w:b/>
          <w:sz w:val="22"/>
          <w:szCs w:val="22"/>
        </w:rPr>
        <w:t>24. 1. 2022</w:t>
      </w:r>
      <w:r>
        <w:rPr>
          <w:rFonts w:cstheme="minorHAnsi"/>
          <w:sz w:val="22"/>
          <w:szCs w:val="22"/>
        </w:rPr>
        <w:t xml:space="preserve"> proběhlo </w:t>
      </w:r>
      <w:r w:rsidRPr="009C48C6">
        <w:rPr>
          <w:rFonts w:cstheme="minorHAnsi"/>
          <w:b/>
          <w:sz w:val="22"/>
          <w:szCs w:val="22"/>
        </w:rPr>
        <w:t>jednání Legislativní komise a Ekonomické komise AS LF UP</w:t>
      </w:r>
      <w:r>
        <w:rPr>
          <w:rFonts w:cstheme="minorHAnsi"/>
          <w:sz w:val="22"/>
          <w:szCs w:val="22"/>
        </w:rPr>
        <w:t>, které projednaly Plán realizace Strategického záměru LF UP na rok 2022. Obě komise doporučily schválit tento materiál na AS LF UP 1. 2. 2022.</w:t>
      </w:r>
    </w:p>
    <w:p w:rsidR="001D0C3D" w:rsidRPr="001D0C3D" w:rsidRDefault="001D0C3D" w:rsidP="00BB1CA5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seznámil vedení fakulty s průběhem </w:t>
      </w:r>
      <w:r w:rsidRPr="009C48C6">
        <w:rPr>
          <w:rFonts w:cstheme="minorHAnsi"/>
          <w:b/>
          <w:sz w:val="22"/>
          <w:szCs w:val="22"/>
        </w:rPr>
        <w:t>projednávání Novely č. 1 vnitřního předpisu LF UP k provedení Studijního a zkuše</w:t>
      </w:r>
      <w:r w:rsidR="009C48C6" w:rsidRPr="009C48C6">
        <w:rPr>
          <w:rFonts w:cstheme="minorHAnsi"/>
          <w:b/>
          <w:sz w:val="22"/>
          <w:szCs w:val="22"/>
        </w:rPr>
        <w:t>b</w:t>
      </w:r>
      <w:r w:rsidRPr="009C48C6">
        <w:rPr>
          <w:rFonts w:cstheme="minorHAnsi"/>
          <w:b/>
          <w:sz w:val="22"/>
          <w:szCs w:val="22"/>
        </w:rPr>
        <w:t>n</w:t>
      </w:r>
      <w:r w:rsidR="009C48C6" w:rsidRPr="009C48C6">
        <w:rPr>
          <w:rFonts w:cstheme="minorHAnsi"/>
          <w:b/>
          <w:sz w:val="22"/>
          <w:szCs w:val="22"/>
        </w:rPr>
        <w:t>í</w:t>
      </w:r>
      <w:r w:rsidRPr="009C48C6">
        <w:rPr>
          <w:rFonts w:cstheme="minorHAnsi"/>
          <w:b/>
          <w:sz w:val="22"/>
          <w:szCs w:val="22"/>
        </w:rPr>
        <w:t xml:space="preserve">ho řádu UP a </w:t>
      </w:r>
      <w:r w:rsidR="009C48C6" w:rsidRPr="009C48C6">
        <w:rPr>
          <w:rFonts w:cstheme="minorHAnsi"/>
          <w:b/>
          <w:sz w:val="22"/>
          <w:szCs w:val="22"/>
        </w:rPr>
        <w:t>N</w:t>
      </w:r>
      <w:r w:rsidRPr="009C48C6">
        <w:rPr>
          <w:rFonts w:cstheme="minorHAnsi"/>
          <w:b/>
          <w:sz w:val="22"/>
          <w:szCs w:val="22"/>
        </w:rPr>
        <w:t xml:space="preserve">ovely č. 3 Statutu LF UP </w:t>
      </w:r>
      <w:r>
        <w:rPr>
          <w:rFonts w:cstheme="minorHAnsi"/>
          <w:sz w:val="22"/>
          <w:szCs w:val="22"/>
        </w:rPr>
        <w:t>na Legislativní komisi UP. AS UP doporučila schválit Novel</w:t>
      </w:r>
      <w:r w:rsidR="009C48C6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č. 1 vnitřního předpisu LF UP k provedení S</w:t>
      </w:r>
      <w:r w:rsidR="009C48C6">
        <w:rPr>
          <w:rFonts w:cstheme="minorHAnsi"/>
          <w:sz w:val="22"/>
          <w:szCs w:val="22"/>
        </w:rPr>
        <w:t>ZŘ</w:t>
      </w:r>
      <w:r>
        <w:rPr>
          <w:rFonts w:cstheme="minorHAnsi"/>
          <w:sz w:val="22"/>
          <w:szCs w:val="22"/>
        </w:rPr>
        <w:t xml:space="preserve"> ve znění technických změn a </w:t>
      </w:r>
      <w:r w:rsidR="009C48C6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ovelu č. 3 Statutu LF UP ve znění pozměňovacích návrhů. Finální projednání a schválení proběhne na </w:t>
      </w:r>
      <w:r w:rsidRPr="009C48C6">
        <w:rPr>
          <w:rFonts w:cstheme="minorHAnsi"/>
          <w:sz w:val="22"/>
          <w:szCs w:val="22"/>
        </w:rPr>
        <w:t xml:space="preserve">AS UP dne </w:t>
      </w:r>
      <w:r w:rsidR="009C48C6" w:rsidRPr="009C48C6">
        <w:rPr>
          <w:rFonts w:cstheme="minorHAnsi"/>
          <w:sz w:val="22"/>
          <w:szCs w:val="22"/>
        </w:rPr>
        <w:t xml:space="preserve">26. 1. 2022. </w:t>
      </w:r>
    </w:p>
    <w:p w:rsidR="001D0C3D" w:rsidRPr="001D0C3D" w:rsidRDefault="001D0C3D" w:rsidP="00BB1CA5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Byl projednán </w:t>
      </w:r>
      <w:r w:rsidRPr="009C48C6">
        <w:rPr>
          <w:rFonts w:cstheme="minorHAnsi"/>
          <w:b/>
          <w:sz w:val="22"/>
          <w:szCs w:val="22"/>
        </w:rPr>
        <w:t xml:space="preserve">finální návrh na složení </w:t>
      </w:r>
      <w:r w:rsidR="00A86457" w:rsidRPr="009C48C6">
        <w:rPr>
          <w:rFonts w:cstheme="minorHAnsi"/>
          <w:b/>
          <w:sz w:val="22"/>
          <w:szCs w:val="22"/>
        </w:rPr>
        <w:t>Disciplinární</w:t>
      </w:r>
      <w:r w:rsidRPr="009C48C6">
        <w:rPr>
          <w:rFonts w:cstheme="minorHAnsi"/>
          <w:b/>
          <w:sz w:val="22"/>
          <w:szCs w:val="22"/>
        </w:rPr>
        <w:t xml:space="preserve"> komise LF U</w:t>
      </w:r>
      <w:r w:rsidR="00A86457" w:rsidRPr="009C48C6">
        <w:rPr>
          <w:rFonts w:cstheme="minorHAnsi"/>
          <w:b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a tento bude předložen na jednání a </w:t>
      </w:r>
      <w:r w:rsidR="00A86457">
        <w:rPr>
          <w:rFonts w:cstheme="minorHAnsi"/>
          <w:sz w:val="22"/>
          <w:szCs w:val="22"/>
        </w:rPr>
        <w:t>schválení</w:t>
      </w:r>
      <w:r>
        <w:rPr>
          <w:rFonts w:cstheme="minorHAnsi"/>
          <w:sz w:val="22"/>
          <w:szCs w:val="22"/>
        </w:rPr>
        <w:t xml:space="preserve"> </w:t>
      </w:r>
      <w:r w:rsidRPr="009C48C6">
        <w:rPr>
          <w:rFonts w:cstheme="minorHAnsi"/>
          <w:b/>
          <w:sz w:val="22"/>
          <w:szCs w:val="22"/>
        </w:rPr>
        <w:t>AS LF U</w:t>
      </w:r>
      <w:r w:rsidR="009C48C6" w:rsidRPr="009C48C6">
        <w:rPr>
          <w:rFonts w:cstheme="minorHAnsi"/>
          <w:b/>
          <w:sz w:val="22"/>
          <w:szCs w:val="22"/>
        </w:rPr>
        <w:t>P</w:t>
      </w:r>
      <w:r w:rsidRPr="009C48C6">
        <w:rPr>
          <w:rFonts w:cstheme="minorHAnsi"/>
          <w:b/>
          <w:sz w:val="22"/>
          <w:szCs w:val="22"/>
        </w:rPr>
        <w:t xml:space="preserve"> dne 5. 4. 2022</w:t>
      </w:r>
      <w:r>
        <w:rPr>
          <w:rFonts w:cstheme="minorHAnsi"/>
          <w:sz w:val="22"/>
          <w:szCs w:val="22"/>
        </w:rPr>
        <w:t>.</w:t>
      </w:r>
    </w:p>
    <w:p w:rsidR="001D0C3D" w:rsidRDefault="001D0C3D" w:rsidP="00BB1CA5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A86457">
        <w:rPr>
          <w:rFonts w:cstheme="minorHAnsi"/>
          <w:sz w:val="22"/>
          <w:szCs w:val="22"/>
        </w:rPr>
        <w:t xml:space="preserve">Proděkan oznámil, že požádá děkana LF UP o projednání bodu </w:t>
      </w:r>
      <w:r w:rsidRPr="009C48C6">
        <w:rPr>
          <w:rFonts w:cstheme="minorHAnsi"/>
          <w:b/>
          <w:sz w:val="22"/>
          <w:szCs w:val="22"/>
        </w:rPr>
        <w:t>„změna garanta“ Veřejného zdravotnictví na VR LF UP</w:t>
      </w:r>
      <w:r w:rsidRPr="00A86457">
        <w:rPr>
          <w:rFonts w:cstheme="minorHAnsi"/>
          <w:sz w:val="22"/>
          <w:szCs w:val="22"/>
        </w:rPr>
        <w:t xml:space="preserve">. </w:t>
      </w:r>
      <w:r w:rsidR="00A86457">
        <w:rPr>
          <w:rFonts w:cstheme="minorHAnsi"/>
          <w:sz w:val="22"/>
          <w:szCs w:val="22"/>
        </w:rPr>
        <w:t xml:space="preserve">Po projednání a schválení VR LF UP bude tento návrh postoupen Radě pro vnitřní hodnocení UP. </w:t>
      </w:r>
    </w:p>
    <w:p w:rsidR="00A86457" w:rsidRPr="00A86457" w:rsidRDefault="00A86457" w:rsidP="00A86457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BB1CA5" w:rsidRDefault="00BB1CA5" w:rsidP="00BB1CA5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B1CA5" w:rsidRDefault="00BB1CA5" w:rsidP="00BB1CA5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B1CA5" w:rsidRPr="008F1A58" w:rsidRDefault="00BB1CA5" w:rsidP="00BB1CA5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690CC1" w:rsidRPr="005C59CD" w:rsidRDefault="005F1055" w:rsidP="00CF1636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E72C2B">
        <w:rPr>
          <w:rFonts w:cstheme="minorHAnsi"/>
          <w:sz w:val="22"/>
          <w:szCs w:val="22"/>
        </w:rPr>
        <w:t>8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E72C2B">
        <w:rPr>
          <w:rFonts w:cstheme="minorHAnsi"/>
          <w:sz w:val="22"/>
          <w:szCs w:val="22"/>
        </w:rPr>
        <w:t>února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E72C2B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8D69E9" w:rsidRPr="008D69E9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01C" w:rsidRDefault="00C1701C" w:rsidP="00FE446E">
      <w:r>
        <w:separator/>
      </w:r>
    </w:p>
  </w:endnote>
  <w:endnote w:type="continuationSeparator" w:id="0">
    <w:p w:rsidR="00C1701C" w:rsidRDefault="00C1701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01C" w:rsidRDefault="00C1701C" w:rsidP="00FE446E">
      <w:r>
        <w:separator/>
      </w:r>
    </w:p>
  </w:footnote>
  <w:footnote w:type="continuationSeparator" w:id="0">
    <w:p w:rsidR="00C1701C" w:rsidRDefault="00C1701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802"/>
    <w:multiLevelType w:val="hybridMultilevel"/>
    <w:tmpl w:val="28ACAC66"/>
    <w:lvl w:ilvl="0" w:tplc="615C6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5BC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472A"/>
    <w:multiLevelType w:val="hybridMultilevel"/>
    <w:tmpl w:val="739E1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783"/>
    <w:multiLevelType w:val="hybridMultilevel"/>
    <w:tmpl w:val="AD725E78"/>
    <w:lvl w:ilvl="0" w:tplc="ABAED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96168"/>
    <w:multiLevelType w:val="hybridMultilevel"/>
    <w:tmpl w:val="1FC05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E3005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AEA"/>
    <w:multiLevelType w:val="hybridMultilevel"/>
    <w:tmpl w:val="DEBC7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78D5"/>
    <w:multiLevelType w:val="hybridMultilevel"/>
    <w:tmpl w:val="3DDCAECC"/>
    <w:lvl w:ilvl="0" w:tplc="1050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520A6"/>
    <w:multiLevelType w:val="hybridMultilevel"/>
    <w:tmpl w:val="248EB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45C29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84ED6"/>
    <w:multiLevelType w:val="hybridMultilevel"/>
    <w:tmpl w:val="AACAB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B3456"/>
    <w:multiLevelType w:val="hybridMultilevel"/>
    <w:tmpl w:val="7B328CA6"/>
    <w:lvl w:ilvl="0" w:tplc="5B542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550880"/>
    <w:multiLevelType w:val="hybridMultilevel"/>
    <w:tmpl w:val="64F4844A"/>
    <w:lvl w:ilvl="0" w:tplc="91FA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16B5A"/>
    <w:multiLevelType w:val="hybridMultilevel"/>
    <w:tmpl w:val="53C07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7"/>
  </w:num>
  <w:num w:numId="9">
    <w:abstractNumId w:val="17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6"/>
  </w:num>
  <w:num w:numId="17">
    <w:abstractNumId w:val="9"/>
  </w:num>
  <w:num w:numId="18">
    <w:abstractNumId w:val="16"/>
  </w:num>
  <w:num w:numId="19">
    <w:abstractNumId w:val="19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716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AB5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99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76D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AA5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C9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A96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A81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3D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B42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532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11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6F15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1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E62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4C9F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1E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182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45B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4CF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67C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90B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1E8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53C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147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0D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D75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89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20F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9C5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47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5F11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74E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C3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789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9D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4FAA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BE4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A0A"/>
    <w:rsid w:val="008C3D75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1B5A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07A89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7F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72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339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E64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8C6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19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57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9BC"/>
    <w:rsid w:val="00A94A11"/>
    <w:rsid w:val="00A94A2C"/>
    <w:rsid w:val="00A94FE9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0EC6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17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3FC6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B79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96F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23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7F3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1CA5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E7EE4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0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37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1E"/>
    <w:rsid w:val="00C1656D"/>
    <w:rsid w:val="00C1658F"/>
    <w:rsid w:val="00C16606"/>
    <w:rsid w:val="00C16681"/>
    <w:rsid w:val="00C167FF"/>
    <w:rsid w:val="00C16AAC"/>
    <w:rsid w:val="00C16E8C"/>
    <w:rsid w:val="00C16F4E"/>
    <w:rsid w:val="00C1701C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E4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E57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5E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2F29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616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2D98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4FA3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36"/>
    <w:rsid w:val="00CF16D7"/>
    <w:rsid w:val="00CF16EF"/>
    <w:rsid w:val="00CF1F8D"/>
    <w:rsid w:val="00CF1FDD"/>
    <w:rsid w:val="00CF232D"/>
    <w:rsid w:val="00CF2F30"/>
    <w:rsid w:val="00CF3242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4DE"/>
    <w:rsid w:val="00D465E9"/>
    <w:rsid w:val="00D4680B"/>
    <w:rsid w:val="00D46A13"/>
    <w:rsid w:val="00D46CF5"/>
    <w:rsid w:val="00D4729D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65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4BF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8A1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5A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7B6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C2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44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96C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B7FD2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AA2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79F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48C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3F1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paragraph" w:customStyle="1" w:styleId="x">
    <w:name w:val="x"/>
    <w:basedOn w:val="Normln"/>
    <w:rsid w:val="00C9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fileadmin/userdata/LF/VaV/Cena_dekana/Cena_dekana_2019/LF-B-19-11_Statut_Ceny_dekana_LFUP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f.upol.cz/uredni-deska/#c18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.upol.cz/veda-a-vyzkum/ceny-deka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B6A2D-2342-4C57-B9C2-1406E187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4086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73</cp:revision>
  <cp:lastPrinted>2022-01-27T09:03:00Z</cp:lastPrinted>
  <dcterms:created xsi:type="dcterms:W3CDTF">2019-10-23T13:18:00Z</dcterms:created>
  <dcterms:modified xsi:type="dcterms:W3CDTF">2022-01-27T11:47:00Z</dcterms:modified>
</cp:coreProperties>
</file>