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4" w:rsidRDefault="002503C4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5D1992" w:rsidRDefault="00F2461E" w:rsidP="005D1992">
      <w:pPr>
        <w:jc w:val="center"/>
        <w:rPr>
          <w:rFonts w:asciiTheme="minorHAnsi" w:hAnsiTheme="minorHAnsi" w:cstheme="minorHAnsi"/>
          <w:b/>
        </w:rPr>
      </w:pPr>
      <w:r w:rsidRPr="005D1992">
        <w:rPr>
          <w:rFonts w:asciiTheme="minorHAnsi" w:hAnsiTheme="minorHAnsi" w:cstheme="minorHAnsi"/>
          <w:b/>
        </w:rPr>
        <w:t xml:space="preserve">ZÁPIS č. </w:t>
      </w:r>
      <w:r w:rsidR="006200CC">
        <w:rPr>
          <w:rFonts w:asciiTheme="minorHAnsi" w:hAnsiTheme="minorHAnsi" w:cstheme="minorHAnsi"/>
          <w:b/>
        </w:rPr>
        <w:t>3</w:t>
      </w:r>
      <w:r w:rsidR="002832BD" w:rsidRPr="005D1992">
        <w:rPr>
          <w:rFonts w:asciiTheme="minorHAnsi" w:hAnsiTheme="minorHAnsi" w:cstheme="minorHAnsi"/>
          <w:b/>
        </w:rPr>
        <w:t>/</w:t>
      </w:r>
      <w:r w:rsidR="00835011" w:rsidRPr="005D1992">
        <w:rPr>
          <w:rFonts w:asciiTheme="minorHAnsi" w:hAnsiTheme="minorHAnsi" w:cstheme="minorHAnsi"/>
          <w:b/>
        </w:rPr>
        <w:t>201</w:t>
      </w:r>
      <w:r w:rsidR="00E46612" w:rsidRPr="005D1992">
        <w:rPr>
          <w:rFonts w:asciiTheme="minorHAnsi" w:hAnsiTheme="minorHAnsi" w:cstheme="minorHAnsi"/>
          <w:b/>
        </w:rPr>
        <w:t>9</w:t>
      </w:r>
    </w:p>
    <w:p w:rsidR="00DC0273" w:rsidRPr="005D1992" w:rsidRDefault="00DC0273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8D69E9" w:rsidRDefault="0011594A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a</w:t>
      </w:r>
    </w:p>
    <w:p w:rsidR="004B6C39" w:rsidRPr="008D69E9" w:rsidRDefault="00CA2C2E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DD3B43">
        <w:rPr>
          <w:rFonts w:asciiTheme="minorHAnsi" w:hAnsiTheme="minorHAnsi" w:cstheme="minorHAnsi"/>
          <w:b/>
          <w:sz w:val="22"/>
          <w:szCs w:val="22"/>
        </w:rPr>
        <w:t>1</w:t>
      </w:r>
      <w:r w:rsidR="006200CC">
        <w:rPr>
          <w:rFonts w:asciiTheme="minorHAnsi" w:hAnsiTheme="minorHAnsi" w:cstheme="minorHAnsi"/>
          <w:b/>
          <w:sz w:val="22"/>
          <w:szCs w:val="22"/>
        </w:rPr>
        <w:t>8</w:t>
      </w:r>
      <w:r w:rsidRPr="008D69E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5749F">
        <w:rPr>
          <w:rFonts w:asciiTheme="minorHAnsi" w:hAnsiTheme="minorHAnsi" w:cstheme="minorHAnsi"/>
          <w:b/>
          <w:sz w:val="22"/>
          <w:szCs w:val="22"/>
        </w:rPr>
        <w:t>června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2019 </w:t>
      </w:r>
      <w:r w:rsidR="00DD3B43">
        <w:rPr>
          <w:rFonts w:asciiTheme="minorHAnsi" w:hAnsiTheme="minorHAnsi" w:cstheme="minorHAnsi"/>
          <w:b/>
          <w:sz w:val="22"/>
          <w:szCs w:val="22"/>
        </w:rPr>
        <w:t>v 14:0</w:t>
      </w:r>
      <w:r w:rsidR="00D529A6" w:rsidRPr="008D69E9">
        <w:rPr>
          <w:rFonts w:asciiTheme="minorHAnsi" w:hAnsiTheme="minorHAnsi" w:cstheme="minorHAnsi"/>
          <w:b/>
          <w:sz w:val="22"/>
          <w:szCs w:val="22"/>
        </w:rPr>
        <w:t>0</w:t>
      </w:r>
      <w:r w:rsidR="004B6C39" w:rsidRPr="008D69E9">
        <w:rPr>
          <w:rFonts w:asciiTheme="minorHAnsi" w:hAnsiTheme="minorHAnsi"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Omluven</w:t>
      </w:r>
      <w:r w:rsidR="0042260B" w:rsidRPr="008D69E9">
        <w:rPr>
          <w:rFonts w:asciiTheme="minorHAnsi" w:hAnsiTheme="minorHAnsi" w:cstheme="minorHAnsi"/>
          <w:sz w:val="22"/>
          <w:szCs w:val="22"/>
        </w:rPr>
        <w:t>i</w:t>
      </w:r>
      <w:r w:rsidRPr="008D69E9">
        <w:rPr>
          <w:rFonts w:asciiTheme="minorHAnsi" w:hAnsiTheme="minorHAnsi" w:cstheme="minorHAnsi"/>
          <w:sz w:val="22"/>
          <w:szCs w:val="22"/>
        </w:rPr>
        <w:t xml:space="preserve">: </w:t>
      </w:r>
      <w:r w:rsidR="006200CC">
        <w:rPr>
          <w:rFonts w:asciiTheme="minorHAnsi" w:hAnsiTheme="minorHAnsi" w:cstheme="minorHAnsi"/>
          <w:sz w:val="22"/>
          <w:szCs w:val="22"/>
        </w:rPr>
        <w:t xml:space="preserve">prof. MUDr. Josef Zadražil, CSc., </w:t>
      </w:r>
      <w:r w:rsidR="0085749F">
        <w:rPr>
          <w:rFonts w:asciiTheme="minorHAnsi" w:hAnsiTheme="minorHAnsi" w:cstheme="minorHAnsi"/>
          <w:sz w:val="22"/>
          <w:szCs w:val="22"/>
        </w:rPr>
        <w:t xml:space="preserve">prof. </w:t>
      </w:r>
      <w:r w:rsidR="00DD3B43">
        <w:rPr>
          <w:rFonts w:asciiTheme="minorHAnsi" w:hAnsiTheme="minorHAnsi" w:cstheme="minorHAnsi"/>
          <w:sz w:val="22"/>
          <w:szCs w:val="22"/>
        </w:rPr>
        <w:t xml:space="preserve">Mgr. Martin </w:t>
      </w:r>
      <w:proofErr w:type="spellStart"/>
      <w:r w:rsidR="00DD3B43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="00DD3B43">
        <w:rPr>
          <w:rFonts w:asciiTheme="minorHAnsi" w:hAnsiTheme="minorHAnsi" w:cstheme="minorHAnsi"/>
          <w:sz w:val="22"/>
          <w:szCs w:val="22"/>
        </w:rPr>
        <w:t>, Ph.D.</w:t>
      </w:r>
      <w:r w:rsidR="006200CC">
        <w:rPr>
          <w:rFonts w:asciiTheme="minorHAnsi" w:hAnsiTheme="minorHAnsi" w:cstheme="minorHAnsi"/>
          <w:sz w:val="22"/>
          <w:szCs w:val="22"/>
        </w:rPr>
        <w:t xml:space="preserve">, prof. MUDr. Hana Kolářová, Ph.D. a </w:t>
      </w:r>
      <w:proofErr w:type="spellStart"/>
      <w:r w:rsidR="006200CC">
        <w:rPr>
          <w:rFonts w:asciiTheme="minorHAnsi" w:hAnsiTheme="minorHAnsi" w:cstheme="minorHAnsi"/>
          <w:sz w:val="22"/>
          <w:szCs w:val="22"/>
        </w:rPr>
        <w:t>MDDr</w:t>
      </w:r>
      <w:proofErr w:type="spellEnd"/>
      <w:r w:rsidR="006200CC">
        <w:rPr>
          <w:rFonts w:asciiTheme="minorHAnsi" w:hAnsiTheme="minorHAnsi" w:cstheme="minorHAnsi"/>
          <w:sz w:val="22"/>
          <w:szCs w:val="22"/>
        </w:rPr>
        <w:t>. Iva Voborná, Ph.D.</w:t>
      </w:r>
    </w:p>
    <w:p w:rsidR="000E1A5C" w:rsidRDefault="000E1A5C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03C4" w:rsidRPr="00D17D2B" w:rsidRDefault="008D2CCB" w:rsidP="008D69E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A5C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D17D2B" w:rsidRPr="0085749F" w:rsidRDefault="00D17D2B" w:rsidP="00D17D2B">
      <w:pPr>
        <w:pStyle w:val="Odstavecseseznamem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7FF6" w:rsidRPr="00657FF6" w:rsidRDefault="001D3FE3" w:rsidP="00D17D2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32/9 Zúčastnit se jednání Asociace děkanů lékařských fakult v ČR dne 14. 6. 2019. </w:t>
      </w:r>
      <w:r w:rsidRPr="001D3FE3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657FF6" w:rsidRPr="000E2229" w:rsidRDefault="00657FF6" w:rsidP="00657F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2229">
        <w:rPr>
          <w:rFonts w:asciiTheme="minorHAnsi" w:hAnsiTheme="minorHAnsi" w:cstheme="minorHAnsi"/>
          <w:sz w:val="22"/>
          <w:szCs w:val="22"/>
        </w:rPr>
        <w:t>1/5 Oslovit CVT s žádostí o zhodnocení možnosti zasíťovat staré bloky budov TÚ sítí Wi-Fi .</w:t>
      </w:r>
      <w:r w:rsidR="001D3FE3">
        <w:rPr>
          <w:rFonts w:asciiTheme="minorHAnsi" w:hAnsiTheme="minorHAnsi" w:cstheme="minorHAnsi"/>
          <w:sz w:val="22"/>
          <w:szCs w:val="22"/>
        </w:rPr>
        <w:t xml:space="preserve"> </w:t>
      </w:r>
      <w:r w:rsidR="001D3FE3" w:rsidRPr="001D3FE3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657FF6" w:rsidRPr="00BD7B49" w:rsidRDefault="00657FF6" w:rsidP="001D3FE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sz w:val="22"/>
          <w:szCs w:val="22"/>
        </w:rPr>
        <w:t xml:space="preserve">2/1 Informovat prorektora doc. Mgr. Pavla </w:t>
      </w:r>
      <w:proofErr w:type="spellStart"/>
      <w:r w:rsidRPr="00BD7B49">
        <w:rPr>
          <w:rFonts w:asciiTheme="minorHAnsi" w:hAnsiTheme="minorHAnsi" w:cstheme="minorHAnsi"/>
          <w:sz w:val="22"/>
          <w:szCs w:val="22"/>
        </w:rPr>
        <w:t>Banáše</w:t>
      </w:r>
      <w:proofErr w:type="spellEnd"/>
      <w:r w:rsidRPr="00BD7B49">
        <w:rPr>
          <w:rFonts w:asciiTheme="minorHAnsi" w:hAnsiTheme="minorHAnsi" w:cstheme="minorHAnsi"/>
          <w:sz w:val="22"/>
          <w:szCs w:val="22"/>
        </w:rPr>
        <w:t>, Ph.D. o zástupcích LF UP pro jednání o metodice dělení RVO</w:t>
      </w:r>
      <w:r>
        <w:rPr>
          <w:rFonts w:asciiTheme="minorHAnsi" w:hAnsiTheme="minorHAnsi" w:cstheme="minorHAnsi"/>
          <w:sz w:val="22"/>
          <w:szCs w:val="22"/>
        </w:rPr>
        <w:t>.</w:t>
      </w:r>
      <w:r w:rsidR="001D3FE3">
        <w:rPr>
          <w:rFonts w:asciiTheme="minorHAnsi" w:hAnsiTheme="minorHAnsi" w:cstheme="minorHAnsi"/>
          <w:sz w:val="22"/>
          <w:szCs w:val="22"/>
        </w:rPr>
        <w:t xml:space="preserve"> </w:t>
      </w:r>
      <w:r w:rsidR="001D3FE3" w:rsidRPr="001D3FE3">
        <w:rPr>
          <w:rFonts w:asciiTheme="minorHAnsi" w:hAnsiTheme="minorHAnsi" w:cstheme="minorHAnsi"/>
          <w:b/>
          <w:sz w:val="22"/>
          <w:szCs w:val="22"/>
        </w:rPr>
        <w:t>Splněno.</w:t>
      </w:r>
      <w:r w:rsidR="001D3F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7FF6" w:rsidRPr="00BD7B49" w:rsidRDefault="00657FF6" w:rsidP="001D3FE3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D7B49">
        <w:rPr>
          <w:rFonts w:asciiTheme="minorHAnsi" w:hAnsiTheme="minorHAnsi" w:cstheme="minorHAnsi"/>
          <w:sz w:val="22"/>
          <w:szCs w:val="22"/>
        </w:rPr>
        <w:t>2/2 Provést revizi knih na fakultním skladě VUP</w:t>
      </w:r>
      <w:r>
        <w:rPr>
          <w:rFonts w:asciiTheme="minorHAnsi" w:hAnsiTheme="minorHAnsi" w:cstheme="minorHAnsi"/>
          <w:sz w:val="22"/>
          <w:szCs w:val="22"/>
        </w:rPr>
        <w:t>.</w:t>
      </w:r>
      <w:r w:rsidR="001D3FE3">
        <w:rPr>
          <w:rFonts w:asciiTheme="minorHAnsi" w:hAnsiTheme="minorHAnsi" w:cstheme="minorHAnsi"/>
          <w:sz w:val="22"/>
          <w:szCs w:val="22"/>
        </w:rPr>
        <w:t xml:space="preserve"> </w:t>
      </w:r>
      <w:r w:rsidR="001D3FE3" w:rsidRPr="001D3FE3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657FF6" w:rsidRPr="001D3FE3" w:rsidRDefault="00657FF6" w:rsidP="00657FF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2/3</w:t>
      </w:r>
      <w:r w:rsidRPr="00BD7B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Zaslat zástupce do komise pro IT za LF UP.</w:t>
      </w:r>
      <w:r w:rsidR="001D3FE3">
        <w:rPr>
          <w:rFonts w:asciiTheme="minorHAnsi" w:hAnsiTheme="minorHAnsi" w:cstheme="minorHAnsi"/>
          <w:sz w:val="22"/>
          <w:szCs w:val="22"/>
        </w:rPr>
        <w:t xml:space="preserve"> </w:t>
      </w:r>
      <w:r w:rsidR="001D3FE3" w:rsidRPr="001D3FE3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657FF6" w:rsidRDefault="00657FF6" w:rsidP="001B1CE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2/5 Jmenování členů hodnotící komise pro hodnocení Juniorských grantů.</w:t>
      </w:r>
      <w:r w:rsidR="001D3FE3">
        <w:rPr>
          <w:rFonts w:asciiTheme="minorHAnsi" w:hAnsiTheme="minorHAnsi" w:cstheme="minorHAnsi"/>
          <w:sz w:val="22"/>
          <w:szCs w:val="22"/>
        </w:rPr>
        <w:t xml:space="preserve"> </w:t>
      </w:r>
      <w:r w:rsidR="001D3FE3" w:rsidRPr="001D3FE3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1D3FE3" w:rsidRDefault="001D3FE3" w:rsidP="001D3FE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2/6 Prověření aplikace požadavků EU v oblasti bezpečnosti práce na fakultě.</w:t>
      </w:r>
      <w:r w:rsidR="001B1CEE">
        <w:rPr>
          <w:rFonts w:asciiTheme="minorHAnsi" w:hAnsiTheme="minorHAnsi" w:cstheme="minorHAnsi"/>
          <w:sz w:val="22"/>
          <w:szCs w:val="22"/>
        </w:rPr>
        <w:t xml:space="preserve"> </w:t>
      </w:r>
      <w:r w:rsidR="001B1CEE" w:rsidRPr="001B1CEE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1D3FE3" w:rsidRPr="00BD7B49" w:rsidRDefault="001D3FE3" w:rsidP="001B1CEE">
      <w:pPr>
        <w:pStyle w:val="Bezmezer"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2/7</w:t>
      </w:r>
      <w:r w:rsidRPr="00BD7B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Nominovat prof. MUDr. Mgr. Milana Rašku, Ph.D. zástupcem do „</w:t>
      </w:r>
      <w:proofErr w:type="spellStart"/>
      <w:r>
        <w:rPr>
          <w:rFonts w:asciiTheme="minorHAnsi" w:hAnsiTheme="minorHAnsi" w:cstheme="minorHAnsi"/>
          <w:sz w:val="22"/>
          <w:szCs w:val="22"/>
        </w:rPr>
        <w:t>Executive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AMSE“.</w:t>
      </w:r>
    </w:p>
    <w:p w:rsidR="001D3FE3" w:rsidRPr="00BD7B49" w:rsidRDefault="001B1CEE" w:rsidP="001B1C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6200CC" w:rsidRPr="00762879" w:rsidRDefault="006200CC" w:rsidP="00762879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6D5D" w:rsidRPr="00D84216" w:rsidRDefault="00AE1364" w:rsidP="00D8421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16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64509D" w:rsidRDefault="0064509D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29A6" w:rsidRPr="008D69E9" w:rsidRDefault="00D529A6" w:rsidP="0064509D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31/5 Nominovat studenty LF UP k účasti na 16. ročníku Mezinárodní lékařské</w:t>
      </w:r>
      <w:r w:rsidR="003976A2" w:rsidRPr="008D69E9">
        <w:rPr>
          <w:rFonts w:asciiTheme="minorHAnsi" w:hAnsiTheme="minorHAnsi" w:cstheme="minorHAnsi"/>
          <w:sz w:val="22"/>
          <w:szCs w:val="22"/>
        </w:rPr>
        <w:t xml:space="preserve"> postgraduální konference, která</w:t>
      </w:r>
      <w:r w:rsidRPr="008D69E9">
        <w:rPr>
          <w:rFonts w:asciiTheme="minorHAnsi" w:hAnsiTheme="minorHAnsi" w:cstheme="minorHAnsi"/>
          <w:sz w:val="22"/>
          <w:szCs w:val="22"/>
        </w:rPr>
        <w:t xml:space="preserve"> se bude konat ve dnech 21. – 22. 11. 2019 na LF UK v Hradci Králové.</w:t>
      </w:r>
    </w:p>
    <w:p w:rsidR="00F06D5D" w:rsidRPr="008D69E9" w:rsidRDefault="00D529A6" w:rsidP="00DD3B4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8D69E9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071BE4" w:rsidRPr="008D69E9" w:rsidRDefault="00071BE4" w:rsidP="00071B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1/2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Zúčastnit se semináře v Poslanecké sněmovně na téma spolupráce FN a lékařských fakult </w:t>
      </w:r>
      <w:r w:rsidR="00690CC1">
        <w:rPr>
          <w:rFonts w:asciiTheme="minorHAnsi" w:hAnsiTheme="minorHAnsi" w:cstheme="minorHAnsi"/>
          <w:sz w:val="22"/>
          <w:szCs w:val="22"/>
        </w:rPr>
        <w:t xml:space="preserve">dne     </w:t>
      </w:r>
      <w:r w:rsidR="00A56E82">
        <w:rPr>
          <w:rFonts w:asciiTheme="minorHAnsi" w:hAnsiTheme="minorHAnsi" w:cstheme="minorHAnsi"/>
          <w:sz w:val="22"/>
          <w:szCs w:val="22"/>
        </w:rPr>
        <w:t xml:space="preserve">3. </w:t>
      </w:r>
      <w:r w:rsidR="00690CC1">
        <w:rPr>
          <w:rFonts w:asciiTheme="minorHAnsi" w:hAnsiTheme="minorHAnsi" w:cstheme="minorHAnsi"/>
          <w:sz w:val="22"/>
          <w:szCs w:val="22"/>
        </w:rPr>
        <w:t>září</w:t>
      </w:r>
      <w:r>
        <w:rPr>
          <w:rFonts w:asciiTheme="minorHAnsi" w:hAnsiTheme="minorHAnsi" w:cstheme="minorHAnsi"/>
          <w:sz w:val="22"/>
          <w:szCs w:val="22"/>
        </w:rPr>
        <w:t xml:space="preserve"> 2019.</w:t>
      </w:r>
    </w:p>
    <w:p w:rsidR="00B51EBC" w:rsidRPr="00071BE4" w:rsidRDefault="00071BE4" w:rsidP="00071BE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>Z: děkan LF UP, p</w:t>
      </w:r>
      <w:r w:rsidR="00D052BC">
        <w:rPr>
          <w:rFonts w:asciiTheme="minorHAnsi" w:hAnsiTheme="minorHAnsi" w:cstheme="minorHAnsi"/>
          <w:b/>
          <w:sz w:val="22"/>
          <w:szCs w:val="22"/>
        </w:rPr>
        <w:t xml:space="preserve">roděkan prof. </w:t>
      </w:r>
      <w:r w:rsidRPr="00071BE4">
        <w:rPr>
          <w:rFonts w:asciiTheme="minorHAnsi" w:hAnsiTheme="minorHAnsi" w:cstheme="minorHAnsi"/>
          <w:b/>
          <w:sz w:val="22"/>
          <w:szCs w:val="22"/>
        </w:rPr>
        <w:t>Kolář</w:t>
      </w:r>
    </w:p>
    <w:p w:rsidR="00C37CE4" w:rsidRPr="008D69E9" w:rsidRDefault="00C37CE4" w:rsidP="00C37C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1/3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Zúčastnit se Setkání lékařských fakult ČR a SR ve dnech 25. – 26. 10. 2019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C37CE4" w:rsidRPr="00071BE4" w:rsidRDefault="00C37CE4" w:rsidP="00C37CE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vedení LF UP</w:t>
      </w:r>
    </w:p>
    <w:p w:rsidR="00C37CE4" w:rsidRPr="008D69E9" w:rsidRDefault="00C37CE4" w:rsidP="00C37C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1/4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Zúčastnit se workshopu </w:t>
      </w:r>
      <w:r w:rsidR="00AC633B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Olomouc Live endoskopy 2019</w:t>
      </w:r>
      <w:r w:rsidR="00AC633B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dne 21. 6. 2019 v </w:t>
      </w:r>
      <w:r w:rsidR="00D052BC">
        <w:rPr>
          <w:rFonts w:asciiTheme="minorHAnsi" w:hAnsiTheme="minorHAnsi" w:cstheme="minorHAnsi"/>
          <w:sz w:val="22"/>
          <w:szCs w:val="22"/>
        </w:rPr>
        <w:t>NH</w:t>
      </w:r>
      <w:r>
        <w:rPr>
          <w:rFonts w:asciiTheme="minorHAnsi" w:hAnsiTheme="minorHAnsi" w:cstheme="minorHAnsi"/>
          <w:sz w:val="22"/>
          <w:szCs w:val="22"/>
        </w:rPr>
        <w:t xml:space="preserve"> hotelu Olomouc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C37CE4" w:rsidRDefault="00C37CE4" w:rsidP="00DB1FDD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D052BC">
        <w:rPr>
          <w:rFonts w:asciiTheme="minorHAnsi" w:hAnsiTheme="minorHAnsi" w:cstheme="minorHAnsi"/>
          <w:b/>
          <w:sz w:val="22"/>
          <w:szCs w:val="22"/>
        </w:rPr>
        <w:t>proděkan prof. Kolář</w:t>
      </w:r>
    </w:p>
    <w:p w:rsidR="00B51EBC" w:rsidRPr="00A56E82" w:rsidRDefault="0052664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56E82">
        <w:rPr>
          <w:rFonts w:asciiTheme="minorHAnsi" w:hAnsiTheme="minorHAnsi" w:cstheme="minorHAnsi"/>
          <w:sz w:val="22"/>
          <w:szCs w:val="22"/>
        </w:rPr>
        <w:t>1/8 Dokončení a zveřejnění Výroční zprávy LF UP.</w:t>
      </w:r>
    </w:p>
    <w:p w:rsidR="0052664F" w:rsidRPr="00A56E82" w:rsidRDefault="0052664F" w:rsidP="0052664F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6E82">
        <w:rPr>
          <w:rFonts w:asciiTheme="minorHAnsi" w:hAnsiTheme="minorHAnsi" w:cstheme="minorHAnsi"/>
          <w:b/>
          <w:sz w:val="22"/>
          <w:szCs w:val="22"/>
        </w:rPr>
        <w:t xml:space="preserve">Z: proděkan prof. Kolář </w:t>
      </w:r>
    </w:p>
    <w:p w:rsidR="0064509D" w:rsidRPr="00BD7B49" w:rsidRDefault="0064509D" w:rsidP="0064509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2/4</w:t>
      </w:r>
      <w:r w:rsidRPr="00BD7B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Zúčastnit se setkání absolventů LF UP dne 26. 6. 2019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64509D" w:rsidRPr="00BD7B49" w:rsidRDefault="0064509D" w:rsidP="0064509D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děkan LF UP</w:t>
      </w:r>
      <w:r w:rsidR="009635FE">
        <w:rPr>
          <w:rFonts w:asciiTheme="minorHAnsi" w:hAnsiTheme="minorHAnsi" w:cstheme="minorHAnsi"/>
          <w:b/>
          <w:sz w:val="22"/>
          <w:szCs w:val="22"/>
        </w:rPr>
        <w:t>, proděkan prof. Kolář</w:t>
      </w:r>
    </w:p>
    <w:p w:rsidR="009B0A8A" w:rsidRDefault="009B0A8A" w:rsidP="0064509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2664F" w:rsidRDefault="0052664F" w:rsidP="008D69E9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46A5" w:rsidRPr="008D69E9" w:rsidRDefault="009A2C30" w:rsidP="008D69E9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 xml:space="preserve">Agenda </w:t>
      </w:r>
      <w:r w:rsidR="001B1CEE" w:rsidRPr="008D69E9">
        <w:rPr>
          <w:rFonts w:asciiTheme="minorHAnsi" w:hAnsiTheme="minorHAnsi" w:cstheme="minorHAnsi"/>
          <w:b/>
          <w:sz w:val="22"/>
          <w:szCs w:val="22"/>
          <w:u w:val="single"/>
        </w:rPr>
        <w:t>děkana:</w:t>
      </w:r>
      <w:r w:rsidR="001B1C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1CEE">
        <w:rPr>
          <w:rFonts w:asciiTheme="minorHAnsi" w:hAnsiTheme="minorHAnsi" w:cstheme="minorHAnsi"/>
          <w:sz w:val="22"/>
          <w:szCs w:val="22"/>
        </w:rPr>
        <w:t>v zastoupení proděkan prof. Kolář</w:t>
      </w:r>
    </w:p>
    <w:p w:rsidR="00833C6A" w:rsidRDefault="00833C6A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1CEE" w:rsidRPr="0059338F" w:rsidRDefault="001B1CEE" w:rsidP="001B1CEE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otevřel otázku spolupráce mezi Lázněmi Teplice nad Bečvou a.s. a Lékařskou fakultou. Smlouva je zkontrolována a bude předání k podpisu. Současně proděkan otevřel otázku přípravy rámcové smlouvy mezi LF UP a Dětským centrem Ostrůvek (dříve Kojenecký ústav). Vedení vyslovilo souhlas a proděkan připraví smlouvu k podpisu.</w:t>
      </w:r>
    </w:p>
    <w:p w:rsidR="0059338F" w:rsidRDefault="0059338F" w:rsidP="005933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1CEE" w:rsidRDefault="001B1CEE" w:rsidP="001B1CEE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86A">
        <w:rPr>
          <w:rFonts w:asciiTheme="minorHAnsi" w:hAnsiTheme="minorHAnsi" w:cstheme="minorHAnsi"/>
          <w:sz w:val="22"/>
          <w:szCs w:val="22"/>
        </w:rPr>
        <w:lastRenderedPageBreak/>
        <w:t xml:space="preserve">Proděkan seznámil členy vedení s návrhem </w:t>
      </w:r>
      <w:r>
        <w:rPr>
          <w:rFonts w:asciiTheme="minorHAnsi" w:hAnsiTheme="minorHAnsi" w:cstheme="minorHAnsi"/>
          <w:sz w:val="22"/>
          <w:szCs w:val="22"/>
        </w:rPr>
        <w:t>na upřesnění vnitřní normy LF UP (</w:t>
      </w:r>
      <w:r w:rsidR="00153B0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ověření na LF UP v Olomouci).</w:t>
      </w:r>
      <w:r w:rsidR="00153B02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 projednání byl vysloven souhlas a proděkan předá aktualizovanou normu</w:t>
      </w:r>
    </w:p>
    <w:p w:rsidR="001B1CEE" w:rsidRDefault="00056025" w:rsidP="001B1C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B1CEE">
        <w:rPr>
          <w:rFonts w:asciiTheme="minorHAnsi" w:hAnsiTheme="minorHAnsi" w:cstheme="minorHAnsi"/>
          <w:sz w:val="22"/>
          <w:szCs w:val="22"/>
        </w:rPr>
        <w:t>ěkanovi LF UP.</w:t>
      </w:r>
    </w:p>
    <w:p w:rsidR="001B1CEE" w:rsidRDefault="001B1CEE" w:rsidP="001B1CEE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informoval členky a č</w:t>
      </w:r>
      <w:r w:rsidR="00056025">
        <w:rPr>
          <w:rFonts w:asciiTheme="minorHAnsi" w:hAnsiTheme="minorHAnsi" w:cstheme="minorHAnsi"/>
          <w:sz w:val="22"/>
          <w:szCs w:val="22"/>
        </w:rPr>
        <w:t>leny vedení o grafickém návrhu V</w:t>
      </w:r>
      <w:r>
        <w:rPr>
          <w:rFonts w:asciiTheme="minorHAnsi" w:hAnsiTheme="minorHAnsi" w:cstheme="minorHAnsi"/>
          <w:sz w:val="22"/>
          <w:szCs w:val="22"/>
        </w:rPr>
        <w:t>ýroční zprávy</w:t>
      </w:r>
      <w:r w:rsidR="00056025">
        <w:rPr>
          <w:rFonts w:asciiTheme="minorHAnsi" w:hAnsiTheme="minorHAnsi" w:cstheme="minorHAnsi"/>
          <w:sz w:val="22"/>
          <w:szCs w:val="22"/>
        </w:rPr>
        <w:t xml:space="preserve"> LF UP</w:t>
      </w:r>
      <w:r>
        <w:rPr>
          <w:rFonts w:asciiTheme="minorHAnsi" w:hAnsiTheme="minorHAnsi" w:cstheme="minorHAnsi"/>
          <w:sz w:val="22"/>
          <w:szCs w:val="22"/>
        </w:rPr>
        <w:t xml:space="preserve"> a požádal o připomínky do 20. 6. 2019.</w:t>
      </w:r>
    </w:p>
    <w:p w:rsidR="001B1CEE" w:rsidRDefault="001B1CEE" w:rsidP="001B1CEE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vyjádřil svůj návrh, aby</w:t>
      </w:r>
      <w:r w:rsidR="00153B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obsazování mít akademických pracovníků bylo i nadále realizováno cestou výběrového řízení, a to i v případě úvazků menších než 0,5.</w:t>
      </w:r>
      <w:r w:rsidR="00056025">
        <w:rPr>
          <w:rFonts w:asciiTheme="minorHAnsi" w:hAnsiTheme="minorHAnsi" w:cstheme="minorHAnsi"/>
          <w:sz w:val="22"/>
          <w:szCs w:val="22"/>
        </w:rPr>
        <w:t xml:space="preserve"> Vedení fakulty s tímto po diskuzi vyslovilo souhlas a doporučí tento postup děkanovi LF UP.</w:t>
      </w:r>
    </w:p>
    <w:p w:rsidR="001B1CEE" w:rsidRDefault="001B1CEE" w:rsidP="001B1CEE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poděkoval Ing. Antošové za přípravu s</w:t>
      </w:r>
      <w:r w:rsidR="00153B02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labů výuky na LF UP pro akademický rok 2019/2020. Ing. Antošová zdůraznila, že termín pro zpracování </w:t>
      </w:r>
      <w:r w:rsidR="00153B02">
        <w:rPr>
          <w:rFonts w:asciiTheme="minorHAnsi" w:hAnsiTheme="minorHAnsi" w:cstheme="minorHAnsi"/>
          <w:sz w:val="22"/>
          <w:szCs w:val="22"/>
        </w:rPr>
        <w:t>syl</w:t>
      </w:r>
      <w:r>
        <w:rPr>
          <w:rFonts w:asciiTheme="minorHAnsi" w:hAnsiTheme="minorHAnsi" w:cstheme="minorHAnsi"/>
          <w:sz w:val="22"/>
          <w:szCs w:val="22"/>
        </w:rPr>
        <w:t>abů je nejpozději do 8. 7. 2019.</w:t>
      </w:r>
    </w:p>
    <w:p w:rsidR="001B1CEE" w:rsidRPr="00F6486A" w:rsidRDefault="001B1CEE" w:rsidP="001B1CEE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připomenul, že dne </w:t>
      </w:r>
      <w:proofErr w:type="gramStart"/>
      <w:r>
        <w:rPr>
          <w:rFonts w:asciiTheme="minorHAnsi" w:hAnsiTheme="minorHAnsi" w:cstheme="minorHAnsi"/>
          <w:sz w:val="22"/>
          <w:szCs w:val="22"/>
        </w:rPr>
        <w:t>26.6. 2019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 koná </w:t>
      </w:r>
      <w:r w:rsidR="00153B02">
        <w:rPr>
          <w:rFonts w:asciiTheme="minorHAnsi" w:hAnsiTheme="minorHAnsi" w:cstheme="minorHAnsi"/>
          <w:sz w:val="22"/>
          <w:szCs w:val="22"/>
        </w:rPr>
        <w:t xml:space="preserve">setkání absolventů LF UP </w:t>
      </w:r>
      <w:r w:rsidR="008220A8">
        <w:rPr>
          <w:rFonts w:asciiTheme="minorHAnsi" w:hAnsiTheme="minorHAnsi" w:cstheme="minorHAnsi"/>
          <w:sz w:val="22"/>
          <w:szCs w:val="22"/>
        </w:rPr>
        <w:t>(viz příloha</w:t>
      </w:r>
      <w:r w:rsidR="00153B02" w:rsidRPr="008220A8">
        <w:rPr>
          <w:rFonts w:asciiTheme="minorHAnsi" w:hAnsiTheme="minorHAnsi" w:cstheme="minorHAnsi"/>
          <w:sz w:val="22"/>
          <w:szCs w:val="22"/>
        </w:rPr>
        <w:t>)</w:t>
      </w:r>
      <w:r w:rsidR="008220A8">
        <w:rPr>
          <w:rFonts w:asciiTheme="minorHAnsi" w:hAnsiTheme="minorHAnsi" w:cstheme="minorHAnsi"/>
          <w:sz w:val="22"/>
          <w:szCs w:val="22"/>
        </w:rPr>
        <w:t>.</w:t>
      </w:r>
      <w:r w:rsidRPr="008220A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B1CEE" w:rsidRDefault="001B1CEE" w:rsidP="001B1CEE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86A">
        <w:rPr>
          <w:rFonts w:asciiTheme="minorHAnsi" w:hAnsiTheme="minorHAnsi" w:cstheme="minorHAnsi"/>
          <w:sz w:val="22"/>
          <w:szCs w:val="22"/>
        </w:rPr>
        <w:t>Proděkan poděkoval Ing. Valíkové za realizaci aplikace legislativy EU v oblasti BOZP na LF UP</w:t>
      </w:r>
      <w:r w:rsidR="000C7BBF">
        <w:rPr>
          <w:rFonts w:asciiTheme="minorHAnsi" w:hAnsiTheme="minorHAnsi" w:cstheme="minorHAnsi"/>
          <w:sz w:val="22"/>
          <w:szCs w:val="22"/>
        </w:rPr>
        <w:t>.</w:t>
      </w:r>
    </w:p>
    <w:p w:rsidR="000C7BBF" w:rsidRDefault="001B1CEE" w:rsidP="001B1CEE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otevřel otázku přípravy strategie ITI </w:t>
      </w:r>
      <w:r w:rsidR="000C7BB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lomoucké aglomerace (OA). Pro LF UP vyplývají dvě oblasti možné aplikace</w:t>
      </w:r>
      <w:r w:rsidR="000C7BB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C7BBF" w:rsidRPr="000C7BBF" w:rsidRDefault="000C7BBF" w:rsidP="000C7BBF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7BBF">
        <w:rPr>
          <w:rFonts w:asciiTheme="minorHAnsi" w:hAnsiTheme="minorHAnsi" w:cstheme="minorHAnsi"/>
          <w:sz w:val="22"/>
          <w:szCs w:val="22"/>
        </w:rPr>
        <w:t xml:space="preserve">spolupráce ve </w:t>
      </w:r>
      <w:proofErr w:type="spellStart"/>
      <w:r w:rsidRPr="000C7BBF">
        <w:rPr>
          <w:rFonts w:asciiTheme="minorHAnsi" w:hAnsiTheme="minorHAnsi" w:cstheme="minorHAnsi"/>
          <w:sz w:val="22"/>
          <w:szCs w:val="22"/>
        </w:rPr>
        <w:t>VaVaI</w:t>
      </w:r>
      <w:proofErr w:type="spellEnd"/>
      <w:r w:rsidRPr="000C7BBF">
        <w:rPr>
          <w:rFonts w:asciiTheme="minorHAnsi" w:hAnsiTheme="minorHAnsi" w:cstheme="minorHAnsi"/>
          <w:sz w:val="22"/>
          <w:szCs w:val="22"/>
        </w:rPr>
        <w:t xml:space="preserve"> – nastavení dlouhodobé mezisektorové spolupráce, spolupráce s aplikační sférou (firmami apod.) – </w:t>
      </w:r>
      <w:proofErr w:type="spellStart"/>
      <w:r w:rsidRPr="000C7BBF">
        <w:rPr>
          <w:rFonts w:asciiTheme="minorHAnsi" w:hAnsiTheme="minorHAnsi" w:cstheme="minorHAnsi"/>
          <w:sz w:val="22"/>
          <w:szCs w:val="22"/>
        </w:rPr>
        <w:t>předaplikační</w:t>
      </w:r>
      <w:proofErr w:type="spellEnd"/>
      <w:r w:rsidRPr="000C7BBF">
        <w:rPr>
          <w:rFonts w:asciiTheme="minorHAnsi" w:hAnsiTheme="minorHAnsi" w:cstheme="minorHAnsi"/>
          <w:sz w:val="22"/>
          <w:szCs w:val="22"/>
        </w:rPr>
        <w:t xml:space="preserve"> výzkum apod.</w:t>
      </w:r>
    </w:p>
    <w:p w:rsidR="001B1CEE" w:rsidRPr="000C7BBF" w:rsidRDefault="000C7BBF" w:rsidP="000C7BBF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infrastrukturní projekty v oblasti úpravy veřejných prostranství (revitalizace okolí budov fakult, úprava zeleně apod.)</w:t>
      </w:r>
    </w:p>
    <w:p w:rsidR="001B1CEE" w:rsidRDefault="001B1CEE" w:rsidP="001B1C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B3F82">
        <w:rPr>
          <w:rFonts w:asciiTheme="minorHAnsi" w:hAnsiTheme="minorHAnsi" w:cstheme="minorHAnsi"/>
          <w:sz w:val="22"/>
          <w:szCs w:val="22"/>
        </w:rPr>
        <w:t xml:space="preserve">Děkan </w:t>
      </w:r>
      <w:r>
        <w:rPr>
          <w:rFonts w:asciiTheme="minorHAnsi" w:hAnsiTheme="minorHAnsi" w:cstheme="minorHAnsi"/>
          <w:sz w:val="22"/>
          <w:szCs w:val="22"/>
        </w:rPr>
        <w:t>bude informovat vedoucí zaměstnance o možnosti spolupráce s aplikační sférou.</w:t>
      </w:r>
    </w:p>
    <w:p w:rsidR="00056025" w:rsidRDefault="001B1CEE" w:rsidP="001B1CE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informoval o jednání Asociace </w:t>
      </w:r>
      <w:r w:rsidR="000C7BBF">
        <w:rPr>
          <w:rFonts w:asciiTheme="minorHAnsi" w:hAnsiTheme="minorHAnsi" w:cstheme="minorHAnsi"/>
          <w:sz w:val="22"/>
          <w:szCs w:val="22"/>
        </w:rPr>
        <w:t xml:space="preserve">děkanů </w:t>
      </w:r>
      <w:r>
        <w:rPr>
          <w:rFonts w:asciiTheme="minorHAnsi" w:hAnsiTheme="minorHAnsi" w:cstheme="minorHAnsi"/>
          <w:sz w:val="22"/>
          <w:szCs w:val="22"/>
        </w:rPr>
        <w:t>lékařských fakult</w:t>
      </w:r>
      <w:r w:rsidR="000C7BBF">
        <w:rPr>
          <w:rFonts w:asciiTheme="minorHAnsi" w:hAnsiTheme="minorHAnsi" w:cstheme="minorHAnsi"/>
          <w:sz w:val="22"/>
          <w:szCs w:val="22"/>
        </w:rPr>
        <w:t xml:space="preserve"> v ČR</w:t>
      </w:r>
      <w:r>
        <w:rPr>
          <w:rFonts w:asciiTheme="minorHAnsi" w:hAnsiTheme="minorHAnsi" w:cstheme="minorHAnsi"/>
          <w:sz w:val="22"/>
          <w:szCs w:val="22"/>
        </w:rPr>
        <w:t>, které proběhlo dne 14. 6. 2019 v Olomouci. Na tomto jednání byl za člena této Asociace jednomyslně přijat děkan</w:t>
      </w:r>
      <w:r w:rsidR="00056025">
        <w:rPr>
          <w:rFonts w:asciiTheme="minorHAnsi" w:hAnsiTheme="minorHAnsi" w:cstheme="minorHAnsi"/>
          <w:sz w:val="22"/>
          <w:szCs w:val="22"/>
        </w:rPr>
        <w:t xml:space="preserve"> LF UP</w:t>
      </w:r>
      <w:r>
        <w:rPr>
          <w:rFonts w:asciiTheme="minorHAnsi" w:hAnsiTheme="minorHAnsi" w:cstheme="minorHAnsi"/>
          <w:sz w:val="22"/>
          <w:szCs w:val="22"/>
        </w:rPr>
        <w:t xml:space="preserve"> prof. Zadražil. Em</w:t>
      </w:r>
      <w:r w:rsidR="000C7BB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ritnímu děkano</w:t>
      </w:r>
      <w:r w:rsidR="000C7BBF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i prof. Kolářovi s ukončením mandátu funkce děkana LF UP současně skončilo i členství v Asociaci děkanů a na tomto jednání se účastnil jako host. </w:t>
      </w:r>
      <w:r w:rsidR="00056025">
        <w:rPr>
          <w:rFonts w:asciiTheme="minorHAnsi" w:hAnsiTheme="minorHAnsi" w:cstheme="minorHAnsi"/>
          <w:sz w:val="22"/>
          <w:szCs w:val="22"/>
        </w:rPr>
        <w:t xml:space="preserve"> Proděkan Kolář vyjádřil děkanovi gratulaci a současně potěšení, že LF UP bude i nadále v této prestižní organizaci zastoupena. </w:t>
      </w:r>
    </w:p>
    <w:p w:rsidR="000C7BBF" w:rsidRDefault="001B1CEE" w:rsidP="00056025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jednání byly projednány následující záležitosti: </w:t>
      </w:r>
    </w:p>
    <w:p w:rsidR="000C7BBF" w:rsidRDefault="000C7BBF" w:rsidP="000C7BBF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B1CEE">
        <w:rPr>
          <w:rFonts w:asciiTheme="minorHAnsi" w:hAnsiTheme="minorHAnsi" w:cstheme="minorHAnsi"/>
          <w:sz w:val="22"/>
          <w:szCs w:val="22"/>
        </w:rPr>
        <w:t>polupráce lékařských fakult ČR a fakultních nemocnic (dne 3. 9. 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CEE">
        <w:rPr>
          <w:rFonts w:asciiTheme="minorHAnsi" w:hAnsiTheme="minorHAnsi" w:cstheme="minorHAnsi"/>
          <w:sz w:val="22"/>
          <w:szCs w:val="22"/>
        </w:rPr>
        <w:t>se koná na toto téma seminář v Poslanecké s</w:t>
      </w:r>
      <w:r>
        <w:rPr>
          <w:rFonts w:asciiTheme="minorHAnsi" w:hAnsiTheme="minorHAnsi" w:cstheme="minorHAnsi"/>
          <w:sz w:val="22"/>
          <w:szCs w:val="22"/>
        </w:rPr>
        <w:t>n</w:t>
      </w:r>
      <w:r w:rsidR="001B1CEE">
        <w:rPr>
          <w:rFonts w:asciiTheme="minorHAnsi" w:hAnsiTheme="minorHAnsi" w:cstheme="minorHAnsi"/>
          <w:sz w:val="22"/>
          <w:szCs w:val="22"/>
        </w:rPr>
        <w:t>ěmovně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0C7BBF" w:rsidRDefault="000C7BBF" w:rsidP="000C7BBF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B1CEE">
        <w:rPr>
          <w:rFonts w:asciiTheme="minorHAnsi" w:hAnsiTheme="minorHAnsi" w:cstheme="minorHAnsi"/>
          <w:sz w:val="22"/>
          <w:szCs w:val="22"/>
        </w:rPr>
        <w:t>roblematika specializačního vzdělávání</w:t>
      </w:r>
    </w:p>
    <w:p w:rsidR="001B1CEE" w:rsidRDefault="000C7BBF" w:rsidP="000C7BBF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1B1CEE">
        <w:rPr>
          <w:rFonts w:asciiTheme="minorHAnsi" w:hAnsiTheme="minorHAnsi" w:cstheme="minorHAnsi"/>
          <w:sz w:val="22"/>
          <w:szCs w:val="22"/>
        </w:rPr>
        <w:t>ealizace národního programu na dofinancování lékařs</w:t>
      </w:r>
      <w:r>
        <w:rPr>
          <w:rFonts w:asciiTheme="minorHAnsi" w:hAnsiTheme="minorHAnsi" w:cstheme="minorHAnsi"/>
          <w:sz w:val="22"/>
          <w:szCs w:val="22"/>
        </w:rPr>
        <w:t>k</w:t>
      </w:r>
      <w:r w:rsidR="001B1CEE">
        <w:rPr>
          <w:rFonts w:asciiTheme="minorHAnsi" w:hAnsiTheme="minorHAnsi" w:cstheme="minorHAnsi"/>
          <w:sz w:val="22"/>
          <w:szCs w:val="22"/>
        </w:rPr>
        <w:t>ých fakult v ČR</w:t>
      </w:r>
    </w:p>
    <w:p w:rsidR="001B1CEE" w:rsidRDefault="001B1CEE" w:rsidP="001B1CE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</w:t>
      </w:r>
      <w:r w:rsidR="000C7BBF">
        <w:rPr>
          <w:rFonts w:asciiTheme="minorHAnsi" w:hAnsiTheme="minorHAnsi" w:cstheme="minorHAnsi"/>
          <w:sz w:val="22"/>
          <w:szCs w:val="22"/>
        </w:rPr>
        <w:t xml:space="preserve">prof. Kolář </w:t>
      </w:r>
      <w:r>
        <w:rPr>
          <w:rFonts w:asciiTheme="minorHAnsi" w:hAnsiTheme="minorHAnsi" w:cstheme="minorHAnsi"/>
          <w:sz w:val="22"/>
          <w:szCs w:val="22"/>
        </w:rPr>
        <w:t>požádal proděkana</w:t>
      </w:r>
      <w:r w:rsidR="000C7BBF">
        <w:rPr>
          <w:rFonts w:asciiTheme="minorHAnsi" w:hAnsiTheme="minorHAnsi" w:cstheme="minorHAnsi"/>
          <w:sz w:val="22"/>
          <w:szCs w:val="22"/>
        </w:rPr>
        <w:t xml:space="preserve"> prof. </w:t>
      </w:r>
      <w:r>
        <w:rPr>
          <w:rFonts w:asciiTheme="minorHAnsi" w:hAnsiTheme="minorHAnsi" w:cstheme="minorHAnsi"/>
          <w:sz w:val="22"/>
          <w:szCs w:val="22"/>
        </w:rPr>
        <w:t xml:space="preserve">Rašku a </w:t>
      </w:r>
      <w:r w:rsidR="000C7BBF">
        <w:rPr>
          <w:rFonts w:asciiTheme="minorHAnsi" w:hAnsiTheme="minorHAnsi" w:cstheme="minorHAnsi"/>
          <w:sz w:val="22"/>
          <w:szCs w:val="22"/>
        </w:rPr>
        <w:t xml:space="preserve">proděkanku doc. </w:t>
      </w:r>
      <w:r>
        <w:rPr>
          <w:rFonts w:asciiTheme="minorHAnsi" w:hAnsiTheme="minorHAnsi" w:cstheme="minorHAnsi"/>
          <w:sz w:val="22"/>
          <w:szCs w:val="22"/>
        </w:rPr>
        <w:t>Kláskovou</w:t>
      </w:r>
      <w:r w:rsidR="006E7CBD">
        <w:rPr>
          <w:rFonts w:asciiTheme="minorHAnsi" w:hAnsiTheme="minorHAnsi" w:cstheme="minorHAnsi"/>
          <w:sz w:val="22"/>
          <w:szCs w:val="22"/>
        </w:rPr>
        <w:t xml:space="preserve"> o seznámení se </w:t>
      </w:r>
      <w:r>
        <w:rPr>
          <w:rFonts w:asciiTheme="minorHAnsi" w:hAnsiTheme="minorHAnsi" w:cstheme="minorHAnsi"/>
          <w:sz w:val="22"/>
          <w:szCs w:val="22"/>
        </w:rPr>
        <w:t>s problematikou organizace AS</w:t>
      </w:r>
      <w:r w:rsidR="006E7CBD">
        <w:rPr>
          <w:rFonts w:asciiTheme="minorHAnsi" w:hAnsiTheme="minorHAnsi" w:cstheme="minorHAnsi"/>
          <w:sz w:val="22"/>
          <w:szCs w:val="22"/>
        </w:rPr>
        <w:t>PH</w:t>
      </w:r>
      <w:r w:rsidR="00056025">
        <w:rPr>
          <w:rFonts w:asciiTheme="minorHAnsi" w:hAnsiTheme="minorHAnsi" w:cstheme="minorHAnsi"/>
          <w:sz w:val="22"/>
          <w:szCs w:val="22"/>
        </w:rPr>
        <w:t xml:space="preserve">ER </w:t>
      </w:r>
      <w:r w:rsidR="00056025" w:rsidRPr="0005602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56025" w:rsidRPr="00056025">
        <w:rPr>
          <w:rStyle w:val="st"/>
          <w:rFonts w:asciiTheme="minorHAnsi" w:hAnsiTheme="minorHAnsi"/>
          <w:sz w:val="22"/>
          <w:szCs w:val="22"/>
        </w:rPr>
        <w:t>The</w:t>
      </w:r>
      <w:proofErr w:type="spellEnd"/>
      <w:r w:rsidR="00056025" w:rsidRPr="00056025">
        <w:rPr>
          <w:rStyle w:val="st"/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>Association</w:t>
      </w:r>
      <w:proofErr w:type="spellEnd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>of</w:t>
      </w:r>
      <w:proofErr w:type="spellEnd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>Schools</w:t>
      </w:r>
      <w:proofErr w:type="spellEnd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>of</w:t>
      </w:r>
      <w:proofErr w:type="spellEnd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 xml:space="preserve"> Public </w:t>
      </w:r>
      <w:proofErr w:type="spellStart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>Health</w:t>
      </w:r>
      <w:proofErr w:type="spellEnd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 xml:space="preserve"> in </w:t>
      </w:r>
      <w:proofErr w:type="spellStart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>the</w:t>
      </w:r>
      <w:proofErr w:type="spellEnd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 xml:space="preserve"> </w:t>
      </w:r>
      <w:proofErr w:type="spellStart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>European</w:t>
      </w:r>
      <w:proofErr w:type="spellEnd"/>
      <w:r w:rsidR="00056025" w:rsidRPr="00056025">
        <w:rPr>
          <w:rStyle w:val="Zvraznn"/>
          <w:rFonts w:asciiTheme="minorHAnsi" w:hAnsiTheme="minorHAnsi"/>
          <w:i w:val="0"/>
          <w:sz w:val="22"/>
          <w:szCs w:val="22"/>
        </w:rPr>
        <w:t xml:space="preserve"> Region)</w:t>
      </w:r>
      <w:r w:rsidR="00056025" w:rsidRPr="00056025">
        <w:rPr>
          <w:rFonts w:asciiTheme="minorHAnsi" w:hAnsiTheme="minorHAnsi" w:cstheme="minorHAnsi"/>
          <w:i/>
          <w:sz w:val="22"/>
          <w:szCs w:val="22"/>
        </w:rPr>
        <w:t>,</w:t>
      </w:r>
      <w:r w:rsidR="00056025">
        <w:rPr>
          <w:rFonts w:asciiTheme="minorHAnsi" w:hAnsiTheme="minorHAnsi" w:cstheme="minorHAnsi"/>
          <w:sz w:val="22"/>
          <w:szCs w:val="22"/>
        </w:rPr>
        <w:t xml:space="preserve"> v níž je LF UP zastoupena </w:t>
      </w:r>
      <w:r>
        <w:rPr>
          <w:rFonts w:asciiTheme="minorHAnsi" w:hAnsiTheme="minorHAnsi" w:cstheme="minorHAnsi"/>
          <w:sz w:val="22"/>
          <w:szCs w:val="22"/>
        </w:rPr>
        <w:t>(návaznost na Veřejné zdravotnictví).</w:t>
      </w:r>
    </w:p>
    <w:p w:rsidR="001B1CEE" w:rsidRDefault="006E7CBD" w:rsidP="001B1CE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B1CEE">
        <w:rPr>
          <w:rFonts w:asciiTheme="minorHAnsi" w:hAnsiTheme="minorHAnsi" w:cstheme="minorHAnsi"/>
          <w:sz w:val="22"/>
          <w:szCs w:val="22"/>
        </w:rPr>
        <w:t xml:space="preserve">roděkan informoval vedení fakulty o emailu </w:t>
      </w:r>
      <w:r>
        <w:rPr>
          <w:rFonts w:asciiTheme="minorHAnsi" w:hAnsiTheme="minorHAnsi" w:cstheme="minorHAnsi"/>
          <w:sz w:val="22"/>
          <w:szCs w:val="22"/>
        </w:rPr>
        <w:t>O</w:t>
      </w:r>
      <w:r w:rsidR="001B1CEE">
        <w:rPr>
          <w:rFonts w:asciiTheme="minorHAnsi" w:hAnsiTheme="minorHAnsi" w:cstheme="minorHAnsi"/>
          <w:sz w:val="22"/>
          <w:szCs w:val="22"/>
        </w:rPr>
        <w:t xml:space="preserve">ndřeje </w:t>
      </w:r>
      <w:r>
        <w:rPr>
          <w:rFonts w:asciiTheme="minorHAnsi" w:hAnsiTheme="minorHAnsi" w:cstheme="minorHAnsi"/>
          <w:sz w:val="22"/>
          <w:szCs w:val="22"/>
        </w:rPr>
        <w:t>M</w:t>
      </w:r>
      <w:r w:rsidR="001B1CEE">
        <w:rPr>
          <w:rFonts w:asciiTheme="minorHAnsi" w:hAnsiTheme="minorHAnsi" w:cstheme="minorHAnsi"/>
          <w:sz w:val="22"/>
          <w:szCs w:val="22"/>
        </w:rPr>
        <w:t>artínka z oddělení komunikace, kter</w:t>
      </w:r>
      <w:r>
        <w:rPr>
          <w:rFonts w:asciiTheme="minorHAnsi" w:hAnsiTheme="minorHAnsi" w:cstheme="minorHAnsi"/>
          <w:sz w:val="22"/>
          <w:szCs w:val="22"/>
        </w:rPr>
        <w:t>ý</w:t>
      </w:r>
      <w:r w:rsidR="001B1CEE">
        <w:rPr>
          <w:rFonts w:asciiTheme="minorHAnsi" w:hAnsiTheme="minorHAnsi" w:cstheme="minorHAnsi"/>
          <w:sz w:val="22"/>
          <w:szCs w:val="22"/>
        </w:rPr>
        <w:t xml:space="preserve"> se týká </w:t>
      </w:r>
      <w:r>
        <w:rPr>
          <w:rFonts w:asciiTheme="minorHAnsi" w:hAnsiTheme="minorHAnsi" w:cstheme="minorHAnsi"/>
          <w:sz w:val="22"/>
          <w:szCs w:val="22"/>
        </w:rPr>
        <w:t>v</w:t>
      </w:r>
      <w:r w:rsidR="001B1CEE">
        <w:rPr>
          <w:rFonts w:asciiTheme="minorHAnsi" w:hAnsiTheme="minorHAnsi" w:cstheme="minorHAnsi"/>
          <w:sz w:val="22"/>
          <w:szCs w:val="22"/>
        </w:rPr>
        <w:t>eletrh</w:t>
      </w:r>
      <w:r>
        <w:rPr>
          <w:rFonts w:asciiTheme="minorHAnsi" w:hAnsiTheme="minorHAnsi" w:cstheme="minorHAnsi"/>
          <w:sz w:val="22"/>
          <w:szCs w:val="22"/>
        </w:rPr>
        <w:t>ů</w:t>
      </w:r>
      <w:r w:rsidR="001B1CEE">
        <w:rPr>
          <w:rFonts w:asciiTheme="minorHAnsi" w:hAnsiTheme="minorHAnsi" w:cstheme="minorHAnsi"/>
          <w:sz w:val="22"/>
          <w:szCs w:val="22"/>
        </w:rPr>
        <w:t xml:space="preserve"> pomaturitního a terciálního vzdělávání. Proděkan požádal Ing. Antošo</w:t>
      </w:r>
      <w:r>
        <w:rPr>
          <w:rFonts w:asciiTheme="minorHAnsi" w:hAnsiTheme="minorHAnsi" w:cstheme="minorHAnsi"/>
          <w:sz w:val="22"/>
          <w:szCs w:val="22"/>
        </w:rPr>
        <w:t>v</w:t>
      </w:r>
      <w:r w:rsidR="001B1CEE">
        <w:rPr>
          <w:rFonts w:asciiTheme="minorHAnsi" w:hAnsiTheme="minorHAnsi" w:cstheme="minorHAnsi"/>
          <w:sz w:val="22"/>
          <w:szCs w:val="22"/>
        </w:rPr>
        <w:t>ou o odpo</w:t>
      </w:r>
      <w:r>
        <w:rPr>
          <w:rFonts w:asciiTheme="minorHAnsi" w:hAnsiTheme="minorHAnsi" w:cstheme="minorHAnsi"/>
          <w:sz w:val="22"/>
          <w:szCs w:val="22"/>
        </w:rPr>
        <w:t>v</w:t>
      </w:r>
      <w:r w:rsidR="001B1CEE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ď</w:t>
      </w:r>
      <w:r w:rsidR="001B1CEE">
        <w:rPr>
          <w:rFonts w:asciiTheme="minorHAnsi" w:hAnsiTheme="minorHAnsi" w:cstheme="minorHAnsi"/>
          <w:sz w:val="22"/>
          <w:szCs w:val="22"/>
        </w:rPr>
        <w:t>, že LF UP se bude účastnit pouze veletr</w:t>
      </w:r>
      <w:r>
        <w:rPr>
          <w:rFonts w:asciiTheme="minorHAnsi" w:hAnsiTheme="minorHAnsi" w:cstheme="minorHAnsi"/>
          <w:sz w:val="22"/>
          <w:szCs w:val="22"/>
        </w:rPr>
        <w:t>h</w:t>
      </w:r>
      <w:r w:rsidR="001B1CEE">
        <w:rPr>
          <w:rFonts w:asciiTheme="minorHAnsi" w:hAnsiTheme="minorHAnsi" w:cstheme="minorHAnsi"/>
          <w:sz w:val="22"/>
          <w:szCs w:val="22"/>
        </w:rPr>
        <w:t xml:space="preserve">ů v rámci </w:t>
      </w:r>
      <w:proofErr w:type="spellStart"/>
      <w:r w:rsidR="001B1CEE">
        <w:rPr>
          <w:rFonts w:asciiTheme="minorHAnsi" w:hAnsiTheme="minorHAnsi" w:cstheme="minorHAnsi"/>
          <w:sz w:val="22"/>
          <w:szCs w:val="22"/>
        </w:rPr>
        <w:t>Gau</w:t>
      </w:r>
      <w:r>
        <w:rPr>
          <w:rFonts w:asciiTheme="minorHAnsi" w:hAnsiTheme="minorHAnsi" w:cstheme="minorHAnsi"/>
          <w:sz w:val="22"/>
          <w:szCs w:val="22"/>
        </w:rPr>
        <w:t>deamus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1B1CEE" w:rsidRPr="004B3F82" w:rsidRDefault="001B1CEE" w:rsidP="001B1CE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otevřel otázku k možnostem řešení krizových situací studentů na fakultě. V následné diskuzi bylo konstatováno, že na UP a LF UP jsou již v tuto chvíli možnosti řešení, nicméně tato otázka bude dále </w:t>
      </w:r>
      <w:r w:rsidR="00056025">
        <w:rPr>
          <w:rFonts w:asciiTheme="minorHAnsi" w:hAnsiTheme="minorHAnsi" w:cstheme="minorHAnsi"/>
          <w:sz w:val="22"/>
          <w:szCs w:val="22"/>
        </w:rPr>
        <w:t>projednávána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635FE" w:rsidRDefault="009635FE" w:rsidP="00E219F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B37F5" w:rsidRPr="008D69E9" w:rsidRDefault="00E24ADF" w:rsidP="00E219F4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37F5" w:rsidRPr="008D69E9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BB37F5" w:rsidRPr="008D69E9" w:rsidRDefault="00BB37F5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133" w:rsidRDefault="006C7133" w:rsidP="006C713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prof. MUDr. Petr Kaňovský, CSc.</w:t>
      </w:r>
    </w:p>
    <w:p w:rsidR="008220A8" w:rsidRDefault="008220A8" w:rsidP="006C713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15350" w:rsidRPr="008D69E9" w:rsidRDefault="00E15350" w:rsidP="00E15350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Výběrové řízení na pozici referentky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VaV</w:t>
      </w:r>
      <w:proofErr w:type="spellEnd"/>
    </w:p>
    <w:p w:rsidR="00167B0F" w:rsidRDefault="00E15350" w:rsidP="00E153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</w:t>
      </w:r>
      <w:r w:rsidRPr="006C7133">
        <w:rPr>
          <w:rFonts w:asciiTheme="minorHAnsi" w:hAnsiTheme="minorHAnsi" w:cstheme="minorHAnsi"/>
          <w:sz w:val="22"/>
          <w:szCs w:val="22"/>
        </w:rPr>
        <w:t xml:space="preserve">ěkan </w:t>
      </w:r>
      <w:r w:rsidR="00EC7565">
        <w:rPr>
          <w:rFonts w:asciiTheme="minorHAnsi" w:hAnsiTheme="minorHAnsi" w:cstheme="minorHAnsi"/>
          <w:sz w:val="22"/>
          <w:szCs w:val="22"/>
        </w:rPr>
        <w:t>seznámil čle</w:t>
      </w:r>
      <w:r w:rsidR="00056025">
        <w:rPr>
          <w:rFonts w:asciiTheme="minorHAnsi" w:hAnsiTheme="minorHAnsi" w:cstheme="minorHAnsi"/>
          <w:sz w:val="22"/>
          <w:szCs w:val="22"/>
        </w:rPr>
        <w:t>nky a členy vedení se stavem výb</w:t>
      </w:r>
      <w:r w:rsidR="00EC7565">
        <w:rPr>
          <w:rFonts w:asciiTheme="minorHAnsi" w:hAnsiTheme="minorHAnsi" w:cstheme="minorHAnsi"/>
          <w:sz w:val="22"/>
          <w:szCs w:val="22"/>
        </w:rPr>
        <w:t xml:space="preserve">ěrového řízení na pozici referenty </w:t>
      </w:r>
      <w:proofErr w:type="spellStart"/>
      <w:r w:rsidR="00EC7565">
        <w:rPr>
          <w:rFonts w:asciiTheme="minorHAnsi" w:hAnsiTheme="minorHAnsi" w:cstheme="minorHAnsi"/>
          <w:sz w:val="22"/>
          <w:szCs w:val="22"/>
        </w:rPr>
        <w:t>VaV</w:t>
      </w:r>
      <w:proofErr w:type="spellEnd"/>
      <w:r w:rsidR="00EC7565">
        <w:rPr>
          <w:rFonts w:asciiTheme="minorHAnsi" w:hAnsiTheme="minorHAnsi" w:cstheme="minorHAnsi"/>
          <w:sz w:val="22"/>
          <w:szCs w:val="22"/>
        </w:rPr>
        <w:t>, chystaného na středu 19. 6. 2019.</w:t>
      </w:r>
    </w:p>
    <w:p w:rsidR="00167B0F" w:rsidRPr="008D69E9" w:rsidRDefault="00167B0F" w:rsidP="00167B0F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Grantová činnost na LF UP</w:t>
      </w:r>
    </w:p>
    <w:p w:rsidR="00167B0F" w:rsidRDefault="00167B0F" w:rsidP="00167B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</w:t>
      </w:r>
      <w:r w:rsidRPr="006C7133">
        <w:rPr>
          <w:rFonts w:asciiTheme="minorHAnsi" w:hAnsiTheme="minorHAnsi" w:cstheme="minorHAnsi"/>
          <w:sz w:val="22"/>
          <w:szCs w:val="22"/>
        </w:rPr>
        <w:t xml:space="preserve">ěkan </w:t>
      </w:r>
      <w:r>
        <w:rPr>
          <w:rFonts w:asciiTheme="minorHAnsi" w:hAnsiTheme="minorHAnsi" w:cstheme="minorHAnsi"/>
          <w:sz w:val="22"/>
          <w:szCs w:val="22"/>
        </w:rPr>
        <w:t xml:space="preserve">otevřel otázku projektové podpory v rámci LF UP a FNOL. Této záležitosti bude věnována pozornost v rámci dalších zasedání.   </w:t>
      </w:r>
    </w:p>
    <w:p w:rsidR="00E15350" w:rsidRDefault="00EC7565" w:rsidP="00E153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E153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29A6" w:rsidRDefault="00167B0F" w:rsidP="008D69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</w:t>
      </w:r>
      <w:r w:rsidR="008C5F2D" w:rsidRPr="008D69E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ng. </w:t>
      </w:r>
      <w:proofErr w:type="spellStart"/>
      <w:r w:rsidR="008C5F2D" w:rsidRPr="008D69E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Alina</w:t>
      </w:r>
      <w:proofErr w:type="spellEnd"/>
      <w:r w:rsidR="008C5F2D" w:rsidRPr="008D69E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Antošová</w:t>
      </w:r>
    </w:p>
    <w:p w:rsidR="008220A8" w:rsidRPr="008D69E9" w:rsidRDefault="008220A8" w:rsidP="008D69E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6C7133" w:rsidRDefault="006C7133" w:rsidP="006C7133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167B0F">
        <w:rPr>
          <w:rFonts w:asciiTheme="minorHAnsi" w:hAnsiTheme="minorHAnsi" w:cstheme="minorHAnsi"/>
          <w:b/>
          <w:sz w:val="22"/>
          <w:szCs w:val="22"/>
        </w:rPr>
        <w:t>Celoživotní vzdělávání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6C7133" w:rsidRDefault="006C7133" w:rsidP="006C713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Antošová </w:t>
      </w:r>
      <w:r w:rsidR="00167B0F">
        <w:rPr>
          <w:rFonts w:asciiTheme="minorHAnsi" w:hAnsiTheme="minorHAnsi" w:cstheme="minorHAnsi"/>
          <w:sz w:val="22"/>
          <w:szCs w:val="22"/>
        </w:rPr>
        <w:t xml:space="preserve">informovala o </w:t>
      </w:r>
      <w:r w:rsidR="001B7ED6">
        <w:rPr>
          <w:rFonts w:asciiTheme="minorHAnsi" w:hAnsiTheme="minorHAnsi" w:cstheme="minorHAnsi"/>
          <w:sz w:val="22"/>
          <w:szCs w:val="22"/>
        </w:rPr>
        <w:t>z</w:t>
      </w:r>
      <w:r w:rsidR="00167B0F">
        <w:rPr>
          <w:rFonts w:asciiTheme="minorHAnsi" w:hAnsiTheme="minorHAnsi" w:cstheme="minorHAnsi"/>
          <w:sz w:val="22"/>
          <w:szCs w:val="22"/>
        </w:rPr>
        <w:t>veřejnění podmínek pro celoživotní vzdělávání na webových stránkách fakulty.</w:t>
      </w:r>
      <w:r w:rsidR="00C174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7ED6" w:rsidRDefault="001B7ED6" w:rsidP="001B7ED6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Sylaby na akademický rok 2019/2020  </w:t>
      </w:r>
    </w:p>
    <w:p w:rsidR="00BC0930" w:rsidRDefault="00BC0930" w:rsidP="001B7ED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Antošová oznámila, že jsou </w:t>
      </w:r>
      <w:r w:rsidR="00317C3D">
        <w:rPr>
          <w:rFonts w:asciiTheme="minorHAnsi" w:hAnsiTheme="minorHAnsi" w:cstheme="minorHAnsi"/>
          <w:sz w:val="22"/>
          <w:szCs w:val="22"/>
        </w:rPr>
        <w:t>připraven</w:t>
      </w:r>
      <w:r>
        <w:rPr>
          <w:rFonts w:asciiTheme="minorHAnsi" w:hAnsiTheme="minorHAnsi" w:cstheme="minorHAnsi"/>
          <w:sz w:val="22"/>
          <w:szCs w:val="22"/>
        </w:rPr>
        <w:t>y</w:t>
      </w:r>
      <w:r w:rsidR="00317C3D">
        <w:rPr>
          <w:rFonts w:asciiTheme="minorHAnsi" w:hAnsiTheme="minorHAnsi" w:cstheme="minorHAnsi"/>
          <w:sz w:val="22"/>
          <w:szCs w:val="22"/>
        </w:rPr>
        <w:t xml:space="preserve"> rozv</w:t>
      </w:r>
      <w:r>
        <w:rPr>
          <w:rFonts w:asciiTheme="minorHAnsi" w:hAnsiTheme="minorHAnsi" w:cstheme="minorHAnsi"/>
          <w:sz w:val="22"/>
          <w:szCs w:val="22"/>
        </w:rPr>
        <w:t xml:space="preserve">rhy pro </w:t>
      </w:r>
      <w:proofErr w:type="spellStart"/>
      <w:r>
        <w:rPr>
          <w:rFonts w:asciiTheme="minorHAnsi" w:hAnsiTheme="minorHAnsi" w:cstheme="minorHAnsi"/>
          <w:sz w:val="22"/>
          <w:szCs w:val="22"/>
        </w:rPr>
        <w:t>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rok 2019/2020 a v průběhu příštího týdne budou zahájeny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předzápisy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B7ED6" w:rsidRDefault="00BC0930" w:rsidP="001B7ED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Současně bude přednostům zaslán email s prosbou o vypracování evaluační zprávy za pracoviště, s termínem do 31.7.2019.</w:t>
      </w:r>
    </w:p>
    <w:p w:rsidR="001B7ED6" w:rsidRDefault="001B7ED6" w:rsidP="001B7ED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AC0F75" w:rsidRPr="008D69E9" w:rsidRDefault="00E15350" w:rsidP="00914F4A">
      <w:pPr>
        <w:pStyle w:val="Bezmezer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0930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AC0F75" w:rsidRDefault="00AC0F75" w:rsidP="00AC0F75">
      <w:pPr>
        <w:pStyle w:val="Bezmezer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BC0930">
        <w:rPr>
          <w:rFonts w:asciiTheme="minorHAnsi" w:hAnsiTheme="minorHAnsi" w:cstheme="minorHAnsi"/>
          <w:b/>
          <w:sz w:val="22"/>
          <w:szCs w:val="22"/>
        </w:rPr>
        <w:t>Docházka zaměstnanců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D69E9" w:rsidRDefault="00BC0930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Valíková apelovala na povinnost zaměstnanců LF UP vyplňovat docházku za jednotlivé měsíce, a to buď formou listinného nebo elektronického formuláře</w:t>
      </w:r>
      <w:r w:rsidR="00AC0F75">
        <w:rPr>
          <w:rFonts w:asciiTheme="minorHAnsi" w:hAnsiTheme="minorHAnsi" w:cstheme="minorHAnsi"/>
          <w:sz w:val="22"/>
          <w:szCs w:val="22"/>
        </w:rPr>
        <w:t>.</w:t>
      </w:r>
    </w:p>
    <w:p w:rsidR="00AC0F75" w:rsidRDefault="00AC0F75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770" w:rsidRPr="008D69E9" w:rsidRDefault="009F1770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5F105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Příští porada</w:t>
      </w:r>
      <w:r w:rsidR="005D5712"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274C1F" w:rsidRPr="008D69E9">
        <w:rPr>
          <w:rFonts w:asciiTheme="minorHAnsi" w:hAnsiTheme="minorHAnsi" w:cstheme="minorHAnsi"/>
          <w:sz w:val="22"/>
          <w:szCs w:val="22"/>
        </w:rPr>
        <w:t>vedení Lékařské fakulty Univerzity Palackého v Olomouci se uskuteční</w:t>
      </w:r>
      <w:r w:rsidR="008A2A65">
        <w:rPr>
          <w:rFonts w:asciiTheme="minorHAnsi" w:hAnsiTheme="minorHAnsi" w:cstheme="minorHAnsi"/>
          <w:sz w:val="22"/>
          <w:szCs w:val="22"/>
        </w:rPr>
        <w:t xml:space="preserve"> v úterý </w:t>
      </w:r>
    </w:p>
    <w:p w:rsidR="005D1992" w:rsidRPr="008A2A65" w:rsidRDefault="00E23E69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220A8">
        <w:rPr>
          <w:rFonts w:asciiTheme="minorHAnsi" w:hAnsiTheme="minorHAnsi" w:cstheme="minorHAnsi"/>
          <w:sz w:val="22"/>
          <w:szCs w:val="22"/>
        </w:rPr>
        <w:t xml:space="preserve"> </w:t>
      </w:r>
      <w:r w:rsidR="00A83A36">
        <w:rPr>
          <w:rFonts w:asciiTheme="minorHAnsi" w:hAnsiTheme="minorHAnsi" w:cstheme="minorHAnsi"/>
          <w:sz w:val="22"/>
          <w:szCs w:val="22"/>
        </w:rPr>
        <w:t>2</w:t>
      </w:r>
      <w:r w:rsidR="00386C00" w:rsidRPr="008220A8">
        <w:rPr>
          <w:rFonts w:asciiTheme="minorHAnsi" w:hAnsiTheme="minorHAnsi" w:cstheme="minorHAnsi"/>
          <w:sz w:val="22"/>
          <w:szCs w:val="22"/>
        </w:rPr>
        <w:t>.</w:t>
      </w:r>
      <w:r w:rsidRPr="008220A8">
        <w:rPr>
          <w:rFonts w:asciiTheme="minorHAnsi" w:hAnsiTheme="minorHAnsi" w:cstheme="minorHAnsi"/>
          <w:sz w:val="22"/>
          <w:szCs w:val="22"/>
        </w:rPr>
        <w:t xml:space="preserve"> </w:t>
      </w:r>
      <w:r w:rsidR="00A83A36">
        <w:rPr>
          <w:rFonts w:asciiTheme="minorHAnsi" w:hAnsiTheme="minorHAnsi" w:cstheme="minorHAnsi"/>
          <w:sz w:val="22"/>
          <w:szCs w:val="22"/>
        </w:rPr>
        <w:t>července</w:t>
      </w:r>
      <w:r w:rsidRPr="008220A8">
        <w:rPr>
          <w:rFonts w:asciiTheme="minorHAnsi" w:hAnsiTheme="minorHAnsi" w:cstheme="minorHAnsi"/>
          <w:sz w:val="22"/>
          <w:szCs w:val="22"/>
        </w:rPr>
        <w:t xml:space="preserve"> 2019</w:t>
      </w:r>
      <w:r w:rsidR="008A2A65" w:rsidRPr="008220A8">
        <w:rPr>
          <w:rFonts w:asciiTheme="minorHAnsi" w:hAnsiTheme="minorHAnsi" w:cstheme="minorHAnsi"/>
          <w:sz w:val="22"/>
          <w:szCs w:val="22"/>
        </w:rPr>
        <w:t xml:space="preserve"> </w:t>
      </w:r>
      <w:r w:rsidR="008A2A65">
        <w:rPr>
          <w:rFonts w:asciiTheme="minorHAnsi" w:hAnsiTheme="minorHAnsi" w:cstheme="minorHAnsi"/>
          <w:sz w:val="22"/>
          <w:szCs w:val="22"/>
        </w:rPr>
        <w:t xml:space="preserve">od 14.00 hodin v pracovně děkana na DLF UP. </w:t>
      </w:r>
    </w:p>
    <w:p w:rsidR="00690CC1" w:rsidRDefault="00690CC1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A2A65" w:rsidRDefault="008A2A6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274C1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Zápis schválil: prof. MUDr.</w:t>
      </w:r>
      <w:r w:rsidR="00386C00">
        <w:rPr>
          <w:rFonts w:asciiTheme="minorHAnsi" w:hAnsiTheme="minorHAnsi" w:cstheme="minorHAnsi"/>
          <w:sz w:val="22"/>
          <w:szCs w:val="22"/>
        </w:rPr>
        <w:t xml:space="preserve"> Milan Kolář, Ph.D., proděkan LF UP</w:t>
      </w:r>
    </w:p>
    <w:p w:rsidR="005D1992" w:rsidRDefault="005D1992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D69E9" w:rsidRPr="008D69E9" w:rsidRDefault="008D69E9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690CC1" w:rsidRDefault="00690CC1" w:rsidP="008D69E9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690CC1">
        <w:rPr>
          <w:rFonts w:asciiTheme="minorHAnsi" w:hAnsiTheme="minorHAnsi" w:cstheme="minorHAnsi"/>
          <w:sz w:val="16"/>
          <w:szCs w:val="16"/>
        </w:rPr>
        <w:t xml:space="preserve">Zapsala: </w:t>
      </w:r>
      <w:r w:rsidRPr="00690CC1">
        <w:rPr>
          <w:rFonts w:asciiTheme="minorHAnsi" w:hAnsiTheme="minorHAnsi" w:cstheme="minorHAnsi"/>
          <w:sz w:val="18"/>
          <w:szCs w:val="18"/>
        </w:rPr>
        <w:t>Petra</w:t>
      </w:r>
      <w:r w:rsidRPr="00690CC1">
        <w:rPr>
          <w:rFonts w:asciiTheme="minorHAnsi" w:hAnsiTheme="minorHAnsi" w:cstheme="minorHAnsi"/>
          <w:sz w:val="16"/>
          <w:szCs w:val="16"/>
        </w:rPr>
        <w:t xml:space="preserve"> Slouková, </w:t>
      </w:r>
      <w:proofErr w:type="spellStart"/>
      <w:r w:rsidRPr="00690CC1">
        <w:rPr>
          <w:rFonts w:asciiTheme="minorHAnsi" w:hAnsiTheme="minorHAnsi" w:cstheme="minorHAnsi"/>
          <w:sz w:val="16"/>
          <w:szCs w:val="16"/>
        </w:rPr>
        <w:t>MSc</w:t>
      </w:r>
      <w:proofErr w:type="spellEnd"/>
    </w:p>
    <w:p w:rsidR="00344A18" w:rsidRPr="008D69E9" w:rsidRDefault="00344A18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260B" w:rsidRPr="008D69E9" w:rsidRDefault="0042260B" w:rsidP="008D69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19D9" w:rsidRPr="008D69E9" w:rsidRDefault="00F319D9" w:rsidP="008D69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319D9" w:rsidRPr="008D69E9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28" w:rsidRDefault="00F53D28" w:rsidP="00FE446E">
      <w:r>
        <w:separator/>
      </w:r>
    </w:p>
  </w:endnote>
  <w:endnote w:type="continuationSeparator" w:id="0">
    <w:p w:rsidR="00F53D28" w:rsidRDefault="00F53D2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A83A36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28" w:rsidRDefault="00F53D28" w:rsidP="00FE446E">
      <w:r>
        <w:separator/>
      </w:r>
    </w:p>
  </w:footnote>
  <w:footnote w:type="continuationSeparator" w:id="0">
    <w:p w:rsidR="00F53D28" w:rsidRDefault="00F53D2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C3C5F"/>
    <w:multiLevelType w:val="hybridMultilevel"/>
    <w:tmpl w:val="DACAFF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2BCC"/>
    <w:multiLevelType w:val="multilevel"/>
    <w:tmpl w:val="D8A0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D433C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013D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1096"/>
    <w:multiLevelType w:val="hybridMultilevel"/>
    <w:tmpl w:val="E5D0146C"/>
    <w:lvl w:ilvl="0" w:tplc="D9180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52643"/>
    <w:multiLevelType w:val="hybridMultilevel"/>
    <w:tmpl w:val="1AFC88B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7D1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000E"/>
    <w:multiLevelType w:val="hybridMultilevel"/>
    <w:tmpl w:val="B73C20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105A4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346BF"/>
    <w:multiLevelType w:val="hybridMultilevel"/>
    <w:tmpl w:val="FDA8A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36ACA"/>
    <w:multiLevelType w:val="hybridMultilevel"/>
    <w:tmpl w:val="CD70BA88"/>
    <w:lvl w:ilvl="0" w:tplc="CB367F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A835DF"/>
    <w:multiLevelType w:val="hybridMultilevel"/>
    <w:tmpl w:val="DC483DFE"/>
    <w:lvl w:ilvl="0" w:tplc="AFB2E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C0B42"/>
    <w:multiLevelType w:val="hybridMultilevel"/>
    <w:tmpl w:val="0AF6C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C08E5"/>
    <w:multiLevelType w:val="hybridMultilevel"/>
    <w:tmpl w:val="09729ACC"/>
    <w:lvl w:ilvl="0" w:tplc="D9180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B210D"/>
    <w:multiLevelType w:val="hybridMultilevel"/>
    <w:tmpl w:val="578AB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22B32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54479"/>
    <w:multiLevelType w:val="hybridMultilevel"/>
    <w:tmpl w:val="C9E84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374B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F4E4C"/>
    <w:multiLevelType w:val="hybridMultilevel"/>
    <w:tmpl w:val="B9E89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37537"/>
    <w:multiLevelType w:val="hybridMultilevel"/>
    <w:tmpl w:val="741491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B49D8"/>
    <w:multiLevelType w:val="hybridMultilevel"/>
    <w:tmpl w:val="A9406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14668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A65B1"/>
    <w:multiLevelType w:val="hybridMultilevel"/>
    <w:tmpl w:val="A9406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625B4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45D50"/>
    <w:multiLevelType w:val="hybridMultilevel"/>
    <w:tmpl w:val="68B8B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0E0A"/>
    <w:multiLevelType w:val="hybridMultilevel"/>
    <w:tmpl w:val="7E806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82F5C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A297A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260FA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73214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81F1F"/>
    <w:multiLevelType w:val="hybridMultilevel"/>
    <w:tmpl w:val="3AB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3087343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A3C26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6055C"/>
    <w:multiLevelType w:val="hybridMultilevel"/>
    <w:tmpl w:val="7E806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D6FD2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F57BA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3972"/>
    <w:multiLevelType w:val="hybridMultilevel"/>
    <w:tmpl w:val="7D90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C52CE"/>
    <w:multiLevelType w:val="hybridMultilevel"/>
    <w:tmpl w:val="329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12F07"/>
    <w:multiLevelType w:val="hybridMultilevel"/>
    <w:tmpl w:val="042A14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D86F0E"/>
    <w:multiLevelType w:val="hybridMultilevel"/>
    <w:tmpl w:val="5FF8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B027A"/>
    <w:multiLevelType w:val="hybridMultilevel"/>
    <w:tmpl w:val="812E6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5"/>
  </w:num>
  <w:num w:numId="5">
    <w:abstractNumId w:val="26"/>
  </w:num>
  <w:num w:numId="6">
    <w:abstractNumId w:val="38"/>
  </w:num>
  <w:num w:numId="7">
    <w:abstractNumId w:val="1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3"/>
  </w:num>
  <w:num w:numId="16">
    <w:abstractNumId w:val="6"/>
  </w:num>
  <w:num w:numId="17">
    <w:abstractNumId w:val="1"/>
  </w:num>
  <w:num w:numId="18">
    <w:abstractNumId w:val="8"/>
  </w:num>
  <w:num w:numId="19">
    <w:abstractNumId w:val="27"/>
  </w:num>
  <w:num w:numId="20">
    <w:abstractNumId w:val="10"/>
  </w:num>
  <w:num w:numId="21">
    <w:abstractNumId w:val="28"/>
  </w:num>
  <w:num w:numId="22">
    <w:abstractNumId w:val="29"/>
  </w:num>
  <w:num w:numId="23">
    <w:abstractNumId w:val="32"/>
  </w:num>
  <w:num w:numId="24">
    <w:abstractNumId w:val="42"/>
  </w:num>
  <w:num w:numId="25">
    <w:abstractNumId w:val="25"/>
  </w:num>
  <w:num w:numId="26">
    <w:abstractNumId w:val="35"/>
  </w:num>
  <w:num w:numId="27">
    <w:abstractNumId w:val="41"/>
  </w:num>
  <w:num w:numId="28">
    <w:abstractNumId w:val="30"/>
  </w:num>
  <w:num w:numId="29">
    <w:abstractNumId w:val="7"/>
  </w:num>
  <w:num w:numId="30">
    <w:abstractNumId w:val="34"/>
  </w:num>
  <w:num w:numId="31">
    <w:abstractNumId w:val="19"/>
  </w:num>
  <w:num w:numId="32">
    <w:abstractNumId w:val="36"/>
  </w:num>
  <w:num w:numId="33">
    <w:abstractNumId w:val="23"/>
  </w:num>
  <w:num w:numId="34">
    <w:abstractNumId w:val="37"/>
  </w:num>
  <w:num w:numId="35">
    <w:abstractNumId w:val="31"/>
  </w:num>
  <w:num w:numId="36">
    <w:abstractNumId w:val="2"/>
  </w:num>
  <w:num w:numId="37">
    <w:abstractNumId w:val="16"/>
  </w:num>
  <w:num w:numId="38">
    <w:abstractNumId w:val="39"/>
  </w:num>
  <w:num w:numId="39">
    <w:abstractNumId w:val="4"/>
  </w:num>
  <w:num w:numId="40">
    <w:abstractNumId w:val="9"/>
  </w:num>
  <w:num w:numId="41">
    <w:abstractNumId w:val="33"/>
  </w:num>
  <w:num w:numId="42">
    <w:abstractNumId w:val="11"/>
  </w:num>
  <w:num w:numId="4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025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262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BBF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A85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B02"/>
    <w:rsid w:val="00153D6A"/>
    <w:rsid w:val="0015404B"/>
    <w:rsid w:val="001540A4"/>
    <w:rsid w:val="0015410F"/>
    <w:rsid w:val="001542F6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B0F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1CEE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ED6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3FE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57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8F7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C3D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C0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F82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8F"/>
    <w:rsid w:val="005933F1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417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2FEB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CC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57FF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D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174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1C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47D8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0A8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4F4A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5C6"/>
    <w:rsid w:val="009D663F"/>
    <w:rsid w:val="009D6879"/>
    <w:rsid w:val="009D6BC5"/>
    <w:rsid w:val="009D7133"/>
    <w:rsid w:val="009D732C"/>
    <w:rsid w:val="009D75F4"/>
    <w:rsid w:val="009D76BE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A36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6F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930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70B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2B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BAB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720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565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DA5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28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86A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1E6"/>
    <w:rsid w:val="00F76C06"/>
    <w:rsid w:val="00F76CD8"/>
    <w:rsid w:val="00F76D73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71E9-942D-4AD6-AD26-FA5D8851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6343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Sloukova Petra</cp:lastModifiedBy>
  <cp:revision>9</cp:revision>
  <cp:lastPrinted>2019-06-21T10:29:00Z</cp:lastPrinted>
  <dcterms:created xsi:type="dcterms:W3CDTF">2019-06-20T09:23:00Z</dcterms:created>
  <dcterms:modified xsi:type="dcterms:W3CDTF">2019-06-21T11:33:00Z</dcterms:modified>
</cp:coreProperties>
</file>