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A540" w14:textId="77777777" w:rsidR="00493C83" w:rsidRDefault="00493C83">
      <w:r>
        <w:rPr>
          <w:b/>
        </w:rPr>
        <w:t>Požadavky na atestační práci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085"/>
        <w:gridCol w:w="6147"/>
      </w:tblGrid>
      <w:tr w:rsidR="00493C83" w14:paraId="58E7AA28" w14:textId="77777777" w:rsidTr="00AE227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A6B88" w14:textId="77777777" w:rsidR="00493C83" w:rsidRDefault="00493C83">
            <w:r>
              <w:t>Obor specializačního vzdělávání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0DBB" w14:textId="77777777" w:rsidR="00493C83" w:rsidRDefault="00160725">
            <w:r>
              <w:t>Geriatrie</w:t>
            </w:r>
          </w:p>
        </w:tc>
      </w:tr>
      <w:tr w:rsidR="00D53A1B" w14:paraId="32689683" w14:textId="77777777" w:rsidTr="00AE227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79799" w14:textId="77777777" w:rsidR="00D53A1B" w:rsidRDefault="00D53A1B">
            <w:r>
              <w:t>Atestační práce je povinná pro VP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FA4F7" w14:textId="77777777" w:rsidR="00D53A1B" w:rsidRDefault="00D53A1B">
            <w:r>
              <w:t>2005, 2</w:t>
            </w:r>
            <w:r w:rsidR="00FC4553">
              <w:t>009, 2011</w:t>
            </w:r>
            <w:r w:rsidR="00AD30A1">
              <w:t>, 2018</w:t>
            </w:r>
          </w:p>
        </w:tc>
      </w:tr>
      <w:tr w:rsidR="00493C83" w14:paraId="3C4F45A0" w14:textId="77777777" w:rsidTr="00AE227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DFF3" w14:textId="77777777" w:rsidR="00493C83" w:rsidRDefault="00493C83">
            <w:r>
              <w:t>Zadavatel tématu práce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8300" w14:textId="77777777" w:rsidR="00AE2276" w:rsidRDefault="00AE2276" w:rsidP="00EA5757">
            <w:pPr>
              <w:jc w:val="both"/>
              <w:rPr>
                <w:rFonts w:cs="Calibri"/>
                <w:color w:val="000000"/>
                <w:shd w:val="clear" w:color="auto" w:fill="FFFFFF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Téma písemné práce zadává uchazeči školitel z akreditovaného zařízení, v němž uchazeč uskutečňoval specializační vzdělávání v oboru zkoušky v době zařazení do oboru nebo v němž jako v prvním uskutečňoval specializační vzdělávání v oboru zkoušky, pokud v době zařazení do oboru neuskutečňoval specializační vzdělávání v oboru zkoušky. Vypracovanou písemnou práci odsouhlasí školitel z akreditovaného zařízení, v němž uchazeč uskutečňoval specializační vzdělávání v oboru zkoušky jako v posledním.</w:t>
            </w:r>
          </w:p>
          <w:p w14:paraId="383DF791" w14:textId="0C05D0D7" w:rsidR="00493C83" w:rsidRDefault="00EA5757" w:rsidP="00EA5757">
            <w:pPr>
              <w:jc w:val="both"/>
            </w:pPr>
            <w:r w:rsidRPr="004B4E0E">
              <w:t xml:space="preserve">Je možné též absolvovat jednodenní specializační odbornou stáž IPVZ vypisovanou 2x ročně, během níž </w:t>
            </w:r>
            <w:proofErr w:type="gramStart"/>
            <w:r w:rsidRPr="004B4E0E">
              <w:t>se  školenec</w:t>
            </w:r>
            <w:proofErr w:type="gramEnd"/>
            <w:r w:rsidRPr="004B4E0E">
              <w:t xml:space="preserve"> seznámí s metodikou zpracování atestační práce a může individuálně zkonzultovat vybrané téma a jeho zpracování.</w:t>
            </w:r>
          </w:p>
        </w:tc>
      </w:tr>
      <w:tr w:rsidR="00491193" w14:paraId="004B8E6B" w14:textId="77777777" w:rsidTr="00AE227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EDDB2" w14:textId="77777777" w:rsidR="00491193" w:rsidRPr="004B4E0E" w:rsidRDefault="00491193" w:rsidP="00491193">
            <w:r w:rsidRPr="004B4E0E">
              <w:t xml:space="preserve">Věcné (odborné) požadavky 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D5F2" w14:textId="77777777" w:rsidR="00491193" w:rsidRPr="004B4E0E" w:rsidRDefault="00EA5757" w:rsidP="00491193">
            <w:r w:rsidRPr="004B4E0E">
              <w:t xml:space="preserve">Klinicky orientovaná práce </w:t>
            </w:r>
            <w:r w:rsidR="00491193" w:rsidRPr="004B4E0E">
              <w:rPr>
                <w:i/>
                <w:iCs/>
              </w:rPr>
              <w:t xml:space="preserve">(původní práce, </w:t>
            </w:r>
            <w:r w:rsidRPr="004B4E0E">
              <w:rPr>
                <w:i/>
                <w:iCs/>
              </w:rPr>
              <w:t xml:space="preserve">série </w:t>
            </w:r>
            <w:r w:rsidR="00491193" w:rsidRPr="004B4E0E">
              <w:rPr>
                <w:i/>
                <w:iCs/>
              </w:rPr>
              <w:t>kasuistik)</w:t>
            </w:r>
            <w:r w:rsidRPr="004B4E0E">
              <w:rPr>
                <w:i/>
                <w:iCs/>
              </w:rPr>
              <w:t xml:space="preserve"> </w:t>
            </w:r>
            <w:r w:rsidRPr="004B4E0E">
              <w:t>s geriatrickou tématikou</w:t>
            </w:r>
          </w:p>
        </w:tc>
      </w:tr>
      <w:tr w:rsidR="00491193" w14:paraId="090E0623" w14:textId="77777777" w:rsidTr="00AE227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348C1" w14:textId="77777777" w:rsidR="00491193" w:rsidRPr="004B4E0E" w:rsidRDefault="00491193" w:rsidP="00491193">
            <w:r w:rsidRPr="004B4E0E">
              <w:t>Formální požadavky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0290" w14:textId="77777777" w:rsidR="00491193" w:rsidRPr="004B4E0E" w:rsidRDefault="00EA5757" w:rsidP="00491193">
            <w:pPr>
              <w:rPr>
                <w:i/>
                <w:iCs/>
              </w:rPr>
            </w:pPr>
            <w:r w:rsidRPr="004B4E0E">
              <w:t>Práce na vybrané téma se standardní strukturou (úvod, aktuální stav vědění o daném tématu, cíl práce, metodika, výsledky, diskuze, závěr pro praxi, literatura) v rozsahu cca 20-25 stran.</w:t>
            </w:r>
          </w:p>
        </w:tc>
      </w:tr>
      <w:tr w:rsidR="00491193" w14:paraId="3B972E22" w14:textId="77777777" w:rsidTr="00AE227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FB5E3" w14:textId="77777777" w:rsidR="00491193" w:rsidRDefault="00491193" w:rsidP="00491193">
            <w:r>
              <w:t>Termín odevzdání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877A" w14:textId="77777777" w:rsidR="00491193" w:rsidRDefault="00491193" w:rsidP="00491193">
            <w:r>
              <w:t>Nejpozději 60 dnů před termínem atestační zkoušky.</w:t>
            </w:r>
          </w:p>
        </w:tc>
      </w:tr>
      <w:tr w:rsidR="00491193" w14:paraId="6B143809" w14:textId="77777777" w:rsidTr="00AE227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ADE3" w14:textId="77777777" w:rsidR="00491193" w:rsidRDefault="00491193" w:rsidP="00491193">
            <w:r>
              <w:t>Místo odevzdání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A7A5" w14:textId="5F098909" w:rsidR="00491193" w:rsidRDefault="00AE2276" w:rsidP="00491193">
            <w:pPr>
              <w:jc w:val="both"/>
            </w:pPr>
            <w:r>
              <w:t>Ve formátu PDF v </w:t>
            </w:r>
            <w:r>
              <w:t>S</w:t>
            </w:r>
            <w:r>
              <w:t>ystému Administrace jako příloha k přihlášce k</w:t>
            </w:r>
            <w:r>
              <w:t> </w:t>
            </w:r>
            <w:r>
              <w:t>atestaci</w:t>
            </w:r>
            <w:r>
              <w:t>.</w:t>
            </w:r>
          </w:p>
        </w:tc>
      </w:tr>
      <w:tr w:rsidR="00491193" w14:paraId="34A28343" w14:textId="77777777" w:rsidTr="00AE227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9BF9" w14:textId="77777777" w:rsidR="00491193" w:rsidRDefault="00491193" w:rsidP="00491193">
            <w:r>
              <w:t>Uznatelné náhrady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45BF" w14:textId="77777777" w:rsidR="00491193" w:rsidRDefault="00491193" w:rsidP="00491193">
            <w:r>
              <w:t>Písemná práce může být nahrazena odborným článkem publikovaným v recenzovaném časopise</w:t>
            </w:r>
            <w:r w:rsidR="00EA5757">
              <w:t xml:space="preserve"> </w:t>
            </w:r>
            <w:r w:rsidR="00EA5757" w:rsidRPr="004B4E0E">
              <w:t>v posledních 5 letech</w:t>
            </w:r>
            <w:r w:rsidRPr="004B4E0E">
              <w:t xml:space="preserve">, je-li uchazeč uveden jako první </w:t>
            </w:r>
            <w:r w:rsidR="00EA5757" w:rsidRPr="004B4E0E">
              <w:t>autor nebo spoluautor</w:t>
            </w:r>
            <w:r w:rsidRPr="004B4E0E">
              <w:t>.</w:t>
            </w:r>
          </w:p>
        </w:tc>
      </w:tr>
      <w:tr w:rsidR="00491193" w14:paraId="0ADD1850" w14:textId="77777777" w:rsidTr="00AE227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267C5" w14:textId="77777777" w:rsidR="00491193" w:rsidRDefault="00491193" w:rsidP="00491193">
            <w:r>
              <w:t xml:space="preserve">Obhajoba součástí atestační zkoušky 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3E6E0" w14:textId="77777777" w:rsidR="00491193" w:rsidRDefault="00491193" w:rsidP="00491193">
            <w:r>
              <w:t>ANO</w:t>
            </w:r>
          </w:p>
        </w:tc>
      </w:tr>
      <w:tr w:rsidR="00491193" w14:paraId="043C15D4" w14:textId="77777777" w:rsidTr="00AE227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A6EFB" w14:textId="77777777" w:rsidR="00491193" w:rsidRDefault="00491193" w:rsidP="00491193">
            <w:r>
              <w:t>Platnost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07CAF" w14:textId="0A48A0DC" w:rsidR="00491193" w:rsidRDefault="00AE2276" w:rsidP="00491193">
            <w:r>
              <w:t>Účinnosti vyhlášky 282/2019 Sb. ve znění vyhlášky č. 500/2025 Sb.</w:t>
            </w:r>
          </w:p>
        </w:tc>
      </w:tr>
    </w:tbl>
    <w:p w14:paraId="101E07BD" w14:textId="77777777" w:rsidR="00493C83" w:rsidRDefault="00493C83"/>
    <w:sectPr w:rsidR="00493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95C4" w14:textId="77777777" w:rsidR="000C7A69" w:rsidRDefault="000C7A69" w:rsidP="00C36BBB">
      <w:pPr>
        <w:spacing w:after="0" w:line="240" w:lineRule="auto"/>
      </w:pPr>
      <w:r>
        <w:separator/>
      </w:r>
    </w:p>
  </w:endnote>
  <w:endnote w:type="continuationSeparator" w:id="0">
    <w:p w14:paraId="625D9FC8" w14:textId="77777777" w:rsidR="000C7A69" w:rsidRDefault="000C7A69" w:rsidP="00C3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F196" w14:textId="77777777" w:rsidR="000C7A69" w:rsidRDefault="000C7A69" w:rsidP="00C36BBB">
      <w:pPr>
        <w:spacing w:after="0" w:line="240" w:lineRule="auto"/>
      </w:pPr>
      <w:r>
        <w:separator/>
      </w:r>
    </w:p>
  </w:footnote>
  <w:footnote w:type="continuationSeparator" w:id="0">
    <w:p w14:paraId="743F9B70" w14:textId="77777777" w:rsidR="000C7A69" w:rsidRDefault="000C7A69" w:rsidP="00C36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0C7A69"/>
    <w:rsid w:val="000E182A"/>
    <w:rsid w:val="00160725"/>
    <w:rsid w:val="002E74CF"/>
    <w:rsid w:val="00491193"/>
    <w:rsid w:val="00493C83"/>
    <w:rsid w:val="004B4E0E"/>
    <w:rsid w:val="004E1031"/>
    <w:rsid w:val="006831EB"/>
    <w:rsid w:val="008F19BE"/>
    <w:rsid w:val="00A04A53"/>
    <w:rsid w:val="00AD30A1"/>
    <w:rsid w:val="00AE2276"/>
    <w:rsid w:val="00C36BBB"/>
    <w:rsid w:val="00C412B4"/>
    <w:rsid w:val="00D07FC9"/>
    <w:rsid w:val="00D3375F"/>
    <w:rsid w:val="00D53A1B"/>
    <w:rsid w:val="00D64FE2"/>
    <w:rsid w:val="00D93EF0"/>
    <w:rsid w:val="00EA5757"/>
    <w:rsid w:val="00FC3812"/>
    <w:rsid w:val="00FC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B4BF9C"/>
  <w15:chartTrackingRefBased/>
  <w15:docId w15:val="{2F9A7C4C-29AA-46F1-A8C3-A92C2FA5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Eliskova Iveta</cp:lastModifiedBy>
  <cp:revision>2</cp:revision>
  <cp:lastPrinted>2021-05-18T14:31:00Z</cp:lastPrinted>
  <dcterms:created xsi:type="dcterms:W3CDTF">2026-01-20T13:21:00Z</dcterms:created>
  <dcterms:modified xsi:type="dcterms:W3CDTF">2026-01-20T13:21:00Z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2021-05-25T19:55:52Z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01730736-ddbe-4ad3-8690-7460e1c2fe3e</vt:lpwstr>
  </property>
  <property fmtid="{D5CDD505-2E9C-101B-9397-08002B2CF9AE}" pid="8" name="MSIP_Label_2063cd7f-2d21-486a-9f29-9c1683fdd175_ContentBits">
    <vt:lpwstr>0</vt:lpwstr>
  </property>
</Properties>
</file>