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Default="002C3A9D" w:rsidP="004A5145">
      <w:pPr>
        <w:rPr>
          <w:rFonts w:asciiTheme="minorHAnsi" w:hAnsiTheme="minorHAnsi"/>
          <w:b/>
        </w:rPr>
      </w:pPr>
    </w:p>
    <w:p w:rsidR="00C75BE7" w:rsidRPr="00145D29" w:rsidRDefault="00F2461E" w:rsidP="00145D29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400DCE">
        <w:rPr>
          <w:rFonts w:asciiTheme="minorHAnsi" w:hAnsiTheme="minorHAnsi"/>
          <w:b/>
        </w:rPr>
        <w:t>2</w:t>
      </w:r>
      <w:r w:rsidR="009A2C30">
        <w:rPr>
          <w:rFonts w:asciiTheme="minorHAnsi" w:hAnsiTheme="minorHAnsi"/>
          <w:b/>
        </w:rPr>
        <w:t>1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5D688A">
        <w:rPr>
          <w:rFonts w:asciiTheme="minorHAnsi" w:hAnsiTheme="minorHAnsi"/>
          <w:b/>
        </w:rPr>
        <w:t>8</w:t>
      </w:r>
    </w:p>
    <w:p w:rsidR="00DD0938" w:rsidRPr="00145D29" w:rsidRDefault="00DD0938" w:rsidP="00145D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2A1D43" w:rsidRDefault="00857BEC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z</w:t>
      </w:r>
      <w:r w:rsidR="005F162B" w:rsidRPr="002A1D4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2A1D43" w:rsidRDefault="005F162B" w:rsidP="002A1D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2A1D43">
        <w:rPr>
          <w:rFonts w:asciiTheme="minorHAnsi" w:hAnsiTheme="minorHAnsi"/>
          <w:b/>
          <w:sz w:val="22"/>
          <w:szCs w:val="22"/>
        </w:rPr>
        <w:t>která se</w:t>
      </w:r>
      <w:r w:rsidR="00B450F5" w:rsidRPr="002A1D43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2A1D43">
        <w:rPr>
          <w:rFonts w:asciiTheme="minorHAnsi" w:hAnsiTheme="minorHAnsi"/>
          <w:b/>
          <w:sz w:val="22"/>
          <w:szCs w:val="22"/>
        </w:rPr>
        <w:t xml:space="preserve">dne </w:t>
      </w:r>
      <w:r w:rsidR="00400DCE">
        <w:rPr>
          <w:rFonts w:asciiTheme="minorHAnsi" w:hAnsiTheme="minorHAnsi"/>
          <w:b/>
          <w:sz w:val="22"/>
          <w:szCs w:val="22"/>
        </w:rPr>
        <w:t>2</w:t>
      </w:r>
      <w:r w:rsidR="009A2C30">
        <w:rPr>
          <w:rFonts w:asciiTheme="minorHAnsi" w:hAnsiTheme="minorHAnsi"/>
          <w:b/>
          <w:sz w:val="22"/>
          <w:szCs w:val="22"/>
        </w:rPr>
        <w:t>7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. </w:t>
      </w:r>
      <w:r w:rsidR="0028671B">
        <w:rPr>
          <w:rFonts w:asciiTheme="minorHAnsi" w:hAnsiTheme="minorHAnsi"/>
          <w:b/>
          <w:sz w:val="22"/>
          <w:szCs w:val="22"/>
        </w:rPr>
        <w:t>února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201</w:t>
      </w:r>
      <w:r w:rsidR="005D688A" w:rsidRPr="002A1D43">
        <w:rPr>
          <w:rFonts w:asciiTheme="minorHAnsi" w:hAnsiTheme="minorHAnsi"/>
          <w:b/>
          <w:sz w:val="22"/>
          <w:szCs w:val="22"/>
        </w:rPr>
        <w:t>8</w:t>
      </w:r>
      <w:r w:rsidR="00803879" w:rsidRPr="002A1D43">
        <w:rPr>
          <w:rFonts w:asciiTheme="minorHAnsi" w:hAnsiTheme="minorHAnsi"/>
          <w:b/>
          <w:sz w:val="22"/>
          <w:szCs w:val="22"/>
        </w:rPr>
        <w:t xml:space="preserve"> </w:t>
      </w:r>
      <w:r w:rsidR="009A2C30">
        <w:rPr>
          <w:rFonts w:asciiTheme="minorHAnsi" w:hAnsiTheme="minorHAnsi"/>
          <w:b/>
          <w:sz w:val="22"/>
          <w:szCs w:val="22"/>
        </w:rPr>
        <w:t>v 14:00 hodin v pracovně děkana na DLF UP</w:t>
      </w:r>
    </w:p>
    <w:p w:rsidR="00400DCE" w:rsidRDefault="002A1D43" w:rsidP="002A1D43">
      <w:pPr>
        <w:jc w:val="both"/>
        <w:rPr>
          <w:rFonts w:asciiTheme="minorHAnsi" w:hAnsiTheme="minorHAnsi"/>
          <w:sz w:val="22"/>
          <w:szCs w:val="22"/>
        </w:rPr>
      </w:pPr>
      <w:r w:rsidRPr="002A1D43">
        <w:rPr>
          <w:rFonts w:asciiTheme="minorHAnsi" w:hAnsiTheme="minorHAnsi"/>
          <w:sz w:val="22"/>
          <w:szCs w:val="22"/>
        </w:rPr>
        <w:t xml:space="preserve">Omluveni: </w:t>
      </w:r>
      <w:r w:rsidR="009A2C30">
        <w:rPr>
          <w:rFonts w:asciiTheme="minorHAnsi" w:hAnsiTheme="minorHAnsi"/>
          <w:sz w:val="22"/>
          <w:szCs w:val="22"/>
        </w:rPr>
        <w:t xml:space="preserve">prof. MUDr. Milan Kolář, Ph.D., </w:t>
      </w:r>
      <w:r w:rsidR="00400DCE">
        <w:rPr>
          <w:rFonts w:asciiTheme="minorHAnsi" w:hAnsiTheme="minorHAnsi"/>
          <w:sz w:val="22"/>
          <w:szCs w:val="22"/>
        </w:rPr>
        <w:t>prof. RNDr. Hana Kolářová, CSc.</w:t>
      </w:r>
      <w:r w:rsidR="009A2C30">
        <w:rPr>
          <w:rFonts w:asciiTheme="minorHAnsi" w:hAnsiTheme="minorHAnsi"/>
          <w:sz w:val="22"/>
          <w:szCs w:val="22"/>
        </w:rPr>
        <w:t>, MUDr. Jan Strojil, Ph.D.</w:t>
      </w:r>
    </w:p>
    <w:p w:rsidR="002C3A9D" w:rsidRDefault="002C3A9D" w:rsidP="002A1D43">
      <w:pPr>
        <w:jc w:val="both"/>
        <w:rPr>
          <w:rFonts w:asciiTheme="minorHAnsi" w:hAnsiTheme="minorHAnsi"/>
          <w:b/>
          <w:sz w:val="22"/>
          <w:szCs w:val="22"/>
        </w:rPr>
      </w:pPr>
    </w:p>
    <w:p w:rsidR="009A2C30" w:rsidRPr="008E072C" w:rsidRDefault="009A2C30" w:rsidP="008E072C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E072C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8E072C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proděkan prof. MUDr. Tomáš </w:t>
      </w:r>
      <w:proofErr w:type="spellStart"/>
      <w:r w:rsidRPr="008E072C">
        <w:rPr>
          <w:rFonts w:asciiTheme="minorHAnsi" w:eastAsia="Calibri" w:hAnsiTheme="minorHAnsi"/>
          <w:sz w:val="22"/>
          <w:szCs w:val="22"/>
          <w:u w:val="single"/>
          <w:lang w:eastAsia="en-US"/>
        </w:rPr>
        <w:t>Papajík</w:t>
      </w:r>
      <w:proofErr w:type="spellEnd"/>
      <w:r w:rsidRPr="008E072C">
        <w:rPr>
          <w:rFonts w:asciiTheme="minorHAnsi" w:eastAsia="Calibri" w:hAnsiTheme="minorHAnsi"/>
          <w:sz w:val="22"/>
          <w:szCs w:val="22"/>
          <w:u w:val="single"/>
          <w:lang w:eastAsia="en-US"/>
        </w:rPr>
        <w:t>, CSc.</w:t>
      </w:r>
      <w:r w:rsidRPr="008E072C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</w:t>
      </w:r>
      <w:r w:rsidR="008613EF" w:rsidRPr="008E072C">
        <w:rPr>
          <w:rFonts w:asciiTheme="minorHAnsi" w:eastAsia="Calibri" w:hAnsiTheme="minorHAnsi"/>
          <w:sz w:val="22"/>
          <w:szCs w:val="22"/>
          <w:lang w:eastAsia="en-US"/>
        </w:rPr>
        <w:t xml:space="preserve">tiskové konference v Praze </w:t>
      </w:r>
      <w:r w:rsidR="008613EF" w:rsidRPr="008E072C">
        <w:rPr>
          <w:rFonts w:asciiTheme="minorHAnsi" w:hAnsiTheme="minorHAnsi"/>
          <w:sz w:val="22"/>
          <w:szCs w:val="22"/>
        </w:rPr>
        <w:t xml:space="preserve">na téma financování výuky studentů na lékařských fakultách v ČR, </w:t>
      </w:r>
      <w:r w:rsidR="008613EF" w:rsidRPr="008E072C">
        <w:rPr>
          <w:rFonts w:asciiTheme="minorHAnsi" w:eastAsia="Calibri" w:hAnsiTheme="minorHAnsi"/>
          <w:sz w:val="22"/>
          <w:szCs w:val="22"/>
          <w:lang w:eastAsia="en-US"/>
        </w:rPr>
        <w:t xml:space="preserve">a po té </w:t>
      </w:r>
      <w:r w:rsidRPr="008E072C">
        <w:rPr>
          <w:rFonts w:asciiTheme="minorHAnsi" w:eastAsia="Calibri" w:hAnsiTheme="minorHAnsi"/>
          <w:sz w:val="22"/>
          <w:szCs w:val="22"/>
          <w:lang w:eastAsia="en-US"/>
        </w:rPr>
        <w:t xml:space="preserve">zasedání Vědecké rady 1. lékařské fakulty Univerzity Karlovy v Praze. </w:t>
      </w: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</w:rPr>
      </w:pP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</w:rPr>
      </w:pPr>
    </w:p>
    <w:p w:rsidR="005E1D73" w:rsidRPr="008E072C" w:rsidRDefault="00482ACC" w:rsidP="008E072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9A2C30" w:rsidRPr="008E072C" w:rsidRDefault="009A2C30" w:rsidP="008E072C">
      <w:pPr>
        <w:pStyle w:val="Bezmezer"/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20/3 Zúčastnit se společně s dalšími děkany lékařských fakult v ČR schůzky s ministrem zdravotnictví </w:t>
      </w:r>
      <w:r w:rsidRPr="008E072C">
        <w:rPr>
          <w:rStyle w:val="Siln"/>
          <w:rFonts w:asciiTheme="minorHAnsi" w:hAnsiTheme="minorHAnsi"/>
          <w:b w:val="0"/>
          <w:sz w:val="22"/>
          <w:szCs w:val="22"/>
        </w:rPr>
        <w:t>Mgr. et Mgr. Adamem Vojtěchem (22. 2. 2018) a jednání s náměstkem pro řízení sekce vysokého školství, vědy a výzkumu na MŠMT PhDr. Pavlem Dolečkem (23. 2. 2018).</w:t>
      </w:r>
      <w:r w:rsidRPr="008E072C">
        <w:rPr>
          <w:rFonts w:asciiTheme="minorHAnsi" w:hAnsiTheme="minorHAnsi"/>
          <w:sz w:val="22"/>
          <w:szCs w:val="22"/>
        </w:rPr>
        <w:t xml:space="preserve"> </w:t>
      </w:r>
      <w:r w:rsidR="00DB4BF3" w:rsidRPr="008E072C">
        <w:rPr>
          <w:rFonts w:asciiTheme="minorHAnsi" w:hAnsiTheme="minorHAnsi"/>
          <w:b/>
          <w:sz w:val="22"/>
          <w:szCs w:val="22"/>
        </w:rPr>
        <w:t>Splněno. Děkan LF UP bude informovat vedení fakulty.</w:t>
      </w:r>
    </w:p>
    <w:p w:rsidR="009A2C30" w:rsidRPr="008E072C" w:rsidRDefault="009A2C30" w:rsidP="008E072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20/4 Zúčastnit se dne 27. 2. 2018 tiskové konference v Praze na téma financování výuky studentů na lékařských fakultách v ČR.</w:t>
      </w:r>
      <w:r w:rsidR="00DB4BF3" w:rsidRPr="008E072C">
        <w:rPr>
          <w:rFonts w:asciiTheme="minorHAnsi" w:hAnsiTheme="minorHAnsi"/>
          <w:sz w:val="22"/>
          <w:szCs w:val="22"/>
        </w:rPr>
        <w:t xml:space="preserve"> </w:t>
      </w:r>
      <w:r w:rsidR="00DB4BF3" w:rsidRPr="008E072C">
        <w:rPr>
          <w:rFonts w:asciiTheme="minorHAnsi" w:hAnsiTheme="minorHAnsi"/>
          <w:b/>
          <w:sz w:val="22"/>
          <w:szCs w:val="22"/>
        </w:rPr>
        <w:t>Splněno. Děkan LF UP bude informovat vedení fakulty.</w:t>
      </w:r>
    </w:p>
    <w:p w:rsidR="009A2C30" w:rsidRPr="008E072C" w:rsidRDefault="009A2C30" w:rsidP="008E072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20/5 Zastoupit děkana LF UP a vést poradu vedení fakulty v úterý 27. 2. 2018 od 14:00 hodin v pracovně děkana na DLF UP.</w:t>
      </w:r>
      <w:r w:rsidR="00DB4BF3" w:rsidRPr="008E072C">
        <w:rPr>
          <w:rFonts w:asciiTheme="minorHAnsi" w:hAnsiTheme="minorHAnsi"/>
          <w:sz w:val="22"/>
          <w:szCs w:val="22"/>
        </w:rPr>
        <w:t xml:space="preserve"> </w:t>
      </w:r>
      <w:r w:rsidR="00DB4BF3" w:rsidRPr="008E072C">
        <w:rPr>
          <w:rFonts w:asciiTheme="minorHAnsi" w:hAnsiTheme="minorHAnsi"/>
          <w:b/>
          <w:sz w:val="22"/>
          <w:szCs w:val="22"/>
        </w:rPr>
        <w:t>Splněno.</w:t>
      </w: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</w:rPr>
      </w:pP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8E072C" w:rsidRDefault="00AE1364" w:rsidP="008E072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8E072C" w:rsidRDefault="009B4E8C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8E072C" w:rsidRDefault="009B4E8C" w:rsidP="008E072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Z: proděkanka prof. Sovová</w:t>
      </w:r>
    </w:p>
    <w:p w:rsidR="00F57F1C" w:rsidRPr="008E072C" w:rsidRDefault="0082573D" w:rsidP="008E072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17/2 Projednat návrh smlouvy o spolupráci v rámci dotačního programu Všeobecné lékařství se zástupci Olomouckého kraje.</w:t>
      </w:r>
    </w:p>
    <w:p w:rsidR="003A5C07" w:rsidRPr="008E072C" w:rsidRDefault="0082573D" w:rsidP="008E072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Z: děkan LF UP</w:t>
      </w:r>
    </w:p>
    <w:p w:rsidR="00C77B38" w:rsidRPr="008E072C" w:rsidRDefault="002351A3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20/1</w:t>
      </w:r>
      <w:r w:rsidR="00374F36" w:rsidRPr="008E072C">
        <w:rPr>
          <w:rFonts w:asciiTheme="minorHAnsi" w:hAnsiTheme="minorHAnsi"/>
          <w:sz w:val="22"/>
          <w:szCs w:val="22"/>
        </w:rPr>
        <w:t xml:space="preserve"> </w:t>
      </w:r>
      <w:r w:rsidR="00BE4D3A" w:rsidRPr="008E072C">
        <w:rPr>
          <w:rFonts w:asciiTheme="minorHAnsi" w:hAnsiTheme="minorHAnsi"/>
          <w:sz w:val="22"/>
          <w:szCs w:val="22"/>
        </w:rPr>
        <w:t xml:space="preserve">Zúčastnit se jednání Komise pro kvalitu UP, které se uskuteční dne 8. 3. 2018 od 13:00 hodin </w:t>
      </w:r>
      <w:proofErr w:type="gramStart"/>
      <w:r w:rsidR="00BE4D3A" w:rsidRPr="008E072C">
        <w:rPr>
          <w:rFonts w:asciiTheme="minorHAnsi" w:hAnsiTheme="minorHAnsi"/>
          <w:sz w:val="22"/>
          <w:szCs w:val="22"/>
        </w:rPr>
        <w:t>na</w:t>
      </w:r>
      <w:proofErr w:type="gramEnd"/>
      <w:r w:rsidR="00BE4D3A" w:rsidRPr="008E072C">
        <w:rPr>
          <w:rFonts w:asciiTheme="minorHAnsi" w:hAnsiTheme="minorHAnsi"/>
          <w:sz w:val="22"/>
          <w:szCs w:val="22"/>
        </w:rPr>
        <w:t xml:space="preserve"> RUP.</w:t>
      </w:r>
    </w:p>
    <w:p w:rsidR="00BE4D3A" w:rsidRPr="008E072C" w:rsidRDefault="00BE4D3A" w:rsidP="008E072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Z: Ing. Antošová</w:t>
      </w:r>
    </w:p>
    <w:p w:rsidR="00400DCE" w:rsidRPr="008E072C" w:rsidRDefault="00C13C12" w:rsidP="008E072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20/2 Zúčastnit se schůzky s doc. RNDr. Janou Talašovou, CSc., která proběhne </w:t>
      </w:r>
      <w:r w:rsidR="00D000E3" w:rsidRPr="008E072C">
        <w:rPr>
          <w:rFonts w:asciiTheme="minorHAnsi" w:hAnsiTheme="minorHAnsi"/>
          <w:sz w:val="22"/>
          <w:szCs w:val="22"/>
        </w:rPr>
        <w:t xml:space="preserve">ve čtvrtek </w:t>
      </w:r>
      <w:r w:rsidRPr="008E072C">
        <w:rPr>
          <w:rFonts w:asciiTheme="minorHAnsi" w:hAnsiTheme="minorHAnsi"/>
          <w:sz w:val="22"/>
          <w:szCs w:val="22"/>
        </w:rPr>
        <w:t>1. 3. 2018 od 1</w:t>
      </w:r>
      <w:r w:rsidR="00374F36" w:rsidRPr="008E072C">
        <w:rPr>
          <w:rFonts w:asciiTheme="minorHAnsi" w:hAnsiTheme="minorHAnsi"/>
          <w:sz w:val="22"/>
          <w:szCs w:val="22"/>
        </w:rPr>
        <w:t xml:space="preserve">4:00 </w:t>
      </w:r>
      <w:r w:rsidRPr="008E072C">
        <w:rPr>
          <w:rFonts w:asciiTheme="minorHAnsi" w:hAnsiTheme="minorHAnsi"/>
          <w:sz w:val="22"/>
          <w:szCs w:val="22"/>
        </w:rPr>
        <w:t>hodin v pracovně děkana na DLF UP, k projednání specifických požadavků nutných pro implementaci IS HAP na LF UP.</w:t>
      </w:r>
    </w:p>
    <w:p w:rsidR="009A2C30" w:rsidRPr="008E072C" w:rsidRDefault="00C13C12" w:rsidP="008E072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Z: děkan</w:t>
      </w:r>
      <w:r w:rsidR="00DB4BF3" w:rsidRPr="008E072C">
        <w:rPr>
          <w:rFonts w:asciiTheme="minorHAnsi" w:hAnsiTheme="minorHAnsi"/>
          <w:b/>
          <w:sz w:val="22"/>
          <w:szCs w:val="22"/>
        </w:rPr>
        <w:t xml:space="preserve"> LF UP a</w:t>
      </w:r>
      <w:r w:rsidR="00302744" w:rsidRPr="008E072C">
        <w:rPr>
          <w:rFonts w:asciiTheme="minorHAnsi" w:hAnsiTheme="minorHAnsi"/>
          <w:b/>
          <w:sz w:val="22"/>
          <w:szCs w:val="22"/>
        </w:rPr>
        <w:t xml:space="preserve"> </w:t>
      </w:r>
      <w:r w:rsidR="008E072C" w:rsidRPr="008E072C">
        <w:rPr>
          <w:rFonts w:asciiTheme="minorHAnsi" w:hAnsiTheme="minorHAnsi"/>
          <w:b/>
          <w:sz w:val="22"/>
          <w:szCs w:val="22"/>
        </w:rPr>
        <w:t>Ing. Antošová</w:t>
      </w:r>
    </w:p>
    <w:p w:rsidR="009A2C30" w:rsidRPr="008E072C" w:rsidRDefault="009A2C30" w:rsidP="008E072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46F79" w:rsidRPr="008E072C" w:rsidRDefault="00E46F79" w:rsidP="008E072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E072C" w:rsidRPr="008E072C" w:rsidRDefault="008E072C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A2C30" w:rsidRPr="008E072C" w:rsidRDefault="009A2C30" w:rsidP="008E072C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9A2C30" w:rsidRPr="008E072C" w:rsidRDefault="009A2C30" w:rsidP="008E072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8E072C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8E072C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D000E3" w:rsidRPr="008E072C" w:rsidRDefault="00D000E3" w:rsidP="008E072C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 w:cs="Courier New"/>
          <w:b/>
          <w:sz w:val="22"/>
          <w:szCs w:val="22"/>
        </w:rPr>
        <w:t>Implementace Informačního systému pro hodnocení akademických pracovníků (IS HAP)</w:t>
      </w:r>
    </w:p>
    <w:p w:rsidR="00D000E3" w:rsidRPr="008E072C" w:rsidRDefault="00D000E3" w:rsidP="008E072C">
      <w:p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8E072C">
        <w:rPr>
          <w:rFonts w:asciiTheme="minorHAnsi" w:hAnsiTheme="minorHAnsi"/>
          <w:sz w:val="22"/>
          <w:szCs w:val="22"/>
        </w:rPr>
        <w:t>Papajík</w:t>
      </w:r>
      <w:proofErr w:type="spellEnd"/>
      <w:r w:rsidRPr="008E072C">
        <w:rPr>
          <w:rFonts w:asciiTheme="minorHAnsi" w:hAnsiTheme="minorHAnsi"/>
          <w:sz w:val="22"/>
          <w:szCs w:val="22"/>
        </w:rPr>
        <w:t xml:space="preserve"> se omluvil z jednání s doc. RNDr. Janou Talašovou, CSc., které proběhne ve čtvrtek 1. 3. 2018 od 14:00 hodin v pracovně děkana na DLF UP</w:t>
      </w:r>
      <w:r w:rsidR="00DB4BF3" w:rsidRPr="008E072C">
        <w:rPr>
          <w:rFonts w:asciiTheme="minorHAnsi" w:hAnsiTheme="minorHAnsi"/>
          <w:sz w:val="22"/>
          <w:szCs w:val="22"/>
        </w:rPr>
        <w:t xml:space="preserve"> za účasti děkana LF UP a Ing. Antošové.</w:t>
      </w:r>
      <w:r w:rsidRPr="008E072C">
        <w:rPr>
          <w:rFonts w:asciiTheme="minorHAnsi" w:hAnsiTheme="minorHAnsi"/>
          <w:sz w:val="22"/>
          <w:szCs w:val="22"/>
        </w:rPr>
        <w:t xml:space="preserve"> </w:t>
      </w:r>
      <w:r w:rsidR="00DB4BF3" w:rsidRPr="008E072C">
        <w:rPr>
          <w:rFonts w:asciiTheme="minorHAnsi" w:hAnsiTheme="minorHAnsi"/>
          <w:sz w:val="22"/>
          <w:szCs w:val="22"/>
        </w:rPr>
        <w:t xml:space="preserve">Tato schůzka byla svolána za účelem </w:t>
      </w:r>
      <w:r w:rsidRPr="008E072C">
        <w:rPr>
          <w:rFonts w:asciiTheme="minorHAnsi" w:hAnsiTheme="minorHAnsi"/>
          <w:sz w:val="22"/>
          <w:szCs w:val="22"/>
        </w:rPr>
        <w:t>projednání specifických požadavků nutných pro implementaci IS HAP na LF UP.</w:t>
      </w:r>
      <w:r w:rsidR="00DB4BF3" w:rsidRPr="008E072C">
        <w:rPr>
          <w:rFonts w:asciiTheme="minorHAnsi" w:hAnsiTheme="minorHAnsi"/>
          <w:sz w:val="22"/>
          <w:szCs w:val="22"/>
        </w:rPr>
        <w:t xml:space="preserve"> </w:t>
      </w:r>
    </w:p>
    <w:p w:rsidR="00DB4BF3" w:rsidRPr="008E072C" w:rsidRDefault="008613EF" w:rsidP="008E072C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lastRenderedPageBreak/>
        <w:t>Norma UP</w:t>
      </w:r>
    </w:p>
    <w:p w:rsidR="008613EF" w:rsidRPr="002F6D9A" w:rsidRDefault="008613EF" w:rsidP="002F6D9A">
      <w:pPr>
        <w:pStyle w:val="Odstavecseseznamem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F6D9A">
        <w:rPr>
          <w:rFonts w:asciiTheme="minorHAnsi" w:hAnsiTheme="minorHAnsi" w:cs="Courier New"/>
          <w:sz w:val="22"/>
          <w:szCs w:val="22"/>
        </w:rPr>
        <w:t>Dnem 27. února 2018 nabývá účinnosti norma UP:</w:t>
      </w:r>
    </w:p>
    <w:p w:rsidR="008613EF" w:rsidRPr="008613EF" w:rsidRDefault="008613EF" w:rsidP="008E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613EF">
        <w:rPr>
          <w:rFonts w:asciiTheme="minorHAnsi" w:hAnsiTheme="minorHAnsi" w:cs="Courier New"/>
          <w:sz w:val="22"/>
          <w:szCs w:val="22"/>
        </w:rPr>
        <w:t>R-B-18/07  - Řád vysokoškolské koleje UP</w:t>
      </w:r>
    </w:p>
    <w:p w:rsidR="008613EF" w:rsidRPr="008E072C" w:rsidRDefault="008613EF" w:rsidP="008E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613EF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8E072C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https://files.upol.cz/normy/normy/R-B-18-07.pdf</w:t>
        </w:r>
      </w:hyperlink>
    </w:p>
    <w:p w:rsidR="008613EF" w:rsidRPr="008E072C" w:rsidRDefault="008613EF" w:rsidP="008E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8E072C">
        <w:rPr>
          <w:rFonts w:asciiTheme="minorHAnsi" w:hAnsiTheme="minorHAnsi" w:cs="Courier New"/>
          <w:sz w:val="22"/>
          <w:szCs w:val="22"/>
        </w:rPr>
        <w:t>Vedoucí zaměstnanci budou informováni.</w:t>
      </w:r>
    </w:p>
    <w:p w:rsidR="002F6D9A" w:rsidRPr="002F6D9A" w:rsidRDefault="002F6D9A" w:rsidP="002F6D9A">
      <w:pPr>
        <w:pStyle w:val="Odstavecseseznamem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F6D9A">
        <w:rPr>
          <w:rFonts w:asciiTheme="minorHAnsi" w:hAnsiTheme="minorHAnsi" w:cs="Courier New"/>
          <w:sz w:val="22"/>
          <w:szCs w:val="22"/>
        </w:rPr>
        <w:t>Dnem 2. března 2018 nabývá účinnosti norma UP:</w:t>
      </w:r>
    </w:p>
    <w:p w:rsidR="002F6D9A" w:rsidRPr="002F6D9A" w:rsidRDefault="002F6D9A" w:rsidP="002F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F6D9A">
        <w:rPr>
          <w:rFonts w:asciiTheme="minorHAnsi" w:hAnsiTheme="minorHAnsi" w:cs="Courier New"/>
          <w:sz w:val="22"/>
          <w:szCs w:val="22"/>
        </w:rPr>
        <w:t>B3-13/7-SR-N08   – Novela č. 8</w:t>
      </w:r>
    </w:p>
    <w:p w:rsidR="002F6D9A" w:rsidRPr="002F6D9A" w:rsidRDefault="002F6D9A" w:rsidP="002F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F6D9A">
        <w:rPr>
          <w:rFonts w:asciiTheme="minorHAnsi" w:hAnsiTheme="minorHAnsi" w:cs="Courier New"/>
          <w:sz w:val="22"/>
          <w:szCs w:val="22"/>
        </w:rPr>
        <w:t>ke směrnici rektora UP č. B3-13/7-SR</w:t>
      </w:r>
    </w:p>
    <w:p w:rsidR="002F6D9A" w:rsidRPr="002F6D9A" w:rsidRDefault="002F6D9A" w:rsidP="002F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F6D9A">
        <w:rPr>
          <w:rFonts w:asciiTheme="minorHAnsi" w:hAnsiTheme="minorHAnsi" w:cs="Courier New"/>
          <w:sz w:val="22"/>
          <w:szCs w:val="22"/>
        </w:rPr>
        <w:t>Zásady studentské grantové soutěže na UP (úplné znění)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Pr="002F6D9A">
        <w:rPr>
          <w:rFonts w:asciiTheme="minorHAnsi" w:hAnsiTheme="minorHAnsi" w:cs="Courier New"/>
          <w:sz w:val="22"/>
          <w:szCs w:val="22"/>
        </w:rPr>
        <w:t>Seznam schválených projektů v roce 2018</w:t>
      </w:r>
    </w:p>
    <w:p w:rsidR="002F6D9A" w:rsidRPr="002F6D9A" w:rsidRDefault="002F6D9A" w:rsidP="002F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2F6D9A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2F6D9A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https://files.upol.cz/normy/normy/B3-13-7-SR-N08.pdf?Web=1</w:t>
        </w:r>
      </w:hyperlink>
    </w:p>
    <w:p w:rsidR="008613EF" w:rsidRPr="008E072C" w:rsidRDefault="008613EF" w:rsidP="008E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8613EF" w:rsidRPr="008E072C" w:rsidRDefault="008613EF" w:rsidP="008E072C">
      <w:pPr>
        <w:jc w:val="both"/>
        <w:rPr>
          <w:rFonts w:asciiTheme="minorHAnsi" w:hAnsiTheme="minorHAnsi"/>
          <w:sz w:val="22"/>
          <w:szCs w:val="22"/>
        </w:rPr>
      </w:pPr>
    </w:p>
    <w:p w:rsidR="00DB4BF3" w:rsidRPr="008E072C" w:rsidRDefault="00DB4BF3" w:rsidP="008E072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DB4BF3" w:rsidRPr="008E072C" w:rsidRDefault="00DB4BF3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B4BF3" w:rsidRPr="008E072C" w:rsidRDefault="00DB4BF3" w:rsidP="008E072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8E072C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8E072C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DB4BF3" w:rsidRPr="008E072C" w:rsidRDefault="00DB4BF3" w:rsidP="008E072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RIV body</w:t>
      </w:r>
    </w:p>
    <w:p w:rsidR="00477B35" w:rsidRPr="008E072C" w:rsidRDefault="00477B35" w:rsidP="008E072C">
      <w:p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Členky a členové vedení fakulty byli seznámeni s aktuálním stavem dělení RIV bodů na LF UP.</w:t>
      </w:r>
    </w:p>
    <w:p w:rsidR="00477B35" w:rsidRPr="008E072C" w:rsidRDefault="00477B35" w:rsidP="008E072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Výroční zpráva UP</w:t>
      </w:r>
    </w:p>
    <w:p w:rsidR="00846AF8" w:rsidRPr="008E072C" w:rsidRDefault="00477B35" w:rsidP="008E072C">
      <w:p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8E072C">
        <w:rPr>
          <w:rFonts w:asciiTheme="minorHAnsi" w:hAnsiTheme="minorHAnsi"/>
          <w:sz w:val="22"/>
          <w:szCs w:val="22"/>
        </w:rPr>
        <w:t>Papajík</w:t>
      </w:r>
      <w:proofErr w:type="spellEnd"/>
      <w:r w:rsidRPr="008E072C">
        <w:rPr>
          <w:rFonts w:asciiTheme="minorHAnsi" w:hAnsiTheme="minorHAnsi"/>
          <w:sz w:val="22"/>
          <w:szCs w:val="22"/>
        </w:rPr>
        <w:t xml:space="preserve"> </w:t>
      </w:r>
      <w:r w:rsidR="00846AF8" w:rsidRPr="008E072C">
        <w:rPr>
          <w:rFonts w:asciiTheme="minorHAnsi" w:hAnsiTheme="minorHAnsi"/>
          <w:sz w:val="22"/>
          <w:szCs w:val="22"/>
        </w:rPr>
        <w:t>upozornil na chybějící podklady pro Výroční zprávu UP za rok 2</w:t>
      </w:r>
      <w:r w:rsidR="00C41D15">
        <w:rPr>
          <w:rFonts w:asciiTheme="minorHAnsi" w:hAnsiTheme="minorHAnsi"/>
          <w:sz w:val="22"/>
          <w:szCs w:val="22"/>
        </w:rPr>
        <w:t>017 v </w:t>
      </w:r>
      <w:proofErr w:type="spellStart"/>
      <w:r w:rsidR="00C41D15">
        <w:rPr>
          <w:rFonts w:asciiTheme="minorHAnsi" w:hAnsiTheme="minorHAnsi"/>
          <w:sz w:val="22"/>
          <w:szCs w:val="22"/>
        </w:rPr>
        <w:t>UPSharu</w:t>
      </w:r>
      <w:proofErr w:type="spellEnd"/>
      <w:r w:rsidR="00C41D15">
        <w:rPr>
          <w:rFonts w:asciiTheme="minorHAnsi" w:hAnsiTheme="minorHAnsi"/>
          <w:sz w:val="22"/>
          <w:szCs w:val="22"/>
        </w:rPr>
        <w:t>. Požádal proděkanky a proděkany</w:t>
      </w:r>
      <w:r w:rsidR="00846AF8" w:rsidRPr="008E072C">
        <w:rPr>
          <w:rFonts w:asciiTheme="minorHAnsi" w:hAnsiTheme="minorHAnsi"/>
          <w:sz w:val="22"/>
          <w:szCs w:val="22"/>
        </w:rPr>
        <w:t xml:space="preserve"> o kontrolu a doplnění požadovaných údajů.</w:t>
      </w:r>
    </w:p>
    <w:p w:rsidR="00846AF8" w:rsidRPr="008E072C" w:rsidRDefault="00947F7B" w:rsidP="008E072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Zavedení personálních identifikátorů k určení jednoznačné identifikace původců výsledků vědy a výzkumu</w:t>
      </w:r>
    </w:p>
    <w:p w:rsidR="004E48E0" w:rsidRPr="009D25AA" w:rsidRDefault="00947F7B" w:rsidP="008E072C">
      <w:p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Vedení fakulty bylo informováno, že na pracovištích LF UP v současné době probíhají školení sekretářek</w:t>
      </w:r>
      <w:r w:rsidR="004E48E0" w:rsidRPr="008E072C">
        <w:rPr>
          <w:rFonts w:asciiTheme="minorHAnsi" w:hAnsiTheme="minorHAnsi"/>
          <w:sz w:val="22"/>
          <w:szCs w:val="22"/>
        </w:rPr>
        <w:t xml:space="preserve"> ORCID-ID – viz následující odkaz na vnitřní normu </w:t>
      </w:r>
      <w:r w:rsidR="004E48E0" w:rsidRPr="009D25AA">
        <w:rPr>
          <w:rFonts w:asciiTheme="minorHAnsi" w:hAnsiTheme="minorHAnsi" w:cs="Courier New"/>
          <w:sz w:val="22"/>
          <w:szCs w:val="22"/>
        </w:rPr>
        <w:t>R-B-18/01</w:t>
      </w:r>
      <w:r w:rsidR="004E48E0" w:rsidRPr="008E072C">
        <w:rPr>
          <w:rFonts w:asciiTheme="minorHAnsi" w:hAnsiTheme="minorHAnsi" w:cs="Courier New"/>
          <w:sz w:val="22"/>
          <w:szCs w:val="22"/>
        </w:rPr>
        <w:t xml:space="preserve"> </w:t>
      </w:r>
      <w:r w:rsidR="004E48E0" w:rsidRPr="009D25AA">
        <w:rPr>
          <w:rFonts w:asciiTheme="minorHAnsi" w:hAnsiTheme="minorHAnsi" w:cs="Courier New"/>
          <w:sz w:val="22"/>
          <w:szCs w:val="22"/>
        </w:rPr>
        <w:t>- Zavedení personálních identifikátorů</w:t>
      </w:r>
      <w:r w:rsidR="004E48E0" w:rsidRPr="008E072C">
        <w:rPr>
          <w:rFonts w:asciiTheme="minorHAnsi" w:hAnsiTheme="minorHAnsi" w:cs="Courier New"/>
          <w:sz w:val="22"/>
          <w:szCs w:val="22"/>
        </w:rPr>
        <w:t xml:space="preserve"> </w:t>
      </w:r>
      <w:r w:rsidR="004E48E0" w:rsidRPr="009D25AA">
        <w:rPr>
          <w:rFonts w:asciiTheme="minorHAnsi" w:hAnsiTheme="minorHAnsi" w:cs="Courier New"/>
          <w:sz w:val="22"/>
          <w:szCs w:val="22"/>
        </w:rPr>
        <w:t>k určení jednoznačné identifikace původců výsledků vědy a výzkumu na UP</w:t>
      </w:r>
      <w:r w:rsidR="004E48E0" w:rsidRPr="008E072C">
        <w:rPr>
          <w:rFonts w:asciiTheme="minorHAnsi" w:hAnsiTheme="minorHAnsi"/>
          <w:sz w:val="22"/>
          <w:szCs w:val="22"/>
        </w:rPr>
        <w:t>:</w:t>
      </w:r>
      <w:r w:rsidR="004E48E0" w:rsidRPr="009D25AA">
        <w:rPr>
          <w:rFonts w:asciiTheme="minorHAnsi" w:hAnsiTheme="minorHAnsi" w:cs="Courier New"/>
          <w:sz w:val="22"/>
          <w:szCs w:val="22"/>
        </w:rPr>
        <w:t xml:space="preserve"> </w:t>
      </w:r>
      <w:hyperlink r:id="rId11" w:history="1">
        <w:r w:rsidR="004E48E0" w:rsidRPr="008E072C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https://files.upol.cz/normy/normy/R-B-18-01.pdf?Web=1</w:t>
        </w:r>
      </w:hyperlink>
      <w:r w:rsidR="004E48E0" w:rsidRPr="008E072C">
        <w:rPr>
          <w:rFonts w:asciiTheme="minorHAnsi" w:hAnsiTheme="minorHAnsi" w:cs="Courier New"/>
          <w:sz w:val="22"/>
          <w:szCs w:val="22"/>
        </w:rPr>
        <w:t xml:space="preserve">. </w:t>
      </w:r>
    </w:p>
    <w:p w:rsidR="009D25AA" w:rsidRPr="008E072C" w:rsidRDefault="009D25AA" w:rsidP="008E072C">
      <w:pPr>
        <w:jc w:val="both"/>
        <w:rPr>
          <w:rFonts w:asciiTheme="minorHAnsi" w:hAnsiTheme="minorHAnsi"/>
          <w:sz w:val="22"/>
          <w:szCs w:val="22"/>
        </w:rPr>
      </w:pP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4E48E0" w:rsidRPr="008E072C">
        <w:rPr>
          <w:rFonts w:asciiTheme="minorHAnsi" w:hAnsiTheme="minorHAnsi"/>
          <w:b/>
          <w:sz w:val="22"/>
          <w:szCs w:val="22"/>
          <w:u w:val="single"/>
        </w:rPr>
        <w:t xml:space="preserve">MUDr. Eliška </w:t>
      </w:r>
      <w:r w:rsidRPr="008E072C">
        <w:rPr>
          <w:rFonts w:asciiTheme="minorHAnsi" w:hAnsiTheme="minorHAnsi"/>
          <w:b/>
          <w:sz w:val="22"/>
          <w:szCs w:val="22"/>
          <w:u w:val="single"/>
        </w:rPr>
        <w:t>Sovová</w:t>
      </w:r>
      <w:r w:rsidR="004E48E0" w:rsidRPr="008E072C">
        <w:rPr>
          <w:rFonts w:asciiTheme="minorHAnsi" w:hAnsiTheme="minorHAnsi"/>
          <w:b/>
          <w:sz w:val="22"/>
          <w:szCs w:val="22"/>
          <w:u w:val="single"/>
        </w:rPr>
        <w:t>, Ph.D., MBA</w:t>
      </w:r>
    </w:p>
    <w:p w:rsidR="004E48E0" w:rsidRPr="008E072C" w:rsidRDefault="004E48E0" w:rsidP="008E072C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9A2C30" w:rsidRPr="008E072C">
        <w:rPr>
          <w:rFonts w:asciiTheme="minorHAnsi" w:hAnsiTheme="minorHAnsi"/>
          <w:b/>
          <w:sz w:val="22"/>
          <w:szCs w:val="22"/>
        </w:rPr>
        <w:t>Logbook</w:t>
      </w:r>
      <w:proofErr w:type="spellEnd"/>
      <w:r w:rsidRPr="008E072C">
        <w:rPr>
          <w:rFonts w:asciiTheme="minorHAnsi" w:hAnsiTheme="minorHAnsi"/>
          <w:b/>
          <w:sz w:val="22"/>
          <w:szCs w:val="22"/>
        </w:rPr>
        <w:t>“</w:t>
      </w:r>
      <w:r w:rsidR="009A2C30" w:rsidRPr="008E072C">
        <w:rPr>
          <w:rFonts w:asciiTheme="minorHAnsi" w:hAnsiTheme="minorHAnsi"/>
          <w:b/>
          <w:sz w:val="22"/>
          <w:szCs w:val="22"/>
        </w:rPr>
        <w:t xml:space="preserve"> </w:t>
      </w:r>
    </w:p>
    <w:p w:rsidR="009A2C30" w:rsidRPr="008E072C" w:rsidRDefault="004E48E0" w:rsidP="008E072C">
      <w:p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Členkám a členům vedení fakulty byla </w:t>
      </w:r>
      <w:r w:rsidR="009A2C30" w:rsidRPr="008E072C">
        <w:rPr>
          <w:rFonts w:asciiTheme="minorHAnsi" w:hAnsiTheme="minorHAnsi"/>
          <w:sz w:val="22"/>
          <w:szCs w:val="22"/>
        </w:rPr>
        <w:t xml:space="preserve">představena poslední verze </w:t>
      </w:r>
      <w:r w:rsidRPr="008E072C">
        <w:rPr>
          <w:rFonts w:asciiTheme="minorHAnsi" w:hAnsiTheme="minorHAnsi"/>
          <w:sz w:val="22"/>
          <w:szCs w:val="22"/>
        </w:rPr>
        <w:t>„</w:t>
      </w:r>
      <w:proofErr w:type="spellStart"/>
      <w:r w:rsidRPr="008E072C">
        <w:rPr>
          <w:rFonts w:asciiTheme="minorHAnsi" w:hAnsiTheme="minorHAnsi"/>
          <w:sz w:val="22"/>
          <w:szCs w:val="22"/>
        </w:rPr>
        <w:t>L</w:t>
      </w:r>
      <w:r w:rsidR="009A2C30" w:rsidRPr="008E072C">
        <w:rPr>
          <w:rFonts w:asciiTheme="minorHAnsi" w:hAnsiTheme="minorHAnsi"/>
          <w:sz w:val="22"/>
          <w:szCs w:val="22"/>
        </w:rPr>
        <w:t>ogbooku</w:t>
      </w:r>
      <w:proofErr w:type="spellEnd"/>
      <w:r w:rsidRPr="008E072C">
        <w:rPr>
          <w:rFonts w:asciiTheme="minorHAnsi" w:hAnsiTheme="minorHAnsi"/>
          <w:sz w:val="22"/>
          <w:szCs w:val="22"/>
        </w:rPr>
        <w:t>“ pro záznamy o absolvování předepsanýc</w:t>
      </w:r>
      <w:r w:rsidR="00A51053" w:rsidRPr="008E072C">
        <w:rPr>
          <w:rFonts w:asciiTheme="minorHAnsi" w:hAnsiTheme="minorHAnsi"/>
          <w:sz w:val="22"/>
          <w:szCs w:val="22"/>
        </w:rPr>
        <w:t>h praktických dovedností.</w:t>
      </w:r>
    </w:p>
    <w:p w:rsidR="009A2C30" w:rsidRPr="008E072C" w:rsidRDefault="009A2C30" w:rsidP="008E072C">
      <w:pPr>
        <w:jc w:val="both"/>
        <w:rPr>
          <w:rFonts w:asciiTheme="minorHAnsi" w:hAnsiTheme="minorHAnsi"/>
          <w:sz w:val="22"/>
          <w:szCs w:val="22"/>
        </w:rPr>
      </w:pP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A51053" w:rsidRPr="008E072C">
        <w:rPr>
          <w:rFonts w:asciiTheme="minorHAnsi" w:hAnsiTheme="minorHAnsi"/>
          <w:b/>
          <w:sz w:val="22"/>
          <w:szCs w:val="22"/>
          <w:u w:val="single"/>
        </w:rPr>
        <w:t xml:space="preserve">MUDr. Jiří </w:t>
      </w:r>
      <w:proofErr w:type="spellStart"/>
      <w:r w:rsidRPr="008E072C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="00A51053" w:rsidRPr="008E072C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A51053" w:rsidRPr="008E072C" w:rsidRDefault="00A51053" w:rsidP="008E072C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Informace z porady proděkanů</w:t>
      </w:r>
    </w:p>
    <w:p w:rsidR="00A51053" w:rsidRPr="008E072C" w:rsidRDefault="00A51053" w:rsidP="008E072C">
      <w:p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8E072C">
        <w:rPr>
          <w:rFonts w:asciiTheme="minorHAnsi" w:hAnsiTheme="minorHAnsi"/>
          <w:sz w:val="22"/>
          <w:szCs w:val="22"/>
        </w:rPr>
        <w:t>Ehrmann</w:t>
      </w:r>
      <w:proofErr w:type="spellEnd"/>
      <w:r w:rsidRPr="008E072C">
        <w:rPr>
          <w:rFonts w:asciiTheme="minorHAnsi" w:hAnsiTheme="minorHAnsi"/>
          <w:sz w:val="22"/>
          <w:szCs w:val="22"/>
        </w:rPr>
        <w:t xml:space="preserve"> informoval o poradě proděkanů pro zahraničí s prorektorem UP doc. Mgr. Martinem Kudláčkem, Ph.D., která se uskutečnila dne 26. 2. 2018. </w:t>
      </w:r>
      <w:r w:rsidR="0067722A">
        <w:rPr>
          <w:rFonts w:asciiTheme="minorHAnsi" w:hAnsiTheme="minorHAnsi"/>
          <w:sz w:val="22"/>
          <w:szCs w:val="22"/>
        </w:rPr>
        <w:t>Zdůraznil následující body:</w:t>
      </w:r>
    </w:p>
    <w:p w:rsidR="00A51053" w:rsidRPr="008E072C" w:rsidRDefault="00A51053" w:rsidP="008E072C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LF UP by měla u</w:t>
      </w:r>
      <w:r w:rsidR="005B361E" w:rsidRPr="008E072C">
        <w:rPr>
          <w:rFonts w:asciiTheme="minorHAnsi" w:hAnsiTheme="minorHAnsi"/>
          <w:sz w:val="22"/>
          <w:szCs w:val="22"/>
        </w:rPr>
        <w:t>silovat o zvýšení mobilit</w:t>
      </w:r>
    </w:p>
    <w:p w:rsidR="00A51053" w:rsidRPr="008E072C" w:rsidRDefault="00A51053" w:rsidP="008E072C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Je</w:t>
      </w:r>
      <w:r w:rsidR="005B361E" w:rsidRPr="008E072C">
        <w:rPr>
          <w:rFonts w:asciiTheme="minorHAnsi" w:hAnsiTheme="minorHAnsi"/>
          <w:sz w:val="22"/>
          <w:szCs w:val="22"/>
        </w:rPr>
        <w:t xml:space="preserve"> v jednání </w:t>
      </w:r>
      <w:r w:rsidRPr="008E072C">
        <w:rPr>
          <w:rFonts w:asciiTheme="minorHAnsi" w:hAnsiTheme="minorHAnsi"/>
          <w:sz w:val="22"/>
          <w:szCs w:val="22"/>
        </w:rPr>
        <w:t xml:space="preserve">zavedení </w:t>
      </w:r>
      <w:r w:rsidR="0067722A">
        <w:rPr>
          <w:rFonts w:asciiTheme="minorHAnsi" w:hAnsiTheme="minorHAnsi"/>
          <w:sz w:val="22"/>
          <w:szCs w:val="22"/>
        </w:rPr>
        <w:t>centrální</w:t>
      </w:r>
      <w:r w:rsidRPr="008E072C">
        <w:rPr>
          <w:rFonts w:asciiTheme="minorHAnsi" w:hAnsiTheme="minorHAnsi"/>
          <w:sz w:val="22"/>
          <w:szCs w:val="22"/>
        </w:rPr>
        <w:t xml:space="preserve">ch </w:t>
      </w:r>
      <w:r w:rsidR="005B361E" w:rsidRPr="008E072C">
        <w:rPr>
          <w:rFonts w:asciiTheme="minorHAnsi" w:hAnsiTheme="minorHAnsi"/>
          <w:sz w:val="22"/>
          <w:szCs w:val="22"/>
        </w:rPr>
        <w:t>propagační</w:t>
      </w:r>
      <w:r w:rsidRPr="008E072C">
        <w:rPr>
          <w:rFonts w:asciiTheme="minorHAnsi" w:hAnsiTheme="minorHAnsi"/>
          <w:sz w:val="22"/>
          <w:szCs w:val="22"/>
        </w:rPr>
        <w:t>ch materiál</w:t>
      </w:r>
      <w:r w:rsidR="005370CA" w:rsidRPr="008E072C">
        <w:rPr>
          <w:rFonts w:asciiTheme="minorHAnsi" w:hAnsiTheme="minorHAnsi"/>
          <w:sz w:val="22"/>
          <w:szCs w:val="22"/>
        </w:rPr>
        <w:t>ů UP</w:t>
      </w:r>
    </w:p>
    <w:p w:rsidR="008613EF" w:rsidRPr="008E072C" w:rsidRDefault="008613EF" w:rsidP="008E072C">
      <w:pPr>
        <w:pStyle w:val="Bezmezer"/>
        <w:numPr>
          <w:ilvl w:val="0"/>
          <w:numId w:val="34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8613EF" w:rsidRPr="008E072C" w:rsidRDefault="008613EF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8E072C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8E072C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8E072C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8E072C">
        <w:rPr>
          <w:rFonts w:asciiTheme="minorHAnsi" w:hAnsiTheme="minorHAnsi"/>
          <w:sz w:val="22"/>
          <w:szCs w:val="22"/>
          <w:u w:val="single"/>
        </w:rPr>
        <w:t>příloha č. 1.</w:t>
      </w:r>
    </w:p>
    <w:p w:rsidR="005370CA" w:rsidRPr="008E072C" w:rsidRDefault="005370CA" w:rsidP="008E072C">
      <w:pPr>
        <w:jc w:val="both"/>
        <w:rPr>
          <w:rFonts w:asciiTheme="minorHAnsi" w:hAnsiTheme="minorHAnsi"/>
          <w:sz w:val="22"/>
          <w:szCs w:val="22"/>
        </w:rPr>
      </w:pPr>
    </w:p>
    <w:p w:rsidR="005370CA" w:rsidRPr="005370CA" w:rsidRDefault="005370CA" w:rsidP="008E0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8E072C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8E072C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C918F5" w:rsidRPr="008E072C" w:rsidRDefault="00C918F5" w:rsidP="008E072C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Promoce absolventů</w:t>
      </w:r>
    </w:p>
    <w:p w:rsidR="00C918F5" w:rsidRPr="008E072C" w:rsidRDefault="00C918F5" w:rsidP="008E072C">
      <w:p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Slavnostní promoce absolventů LF UP budou realizovány ve dnech 18. 6. – 22. 6. 2018 ve Slavnostním sále Klášterního Hradiska (Vojenská nemocnice Olomouc)</w:t>
      </w:r>
      <w:r w:rsidR="00D30E25" w:rsidRPr="008E072C">
        <w:rPr>
          <w:rFonts w:asciiTheme="minorHAnsi" w:hAnsiTheme="minorHAnsi"/>
          <w:sz w:val="22"/>
          <w:szCs w:val="22"/>
        </w:rPr>
        <w:t>. Byl odsouhlasen následující harmonogram:</w:t>
      </w:r>
    </w:p>
    <w:p w:rsidR="00C918F5" w:rsidRPr="008E072C" w:rsidRDefault="00C918F5" w:rsidP="008E072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18. 6. - General </w:t>
      </w:r>
      <w:proofErr w:type="spellStart"/>
      <w:r w:rsidRPr="008E072C">
        <w:rPr>
          <w:rFonts w:asciiTheme="minorHAnsi" w:hAnsiTheme="minorHAnsi"/>
          <w:sz w:val="22"/>
          <w:szCs w:val="22"/>
        </w:rPr>
        <w:t>Medicine</w:t>
      </w:r>
      <w:proofErr w:type="spellEnd"/>
      <w:r w:rsidRPr="008E072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E072C">
        <w:rPr>
          <w:rFonts w:asciiTheme="minorHAnsi" w:hAnsiTheme="minorHAnsi"/>
          <w:sz w:val="22"/>
          <w:szCs w:val="22"/>
        </w:rPr>
        <w:t>Dentistry</w:t>
      </w:r>
      <w:proofErr w:type="spellEnd"/>
    </w:p>
    <w:p w:rsidR="00C918F5" w:rsidRPr="008E072C" w:rsidRDefault="00C918F5" w:rsidP="008E072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19. 6. - Zubní lékařství</w:t>
      </w:r>
      <w:r w:rsidR="00D30E25" w:rsidRPr="008E072C">
        <w:rPr>
          <w:rFonts w:asciiTheme="minorHAnsi" w:hAnsiTheme="minorHAnsi"/>
          <w:sz w:val="22"/>
          <w:szCs w:val="22"/>
        </w:rPr>
        <w:t xml:space="preserve"> (6 skupin)</w:t>
      </w:r>
    </w:p>
    <w:p w:rsidR="00C918F5" w:rsidRPr="008E072C" w:rsidRDefault="00C918F5" w:rsidP="008E072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20. </w:t>
      </w:r>
      <w:r w:rsidR="00D30E25" w:rsidRPr="008E072C">
        <w:rPr>
          <w:rFonts w:asciiTheme="minorHAnsi" w:hAnsiTheme="minorHAnsi"/>
          <w:sz w:val="22"/>
          <w:szCs w:val="22"/>
        </w:rPr>
        <w:t>6. - Všeobecné lékařství (5 skupin)</w:t>
      </w:r>
    </w:p>
    <w:p w:rsidR="00D30E25" w:rsidRPr="008E072C" w:rsidRDefault="00D30E25" w:rsidP="008E072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21. 6. – Všeobecné lékařství (5 skupin)</w:t>
      </w:r>
    </w:p>
    <w:p w:rsidR="00C918F5" w:rsidRPr="008E072C" w:rsidRDefault="00D30E25" w:rsidP="008E072C">
      <w:pPr>
        <w:pStyle w:val="Odstavecseseznamem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22. 6. – Všeobecné lékařství (2 skupiny)</w:t>
      </w: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Ing. </w:t>
      </w:r>
      <w:r w:rsidR="00D30E25" w:rsidRPr="008E072C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8E072C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2E1C89" w:rsidRPr="008E072C" w:rsidRDefault="00B94F9B" w:rsidP="008E072C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Souhlas s podáním mezinárodního grantu</w:t>
      </w:r>
    </w:p>
    <w:p w:rsidR="000769B9" w:rsidRPr="008E072C" w:rsidRDefault="006A10FF" w:rsidP="008E072C">
      <w:pPr>
        <w:jc w:val="both"/>
        <w:rPr>
          <w:rFonts w:asciiTheme="minorHAnsi" w:hAnsiTheme="minorHAnsi" w:cs="Courier New"/>
          <w:bCs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Členky a členové vedení LF UP byli seznámeni s žádostí Klin</w:t>
      </w:r>
      <w:r w:rsidR="00B94F9B" w:rsidRPr="008E072C">
        <w:rPr>
          <w:rFonts w:asciiTheme="minorHAnsi" w:hAnsiTheme="minorHAnsi"/>
          <w:sz w:val="22"/>
          <w:szCs w:val="22"/>
        </w:rPr>
        <w:t xml:space="preserve">iky zubního lékařství o souhlas </w:t>
      </w:r>
      <w:r w:rsidRPr="008E072C">
        <w:rPr>
          <w:rFonts w:asciiTheme="minorHAnsi" w:hAnsiTheme="minorHAnsi"/>
          <w:sz w:val="22"/>
          <w:szCs w:val="22"/>
        </w:rPr>
        <w:t>s</w:t>
      </w:r>
      <w:r w:rsidR="00A037BB" w:rsidRPr="008E072C">
        <w:rPr>
          <w:rFonts w:asciiTheme="minorHAnsi" w:hAnsiTheme="minorHAnsi"/>
          <w:sz w:val="22"/>
          <w:szCs w:val="22"/>
        </w:rPr>
        <w:t>e smluvními podmínkami</w:t>
      </w:r>
      <w:r w:rsidR="00B94F9B" w:rsidRPr="008E072C">
        <w:rPr>
          <w:rFonts w:asciiTheme="minorHAnsi" w:hAnsiTheme="minorHAnsi"/>
          <w:sz w:val="22"/>
          <w:szCs w:val="22"/>
        </w:rPr>
        <w:t xml:space="preserve"> „2018 International </w:t>
      </w:r>
      <w:proofErr w:type="spellStart"/>
      <w:r w:rsidR="00B94F9B" w:rsidRPr="008E072C">
        <w:rPr>
          <w:rFonts w:asciiTheme="minorHAnsi" w:hAnsiTheme="minorHAnsi"/>
          <w:sz w:val="22"/>
          <w:szCs w:val="22"/>
        </w:rPr>
        <w:t>Align</w:t>
      </w:r>
      <w:proofErr w:type="spellEnd"/>
      <w:r w:rsidR="00B94F9B" w:rsidRPr="008E072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94F9B" w:rsidRPr="008E072C">
        <w:rPr>
          <w:rFonts w:asciiTheme="minorHAnsi" w:hAnsiTheme="minorHAnsi"/>
          <w:sz w:val="22"/>
          <w:szCs w:val="22"/>
        </w:rPr>
        <w:t>Research</w:t>
      </w:r>
      <w:proofErr w:type="spellEnd"/>
      <w:r w:rsidR="00B94F9B" w:rsidRPr="008E072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94F9B" w:rsidRPr="008E072C">
        <w:rPr>
          <w:rFonts w:asciiTheme="minorHAnsi" w:hAnsiTheme="minorHAnsi"/>
          <w:sz w:val="22"/>
          <w:szCs w:val="22"/>
        </w:rPr>
        <w:t>Award</w:t>
      </w:r>
      <w:proofErr w:type="spellEnd"/>
      <w:r w:rsidR="00B94F9B" w:rsidRPr="008E072C">
        <w:rPr>
          <w:rFonts w:asciiTheme="minorHAnsi" w:hAnsiTheme="minorHAnsi"/>
          <w:sz w:val="22"/>
          <w:szCs w:val="22"/>
        </w:rPr>
        <w:t xml:space="preserve"> Program </w:t>
      </w:r>
      <w:proofErr w:type="spellStart"/>
      <w:r w:rsidR="00B94F9B" w:rsidRPr="008E072C">
        <w:rPr>
          <w:rFonts w:asciiTheme="minorHAnsi" w:hAnsiTheme="minorHAnsi"/>
          <w:sz w:val="22"/>
          <w:szCs w:val="22"/>
        </w:rPr>
        <w:t>Terms</w:t>
      </w:r>
      <w:proofErr w:type="spellEnd"/>
      <w:r w:rsidR="00B94F9B" w:rsidRPr="008E072C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B94F9B" w:rsidRPr="008E072C">
        <w:rPr>
          <w:rFonts w:asciiTheme="minorHAnsi" w:hAnsiTheme="minorHAnsi"/>
          <w:sz w:val="22"/>
          <w:szCs w:val="22"/>
        </w:rPr>
        <w:t>Conditions</w:t>
      </w:r>
      <w:proofErr w:type="spellEnd"/>
      <w:r w:rsidR="00B94F9B" w:rsidRPr="008E072C">
        <w:rPr>
          <w:rFonts w:asciiTheme="minorHAnsi" w:hAnsiTheme="minorHAnsi"/>
          <w:sz w:val="22"/>
          <w:szCs w:val="22"/>
        </w:rPr>
        <w:t xml:space="preserve">“ k podání mezinárodního grantu. </w:t>
      </w:r>
      <w:r w:rsidR="00B94F9B" w:rsidRPr="008E072C">
        <w:rPr>
          <w:rFonts w:asciiTheme="minorHAnsi" w:hAnsiTheme="minorHAnsi" w:cs="Courier New"/>
          <w:bCs/>
          <w:sz w:val="22"/>
          <w:szCs w:val="22"/>
        </w:rPr>
        <w:t>Vedení fakulty</w:t>
      </w:r>
      <w:r w:rsidR="008E072C">
        <w:rPr>
          <w:rFonts w:asciiTheme="minorHAnsi" w:hAnsiTheme="minorHAnsi" w:cs="Courier New"/>
          <w:bCs/>
          <w:sz w:val="22"/>
          <w:szCs w:val="22"/>
        </w:rPr>
        <w:t xml:space="preserve"> po projednání tuto žádost </w:t>
      </w:r>
      <w:r w:rsidR="000769B9" w:rsidRPr="008E072C">
        <w:rPr>
          <w:rFonts w:asciiTheme="minorHAnsi" w:hAnsiTheme="minorHAnsi" w:cs="Courier New"/>
          <w:bCs/>
          <w:sz w:val="22"/>
          <w:szCs w:val="22"/>
        </w:rPr>
        <w:t>odsouhlasilo.</w:t>
      </w:r>
    </w:p>
    <w:p w:rsidR="006A10FF" w:rsidRPr="008E072C" w:rsidRDefault="006A10FF" w:rsidP="008E072C">
      <w:pPr>
        <w:jc w:val="both"/>
        <w:rPr>
          <w:rFonts w:asciiTheme="minorHAnsi" w:hAnsiTheme="minorHAnsi"/>
          <w:sz w:val="22"/>
          <w:szCs w:val="22"/>
        </w:rPr>
      </w:pP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0769B9" w:rsidRPr="008E072C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="000769B9" w:rsidRPr="008E072C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0769B9" w:rsidRPr="008E072C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A2C30" w:rsidRPr="008E072C" w:rsidRDefault="00440E23" w:rsidP="008E072C">
      <w:pPr>
        <w:pStyle w:val="Odstavecseseznamem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 xml:space="preserve">Konference </w:t>
      </w:r>
      <w:proofErr w:type="spellStart"/>
      <w:r w:rsidRPr="008E072C">
        <w:rPr>
          <w:rFonts w:asciiTheme="minorHAnsi" w:hAnsiTheme="minorHAnsi"/>
          <w:b/>
          <w:sz w:val="22"/>
          <w:szCs w:val="22"/>
        </w:rPr>
        <w:t>UPdent</w:t>
      </w:r>
      <w:proofErr w:type="spellEnd"/>
      <w:r w:rsidRPr="008E072C">
        <w:rPr>
          <w:rFonts w:asciiTheme="minorHAnsi" w:hAnsiTheme="minorHAnsi"/>
          <w:b/>
          <w:sz w:val="22"/>
          <w:szCs w:val="22"/>
        </w:rPr>
        <w:t xml:space="preserve"> 2018</w:t>
      </w:r>
    </w:p>
    <w:p w:rsidR="0067722A" w:rsidRDefault="00440E23" w:rsidP="008E072C">
      <w:p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Vedení fakulty bylo informováno o </w:t>
      </w:r>
      <w:r w:rsidR="00D30E25" w:rsidRPr="008E072C">
        <w:rPr>
          <w:rFonts w:asciiTheme="minorHAnsi" w:hAnsiTheme="minorHAnsi"/>
          <w:sz w:val="22"/>
          <w:szCs w:val="22"/>
        </w:rPr>
        <w:t xml:space="preserve">poděkování </w:t>
      </w:r>
      <w:proofErr w:type="spellStart"/>
      <w:r w:rsidR="006508BC">
        <w:rPr>
          <w:rFonts w:asciiTheme="minorHAnsi" w:hAnsiTheme="minorHAnsi"/>
          <w:sz w:val="22"/>
          <w:szCs w:val="22"/>
        </w:rPr>
        <w:t>MD</w:t>
      </w:r>
      <w:r w:rsidR="00975A52" w:rsidRPr="008E072C">
        <w:rPr>
          <w:rFonts w:asciiTheme="minorHAnsi" w:hAnsiTheme="minorHAnsi"/>
          <w:sz w:val="22"/>
          <w:szCs w:val="22"/>
        </w:rPr>
        <w:t>Dr</w:t>
      </w:r>
      <w:proofErr w:type="spellEnd"/>
      <w:r w:rsidR="00975A52" w:rsidRPr="008E072C">
        <w:rPr>
          <w:rFonts w:asciiTheme="minorHAnsi" w:hAnsiTheme="minorHAnsi"/>
          <w:sz w:val="22"/>
          <w:szCs w:val="22"/>
        </w:rPr>
        <w:t>. Ivy Oborné, Ph.D</w:t>
      </w:r>
      <w:r w:rsidR="00DA4A7A" w:rsidRPr="008E072C">
        <w:rPr>
          <w:rFonts w:asciiTheme="minorHAnsi" w:hAnsiTheme="minorHAnsi"/>
          <w:sz w:val="22"/>
          <w:szCs w:val="22"/>
        </w:rPr>
        <w:t>.</w:t>
      </w:r>
      <w:r w:rsidR="00975A52" w:rsidRPr="008E072C">
        <w:rPr>
          <w:rFonts w:asciiTheme="minorHAnsi" w:hAnsiTheme="minorHAnsi"/>
          <w:sz w:val="22"/>
          <w:szCs w:val="22"/>
        </w:rPr>
        <w:t xml:space="preserve"> </w:t>
      </w:r>
      <w:r w:rsidR="00D30E25" w:rsidRPr="008E072C">
        <w:rPr>
          <w:rFonts w:asciiTheme="minorHAnsi" w:hAnsiTheme="minorHAnsi"/>
          <w:sz w:val="22"/>
          <w:szCs w:val="22"/>
        </w:rPr>
        <w:t>všem zúčastněným a především</w:t>
      </w:r>
      <w:r w:rsidR="0067722A">
        <w:rPr>
          <w:rFonts w:asciiTheme="minorHAnsi" w:hAnsiTheme="minorHAnsi"/>
          <w:sz w:val="22"/>
          <w:szCs w:val="22"/>
        </w:rPr>
        <w:t xml:space="preserve"> hlavním organizátorkám</w:t>
      </w:r>
      <w:r w:rsidR="00D30E25" w:rsidRPr="008E072C">
        <w:rPr>
          <w:rFonts w:asciiTheme="minorHAnsi" w:hAnsiTheme="minorHAnsi"/>
          <w:sz w:val="22"/>
          <w:szCs w:val="22"/>
        </w:rPr>
        <w:t xml:space="preserve">, Veronice Navrátilové a Tereze Šimčíkové (studentky LF UP - </w:t>
      </w:r>
      <w:r w:rsidR="00AA580E" w:rsidRPr="008E072C">
        <w:rPr>
          <w:rFonts w:asciiTheme="minorHAnsi" w:hAnsiTheme="minorHAnsi"/>
          <w:sz w:val="22"/>
          <w:szCs w:val="22"/>
        </w:rPr>
        <w:t xml:space="preserve">obor Zubní lékařství), za </w:t>
      </w:r>
      <w:r w:rsidR="00D30E25" w:rsidRPr="008E072C">
        <w:rPr>
          <w:rFonts w:asciiTheme="minorHAnsi" w:hAnsiTheme="minorHAnsi"/>
          <w:sz w:val="22"/>
          <w:szCs w:val="22"/>
        </w:rPr>
        <w:t xml:space="preserve">profesionální realizaci konference </w:t>
      </w:r>
      <w:proofErr w:type="spellStart"/>
      <w:r w:rsidR="00D30E25" w:rsidRPr="008E072C">
        <w:rPr>
          <w:rFonts w:asciiTheme="minorHAnsi" w:hAnsiTheme="minorHAnsi"/>
          <w:sz w:val="22"/>
          <w:szCs w:val="22"/>
        </w:rPr>
        <w:t>UPdent</w:t>
      </w:r>
      <w:proofErr w:type="spellEnd"/>
      <w:r w:rsidR="00D30E25" w:rsidRPr="008E072C">
        <w:rPr>
          <w:rFonts w:asciiTheme="minorHAnsi" w:hAnsiTheme="minorHAnsi"/>
          <w:sz w:val="22"/>
          <w:szCs w:val="22"/>
        </w:rPr>
        <w:t xml:space="preserve"> 2018, která byla zaštítěna </w:t>
      </w:r>
      <w:r w:rsidR="0067722A">
        <w:rPr>
          <w:rFonts w:asciiTheme="minorHAnsi" w:hAnsiTheme="minorHAnsi"/>
          <w:sz w:val="22"/>
          <w:szCs w:val="22"/>
        </w:rPr>
        <w:t>LF UP</w:t>
      </w:r>
      <w:r w:rsidR="00AA580E" w:rsidRPr="008E072C">
        <w:rPr>
          <w:rFonts w:asciiTheme="minorHAnsi" w:hAnsiTheme="minorHAnsi"/>
          <w:sz w:val="22"/>
          <w:szCs w:val="22"/>
        </w:rPr>
        <w:t xml:space="preserve"> </w:t>
      </w:r>
      <w:r w:rsidR="00975A52" w:rsidRPr="008E072C">
        <w:rPr>
          <w:rFonts w:asciiTheme="minorHAnsi" w:hAnsiTheme="minorHAnsi"/>
          <w:sz w:val="22"/>
          <w:szCs w:val="22"/>
        </w:rPr>
        <w:t xml:space="preserve">– viz </w:t>
      </w:r>
      <w:r w:rsidR="00AA580E" w:rsidRPr="008E072C">
        <w:rPr>
          <w:rFonts w:asciiTheme="minorHAnsi" w:hAnsiTheme="minorHAnsi"/>
          <w:sz w:val="22"/>
          <w:szCs w:val="22"/>
        </w:rPr>
        <w:t xml:space="preserve">následující </w:t>
      </w:r>
      <w:r w:rsidR="00975A52" w:rsidRPr="008E072C">
        <w:rPr>
          <w:rFonts w:asciiTheme="minorHAnsi" w:hAnsiTheme="minorHAnsi"/>
          <w:sz w:val="22"/>
          <w:szCs w:val="22"/>
        </w:rPr>
        <w:t xml:space="preserve">odkaz: </w:t>
      </w:r>
      <w:hyperlink r:id="rId12" w:history="1">
        <w:r w:rsidR="00D30E25" w:rsidRPr="008E072C">
          <w:rPr>
            <w:rFonts w:asciiTheme="minorHAnsi" w:hAnsiTheme="minorHAnsi"/>
            <w:color w:val="0000FF"/>
            <w:sz w:val="22"/>
            <w:szCs w:val="22"/>
          </w:rPr>
          <w:t>http://updent.upol.cz/</w:t>
        </w:r>
      </w:hyperlink>
      <w:r w:rsidR="00975A52" w:rsidRPr="008E072C">
        <w:rPr>
          <w:rFonts w:asciiTheme="minorHAnsi" w:hAnsiTheme="minorHAnsi"/>
          <w:sz w:val="22"/>
          <w:szCs w:val="22"/>
        </w:rPr>
        <w:t xml:space="preserve">. Konference se konala </w:t>
      </w:r>
      <w:r w:rsidR="007E55EB" w:rsidRPr="008E072C">
        <w:rPr>
          <w:rFonts w:asciiTheme="minorHAnsi" w:hAnsiTheme="minorHAnsi"/>
          <w:sz w:val="22"/>
          <w:szCs w:val="22"/>
        </w:rPr>
        <w:t xml:space="preserve">ve dnech </w:t>
      </w:r>
      <w:r w:rsidR="00975A52" w:rsidRPr="008E072C">
        <w:rPr>
          <w:rFonts w:asciiTheme="minorHAnsi" w:hAnsiTheme="minorHAnsi"/>
          <w:sz w:val="22"/>
          <w:szCs w:val="22"/>
        </w:rPr>
        <w:t>24. a 25. 2. 2018 v prostorách TÚ LF UP</w:t>
      </w:r>
      <w:r w:rsidR="007E55EB" w:rsidRPr="008E072C">
        <w:rPr>
          <w:rFonts w:asciiTheme="minorHAnsi" w:hAnsiTheme="minorHAnsi"/>
          <w:sz w:val="22"/>
          <w:szCs w:val="22"/>
        </w:rPr>
        <w:t>. Z</w:t>
      </w:r>
      <w:r w:rsidR="00975A52" w:rsidRPr="008E072C">
        <w:rPr>
          <w:rFonts w:asciiTheme="minorHAnsi" w:hAnsiTheme="minorHAnsi"/>
          <w:sz w:val="22"/>
          <w:szCs w:val="22"/>
        </w:rPr>
        <w:t xml:space="preserve">ájem </w:t>
      </w:r>
      <w:r w:rsidR="00D30E25" w:rsidRPr="008E072C">
        <w:rPr>
          <w:rFonts w:asciiTheme="minorHAnsi" w:hAnsiTheme="minorHAnsi"/>
          <w:sz w:val="22"/>
          <w:szCs w:val="22"/>
        </w:rPr>
        <w:t xml:space="preserve">o </w:t>
      </w:r>
      <w:r w:rsidR="00AA580E" w:rsidRPr="008E072C">
        <w:rPr>
          <w:rFonts w:asciiTheme="minorHAnsi" w:hAnsiTheme="minorHAnsi"/>
          <w:sz w:val="22"/>
          <w:szCs w:val="22"/>
        </w:rPr>
        <w:t xml:space="preserve">konferenci </w:t>
      </w:r>
      <w:proofErr w:type="spellStart"/>
      <w:r w:rsidR="007E55EB" w:rsidRPr="008E072C">
        <w:rPr>
          <w:rFonts w:asciiTheme="minorHAnsi" w:hAnsiTheme="minorHAnsi"/>
          <w:sz w:val="22"/>
          <w:szCs w:val="22"/>
        </w:rPr>
        <w:t>UPdent</w:t>
      </w:r>
      <w:proofErr w:type="spellEnd"/>
      <w:r w:rsidR="007E55EB" w:rsidRPr="008E072C">
        <w:rPr>
          <w:rFonts w:asciiTheme="minorHAnsi" w:hAnsiTheme="minorHAnsi"/>
          <w:sz w:val="22"/>
          <w:szCs w:val="22"/>
        </w:rPr>
        <w:t xml:space="preserve"> 2018</w:t>
      </w:r>
      <w:r w:rsidR="00D30E25" w:rsidRPr="008E072C">
        <w:rPr>
          <w:rFonts w:asciiTheme="minorHAnsi" w:hAnsiTheme="minorHAnsi"/>
          <w:sz w:val="22"/>
          <w:szCs w:val="22"/>
        </w:rPr>
        <w:t xml:space="preserve"> byl velký</w:t>
      </w:r>
      <w:r w:rsidR="007E55EB" w:rsidRPr="008E072C">
        <w:rPr>
          <w:rFonts w:asciiTheme="minorHAnsi" w:hAnsiTheme="minorHAnsi"/>
          <w:sz w:val="22"/>
          <w:szCs w:val="22"/>
        </w:rPr>
        <w:t xml:space="preserve"> </w:t>
      </w:r>
      <w:r w:rsidR="00D30E25" w:rsidRPr="008E072C">
        <w:rPr>
          <w:rFonts w:asciiTheme="minorHAnsi" w:hAnsiTheme="minorHAnsi"/>
          <w:sz w:val="22"/>
          <w:szCs w:val="22"/>
        </w:rPr>
        <w:t xml:space="preserve">a </w:t>
      </w:r>
      <w:r w:rsidR="0067722A">
        <w:rPr>
          <w:rFonts w:asciiTheme="minorHAnsi" w:hAnsiTheme="minorHAnsi"/>
          <w:sz w:val="22"/>
          <w:szCs w:val="22"/>
        </w:rPr>
        <w:t xml:space="preserve">její kvalitní průběh byl výsledkem vynikající spolupráce </w:t>
      </w:r>
      <w:r w:rsidR="00D30E25" w:rsidRPr="008E072C">
        <w:rPr>
          <w:rFonts w:asciiTheme="minorHAnsi" w:hAnsiTheme="minorHAnsi"/>
          <w:sz w:val="22"/>
          <w:szCs w:val="22"/>
        </w:rPr>
        <w:t>studentů, organizátor</w:t>
      </w:r>
      <w:r w:rsidR="007E55EB" w:rsidRPr="008E072C">
        <w:rPr>
          <w:rFonts w:asciiTheme="minorHAnsi" w:hAnsiTheme="minorHAnsi"/>
          <w:sz w:val="22"/>
          <w:szCs w:val="22"/>
        </w:rPr>
        <w:t xml:space="preserve">ů a přednášejících mnoha oborů – viz následující odkaz: </w:t>
      </w:r>
      <w:r w:rsidR="00D30E25" w:rsidRPr="008E072C">
        <w:rPr>
          <w:rFonts w:asciiTheme="minorHAnsi" w:hAnsiTheme="minorHAnsi"/>
          <w:sz w:val="22"/>
          <w:szCs w:val="22"/>
        </w:rPr>
        <w:br/>
      </w:r>
      <w:hyperlink r:id="rId13" w:anchor="slide=id.g31f546f847_0_241" w:history="1">
        <w:r w:rsidR="00D30E25" w:rsidRPr="008E072C">
          <w:rPr>
            <w:rFonts w:asciiTheme="minorHAnsi" w:hAnsiTheme="minorHAnsi"/>
            <w:color w:val="0000FF"/>
            <w:sz w:val="22"/>
            <w:szCs w:val="22"/>
          </w:rPr>
          <w:t>https://docs.google.com/presentation/d/1A_7NuGaz2CX_Biu9hR4BVvv6vOmqQqEqbIBMe58ayqE/edit#slide=id.g31f546f847_0_241</w:t>
        </w:r>
      </w:hyperlink>
      <w:r w:rsidR="00AA580E" w:rsidRPr="008E072C">
        <w:rPr>
          <w:rFonts w:asciiTheme="minorHAnsi" w:hAnsiTheme="minorHAnsi"/>
          <w:sz w:val="22"/>
          <w:szCs w:val="22"/>
        </w:rPr>
        <w:t xml:space="preserve">. </w:t>
      </w:r>
      <w:r w:rsidR="00DA4A7A" w:rsidRPr="008E072C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="00DA4A7A" w:rsidRPr="008E072C">
        <w:rPr>
          <w:rFonts w:asciiTheme="minorHAnsi" w:hAnsiTheme="minorHAnsi"/>
          <w:sz w:val="22"/>
          <w:szCs w:val="22"/>
        </w:rPr>
        <w:t>Špidlen</w:t>
      </w:r>
      <w:proofErr w:type="spellEnd"/>
      <w:r w:rsidR="00DA4A7A" w:rsidRPr="008E072C">
        <w:rPr>
          <w:rFonts w:asciiTheme="minorHAnsi" w:hAnsiTheme="minorHAnsi"/>
          <w:sz w:val="22"/>
          <w:szCs w:val="22"/>
        </w:rPr>
        <w:t xml:space="preserve"> se připojil k poděkování všem studentkám a studentům, kteří se podíleli na přípravě a organizaci letošního </w:t>
      </w:r>
      <w:proofErr w:type="spellStart"/>
      <w:r w:rsidR="00DA4A7A" w:rsidRPr="008E072C">
        <w:rPr>
          <w:rFonts w:asciiTheme="minorHAnsi" w:hAnsiTheme="minorHAnsi"/>
          <w:sz w:val="22"/>
          <w:szCs w:val="22"/>
        </w:rPr>
        <w:t>UPdentu</w:t>
      </w:r>
      <w:proofErr w:type="spellEnd"/>
      <w:r w:rsidR="0067722A">
        <w:rPr>
          <w:rFonts w:asciiTheme="minorHAnsi" w:hAnsiTheme="minorHAnsi"/>
          <w:sz w:val="22"/>
          <w:szCs w:val="22"/>
        </w:rPr>
        <w:t>.</w:t>
      </w:r>
      <w:r w:rsidR="00DA4A7A" w:rsidRPr="008E072C">
        <w:rPr>
          <w:rFonts w:asciiTheme="minorHAnsi" w:hAnsiTheme="minorHAnsi"/>
          <w:sz w:val="22"/>
          <w:szCs w:val="22"/>
        </w:rPr>
        <w:t xml:space="preserve"> </w:t>
      </w:r>
    </w:p>
    <w:p w:rsidR="00DA4A7A" w:rsidRPr="008E072C" w:rsidRDefault="00DA4A7A" w:rsidP="008E072C">
      <w:pPr>
        <w:jc w:val="both"/>
        <w:rPr>
          <w:rFonts w:asciiTheme="minorHAnsi" w:hAnsiTheme="minorHAnsi"/>
          <w:sz w:val="22"/>
          <w:szCs w:val="22"/>
        </w:rPr>
      </w:pPr>
    </w:p>
    <w:p w:rsidR="009A2C30" w:rsidRPr="008E072C" w:rsidRDefault="009A2C30" w:rsidP="008E0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E072C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AA580E" w:rsidRPr="008E072C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proofErr w:type="spellStart"/>
      <w:r w:rsidRPr="008E072C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="00AA580E" w:rsidRPr="008E072C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A4A7A" w:rsidRPr="008E072C" w:rsidRDefault="00DA4A7A" w:rsidP="008E072C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8E072C">
        <w:rPr>
          <w:rFonts w:asciiTheme="minorHAnsi" w:hAnsiTheme="minorHAnsi"/>
          <w:b/>
          <w:sz w:val="22"/>
          <w:szCs w:val="22"/>
        </w:rPr>
        <w:t>Akreditace habilitačního řízení a řízení ke jmenování profesorem</w:t>
      </w:r>
    </w:p>
    <w:p w:rsidR="00AA580E" w:rsidRPr="008E072C" w:rsidRDefault="00047FF5" w:rsidP="008E072C">
      <w:pPr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Na setkání </w:t>
      </w:r>
      <w:r w:rsidR="005B361E" w:rsidRPr="008E072C">
        <w:rPr>
          <w:rFonts w:asciiTheme="minorHAnsi" w:hAnsiTheme="minorHAnsi"/>
          <w:sz w:val="22"/>
          <w:szCs w:val="22"/>
        </w:rPr>
        <w:t xml:space="preserve">proděkanů pro vědu a výzkum prorektorka </w:t>
      </w:r>
      <w:r w:rsidR="00AA580E" w:rsidRPr="008E072C">
        <w:rPr>
          <w:rFonts w:asciiTheme="minorHAnsi" w:hAnsiTheme="minorHAnsi"/>
          <w:sz w:val="22"/>
          <w:szCs w:val="22"/>
        </w:rPr>
        <w:t xml:space="preserve">UP </w:t>
      </w:r>
      <w:r w:rsidR="005B361E" w:rsidRPr="008E072C">
        <w:rPr>
          <w:rFonts w:asciiTheme="minorHAnsi" w:hAnsiTheme="minorHAnsi"/>
          <w:sz w:val="22"/>
          <w:szCs w:val="22"/>
        </w:rPr>
        <w:t xml:space="preserve">prof. </w:t>
      </w:r>
      <w:r w:rsidR="00AA580E" w:rsidRPr="008E072C">
        <w:rPr>
          <w:rFonts w:asciiTheme="minorHAnsi" w:hAnsiTheme="minorHAnsi"/>
          <w:sz w:val="22"/>
          <w:szCs w:val="22"/>
        </w:rPr>
        <w:t xml:space="preserve">RNDr. Jitka </w:t>
      </w:r>
      <w:r w:rsidR="005B361E" w:rsidRPr="008E072C">
        <w:rPr>
          <w:rFonts w:asciiTheme="minorHAnsi" w:hAnsiTheme="minorHAnsi"/>
          <w:sz w:val="22"/>
          <w:szCs w:val="22"/>
        </w:rPr>
        <w:t>Ulrichová</w:t>
      </w:r>
      <w:r w:rsidR="00AA580E" w:rsidRPr="008E072C">
        <w:rPr>
          <w:rFonts w:asciiTheme="minorHAnsi" w:hAnsiTheme="minorHAnsi"/>
          <w:sz w:val="22"/>
          <w:szCs w:val="22"/>
        </w:rPr>
        <w:t>, CSc.</w:t>
      </w:r>
      <w:r w:rsidR="005B361E" w:rsidRPr="008E072C">
        <w:rPr>
          <w:rFonts w:asciiTheme="minorHAnsi" w:hAnsiTheme="minorHAnsi"/>
          <w:sz w:val="22"/>
          <w:szCs w:val="22"/>
        </w:rPr>
        <w:t xml:space="preserve"> p</w:t>
      </w:r>
      <w:r w:rsidR="00AA580E" w:rsidRPr="008E072C">
        <w:rPr>
          <w:rFonts w:asciiTheme="minorHAnsi" w:hAnsiTheme="minorHAnsi"/>
          <w:sz w:val="22"/>
          <w:szCs w:val="22"/>
        </w:rPr>
        <w:t>řipomněla</w:t>
      </w:r>
      <w:r w:rsidRPr="008E072C">
        <w:rPr>
          <w:rFonts w:asciiTheme="minorHAnsi" w:hAnsiTheme="minorHAnsi"/>
          <w:sz w:val="22"/>
          <w:szCs w:val="22"/>
        </w:rPr>
        <w:t>, že se b</w:t>
      </w:r>
      <w:r w:rsidR="00AA580E" w:rsidRPr="008E072C">
        <w:rPr>
          <w:rFonts w:asciiTheme="minorHAnsi" w:hAnsiTheme="minorHAnsi"/>
          <w:sz w:val="22"/>
          <w:szCs w:val="22"/>
        </w:rPr>
        <w:t xml:space="preserve">udou </w:t>
      </w:r>
      <w:r w:rsidR="005B361E" w:rsidRPr="008E072C">
        <w:rPr>
          <w:rFonts w:asciiTheme="minorHAnsi" w:hAnsiTheme="minorHAnsi"/>
          <w:sz w:val="22"/>
          <w:szCs w:val="22"/>
        </w:rPr>
        <w:t>řešit</w:t>
      </w:r>
      <w:r w:rsidR="00DA4A7A" w:rsidRPr="008E072C">
        <w:rPr>
          <w:rFonts w:asciiTheme="minorHAnsi" w:hAnsiTheme="minorHAnsi"/>
          <w:sz w:val="22"/>
          <w:szCs w:val="22"/>
        </w:rPr>
        <w:t xml:space="preserve"> </w:t>
      </w:r>
      <w:r w:rsidR="005B361E" w:rsidRPr="008E072C">
        <w:rPr>
          <w:rFonts w:asciiTheme="minorHAnsi" w:hAnsiTheme="minorHAnsi"/>
          <w:sz w:val="22"/>
          <w:szCs w:val="22"/>
        </w:rPr>
        <w:t xml:space="preserve">akreditace habilitačních </w:t>
      </w:r>
      <w:r w:rsidR="00AA580E" w:rsidRPr="008E072C">
        <w:rPr>
          <w:rFonts w:asciiTheme="minorHAnsi" w:hAnsiTheme="minorHAnsi"/>
          <w:sz w:val="22"/>
          <w:szCs w:val="22"/>
        </w:rPr>
        <w:t xml:space="preserve">řízení </w:t>
      </w:r>
      <w:r w:rsidR="005B361E" w:rsidRPr="008E072C">
        <w:rPr>
          <w:rFonts w:asciiTheme="minorHAnsi" w:hAnsiTheme="minorHAnsi"/>
          <w:sz w:val="22"/>
          <w:szCs w:val="22"/>
        </w:rPr>
        <w:t xml:space="preserve">a řízení ke jmenování profesorem </w:t>
      </w:r>
      <w:r w:rsidR="00AA2C18">
        <w:rPr>
          <w:rFonts w:asciiTheme="minorHAnsi" w:hAnsiTheme="minorHAnsi"/>
          <w:sz w:val="22"/>
          <w:szCs w:val="22"/>
        </w:rPr>
        <w:t>(doba pl</w:t>
      </w:r>
      <w:r w:rsidR="0072395D">
        <w:rPr>
          <w:rFonts w:asciiTheme="minorHAnsi" w:hAnsiTheme="minorHAnsi"/>
          <w:sz w:val="22"/>
          <w:szCs w:val="22"/>
        </w:rPr>
        <w:t>atnosti do roku 2019</w:t>
      </w:r>
      <w:r w:rsidR="005E1FBA">
        <w:rPr>
          <w:rFonts w:asciiTheme="minorHAnsi" w:hAnsiTheme="minorHAnsi"/>
          <w:sz w:val="22"/>
          <w:szCs w:val="22"/>
        </w:rPr>
        <w:t xml:space="preserve">) </w:t>
      </w:r>
      <w:r w:rsidR="005B361E" w:rsidRPr="008E072C">
        <w:rPr>
          <w:rFonts w:asciiTheme="minorHAnsi" w:hAnsiTheme="minorHAnsi"/>
          <w:sz w:val="22"/>
          <w:szCs w:val="22"/>
        </w:rPr>
        <w:t>p</w:t>
      </w:r>
      <w:r w:rsidR="00AA580E" w:rsidRPr="008E072C">
        <w:rPr>
          <w:rFonts w:asciiTheme="minorHAnsi" w:hAnsiTheme="minorHAnsi"/>
          <w:sz w:val="22"/>
          <w:szCs w:val="22"/>
        </w:rPr>
        <w:t xml:space="preserve">rostřednictvím </w:t>
      </w:r>
      <w:r w:rsidR="00AA580E" w:rsidRPr="00AA580E">
        <w:rPr>
          <w:rFonts w:asciiTheme="minorHAnsi" w:hAnsiTheme="minorHAnsi"/>
          <w:sz w:val="22"/>
          <w:szCs w:val="22"/>
        </w:rPr>
        <w:t>Národní</w:t>
      </w:r>
      <w:r w:rsidR="00AA580E" w:rsidRPr="008E072C">
        <w:rPr>
          <w:rFonts w:asciiTheme="minorHAnsi" w:hAnsiTheme="minorHAnsi"/>
          <w:sz w:val="22"/>
          <w:szCs w:val="22"/>
        </w:rPr>
        <w:t>ho</w:t>
      </w:r>
      <w:r w:rsidR="00AA580E" w:rsidRPr="00AA580E">
        <w:rPr>
          <w:rFonts w:asciiTheme="minorHAnsi" w:hAnsiTheme="minorHAnsi"/>
          <w:sz w:val="22"/>
          <w:szCs w:val="22"/>
        </w:rPr>
        <w:t xml:space="preserve"> akreditační</w:t>
      </w:r>
      <w:r w:rsidR="00AA580E" w:rsidRPr="008E072C">
        <w:rPr>
          <w:rFonts w:asciiTheme="minorHAnsi" w:hAnsiTheme="minorHAnsi"/>
          <w:sz w:val="22"/>
          <w:szCs w:val="22"/>
        </w:rPr>
        <w:t>ho</w:t>
      </w:r>
      <w:r w:rsidR="00AA580E" w:rsidRPr="00AA580E">
        <w:rPr>
          <w:rFonts w:asciiTheme="minorHAnsi" w:hAnsiTheme="minorHAnsi"/>
          <w:sz w:val="22"/>
          <w:szCs w:val="22"/>
        </w:rPr>
        <w:t xml:space="preserve"> úřad</w:t>
      </w:r>
      <w:r w:rsidR="00AA580E" w:rsidRPr="008E072C">
        <w:rPr>
          <w:rFonts w:asciiTheme="minorHAnsi" w:hAnsiTheme="minorHAnsi"/>
          <w:sz w:val="22"/>
          <w:szCs w:val="22"/>
        </w:rPr>
        <w:t>u</w:t>
      </w:r>
      <w:r w:rsidR="00AA580E" w:rsidRPr="00AA580E">
        <w:rPr>
          <w:rFonts w:asciiTheme="minorHAnsi" w:hAnsiTheme="minorHAnsi"/>
          <w:sz w:val="22"/>
          <w:szCs w:val="22"/>
        </w:rPr>
        <w:t xml:space="preserve"> pro vysoké školství</w:t>
      </w:r>
      <w:r w:rsidR="00AA580E" w:rsidRPr="008E072C">
        <w:rPr>
          <w:rFonts w:asciiTheme="minorHAnsi" w:hAnsiTheme="minorHAnsi"/>
          <w:sz w:val="22"/>
          <w:szCs w:val="22"/>
        </w:rPr>
        <w:t xml:space="preserve">. Proděkan prof. </w:t>
      </w:r>
      <w:proofErr w:type="spellStart"/>
      <w:r w:rsidR="00AA580E" w:rsidRPr="008E072C">
        <w:rPr>
          <w:rFonts w:asciiTheme="minorHAnsi" w:hAnsiTheme="minorHAnsi"/>
          <w:sz w:val="22"/>
          <w:szCs w:val="22"/>
        </w:rPr>
        <w:t>Papajík</w:t>
      </w:r>
      <w:proofErr w:type="spellEnd"/>
      <w:r w:rsidR="00AA580E" w:rsidRPr="008E072C">
        <w:rPr>
          <w:rFonts w:asciiTheme="minorHAnsi" w:hAnsiTheme="minorHAnsi"/>
          <w:sz w:val="22"/>
          <w:szCs w:val="22"/>
        </w:rPr>
        <w:t xml:space="preserve"> doplnil, že příprava žádostí bude zahájena na podzim roku 2018. Půl roku před ukončením doby platnosti budou žádosti odeslány.</w:t>
      </w:r>
    </w:p>
    <w:p w:rsidR="00C33662" w:rsidRPr="008E072C" w:rsidRDefault="00C33662" w:rsidP="008E072C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B3170B" w:rsidRPr="008E072C" w:rsidRDefault="00B3170B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8E072C" w:rsidRDefault="00374FFE" w:rsidP="00AA2C1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Příští</w:t>
      </w:r>
      <w:r w:rsidR="00C77B38" w:rsidRPr="008E072C">
        <w:rPr>
          <w:rFonts w:asciiTheme="minorHAnsi" w:hAnsiTheme="minorHAnsi"/>
          <w:sz w:val="22"/>
          <w:szCs w:val="22"/>
        </w:rPr>
        <w:t xml:space="preserve"> </w:t>
      </w:r>
      <w:r w:rsidR="00B66F98" w:rsidRPr="008E072C">
        <w:rPr>
          <w:rFonts w:asciiTheme="minorHAnsi" w:hAnsiTheme="minorHAnsi"/>
          <w:sz w:val="22"/>
          <w:szCs w:val="22"/>
        </w:rPr>
        <w:t>porada vedení Lékařské fakulty Univerzity Palackého v Olomouci se bude konat</w:t>
      </w:r>
    </w:p>
    <w:p w:rsidR="008613EF" w:rsidRPr="008E072C" w:rsidRDefault="00B66F98" w:rsidP="00AA2C1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v úterý </w:t>
      </w:r>
      <w:r w:rsidR="00E521D9">
        <w:rPr>
          <w:rFonts w:asciiTheme="minorHAnsi" w:hAnsiTheme="minorHAnsi"/>
          <w:sz w:val="22"/>
          <w:szCs w:val="22"/>
        </w:rPr>
        <w:t>13</w:t>
      </w:r>
      <w:r w:rsidR="00374FFE" w:rsidRPr="008E072C">
        <w:rPr>
          <w:rFonts w:asciiTheme="minorHAnsi" w:hAnsiTheme="minorHAnsi"/>
          <w:sz w:val="22"/>
          <w:szCs w:val="22"/>
        </w:rPr>
        <w:t xml:space="preserve">. </w:t>
      </w:r>
      <w:r w:rsidR="008613EF" w:rsidRPr="008E072C">
        <w:rPr>
          <w:rFonts w:asciiTheme="minorHAnsi" w:hAnsiTheme="minorHAnsi"/>
          <w:sz w:val="22"/>
          <w:szCs w:val="22"/>
        </w:rPr>
        <w:t>března</w:t>
      </w:r>
      <w:r w:rsidR="00E521D9">
        <w:rPr>
          <w:rFonts w:asciiTheme="minorHAnsi" w:hAnsiTheme="minorHAnsi"/>
          <w:sz w:val="22"/>
          <w:szCs w:val="22"/>
        </w:rPr>
        <w:t xml:space="preserve"> 2018 v rámci výjezdního zasedání vedení </w:t>
      </w:r>
      <w:bookmarkStart w:id="0" w:name="_GoBack"/>
      <w:bookmarkEnd w:id="0"/>
      <w:r w:rsidR="008613EF" w:rsidRPr="008E072C">
        <w:rPr>
          <w:rFonts w:asciiTheme="minorHAnsi" w:hAnsiTheme="minorHAnsi"/>
          <w:sz w:val="22"/>
          <w:szCs w:val="22"/>
        </w:rPr>
        <w:t>LF UP a FNOL.</w:t>
      </w:r>
    </w:p>
    <w:p w:rsidR="00B66F98" w:rsidRPr="008E072C" w:rsidRDefault="00B66F98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A2C30" w:rsidRPr="008E072C" w:rsidRDefault="009A2C30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A2C30" w:rsidRPr="008E072C" w:rsidRDefault="009A2C30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 xml:space="preserve">Zápis schválil: prof. MUDr. Tomáš </w:t>
      </w:r>
      <w:proofErr w:type="spellStart"/>
      <w:r w:rsidRPr="008E072C">
        <w:rPr>
          <w:rFonts w:asciiTheme="minorHAnsi" w:hAnsiTheme="minorHAnsi"/>
          <w:sz w:val="22"/>
          <w:szCs w:val="22"/>
        </w:rPr>
        <w:t>Papajík</w:t>
      </w:r>
      <w:proofErr w:type="spellEnd"/>
      <w:r w:rsidRPr="008E072C">
        <w:rPr>
          <w:rFonts w:asciiTheme="minorHAnsi" w:hAnsiTheme="minorHAnsi"/>
          <w:sz w:val="22"/>
          <w:szCs w:val="22"/>
        </w:rPr>
        <w:t>, CSc., proděkan LF UP</w:t>
      </w:r>
    </w:p>
    <w:p w:rsidR="00B66F98" w:rsidRPr="008E072C" w:rsidRDefault="00B66F98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8E072C" w:rsidRDefault="00B66F98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Zapsala: Ivana Klosová</w:t>
      </w:r>
    </w:p>
    <w:p w:rsidR="00B66F98" w:rsidRPr="008E072C" w:rsidRDefault="00B66F98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45D62" w:rsidRPr="008E072C" w:rsidRDefault="00A45D62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6F98" w:rsidRPr="008E072C" w:rsidRDefault="00C77B38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E072C">
        <w:rPr>
          <w:rFonts w:asciiTheme="minorHAnsi" w:hAnsiTheme="minorHAnsi"/>
          <w:sz w:val="22"/>
          <w:szCs w:val="22"/>
        </w:rPr>
        <w:t>Příloha</w:t>
      </w:r>
    </w:p>
    <w:p w:rsidR="00B3170B" w:rsidRPr="008E072C" w:rsidRDefault="00B3170B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3170B" w:rsidRPr="008E072C" w:rsidRDefault="00B3170B" w:rsidP="008E072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sectPr w:rsidR="00B3170B" w:rsidRPr="008E072C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21" w:rsidRDefault="00040B21" w:rsidP="00FE446E">
      <w:r>
        <w:separator/>
      </w:r>
    </w:p>
  </w:endnote>
  <w:endnote w:type="continuationSeparator" w:id="0">
    <w:p w:rsidR="00040B21" w:rsidRDefault="00040B2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E521D9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21" w:rsidRDefault="00040B21" w:rsidP="00FE446E">
      <w:r>
        <w:separator/>
      </w:r>
    </w:p>
  </w:footnote>
  <w:footnote w:type="continuationSeparator" w:id="0">
    <w:p w:rsidR="00040B21" w:rsidRDefault="00040B2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6DAF47C" wp14:editId="78E22E4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27BC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A761B"/>
    <w:multiLevelType w:val="hybridMultilevel"/>
    <w:tmpl w:val="2D8A9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61DE"/>
    <w:multiLevelType w:val="hybridMultilevel"/>
    <w:tmpl w:val="66146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E4582"/>
    <w:multiLevelType w:val="hybridMultilevel"/>
    <w:tmpl w:val="B29EDC5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52942"/>
    <w:multiLevelType w:val="hybridMultilevel"/>
    <w:tmpl w:val="8D0C7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C3276"/>
    <w:multiLevelType w:val="hybridMultilevel"/>
    <w:tmpl w:val="24B6C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126F"/>
    <w:multiLevelType w:val="hybridMultilevel"/>
    <w:tmpl w:val="47A03B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0670B"/>
    <w:multiLevelType w:val="hybridMultilevel"/>
    <w:tmpl w:val="1ED65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F64A3"/>
    <w:multiLevelType w:val="hybridMultilevel"/>
    <w:tmpl w:val="763EC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07712"/>
    <w:multiLevelType w:val="hybridMultilevel"/>
    <w:tmpl w:val="FB3487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417F5"/>
    <w:multiLevelType w:val="hybridMultilevel"/>
    <w:tmpl w:val="29146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55F51"/>
    <w:multiLevelType w:val="hybridMultilevel"/>
    <w:tmpl w:val="83A2869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F1D3C"/>
    <w:multiLevelType w:val="hybridMultilevel"/>
    <w:tmpl w:val="2D8A9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8273F"/>
    <w:multiLevelType w:val="hybridMultilevel"/>
    <w:tmpl w:val="C3B46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F4B09"/>
    <w:multiLevelType w:val="hybridMultilevel"/>
    <w:tmpl w:val="659A267A"/>
    <w:lvl w:ilvl="0" w:tplc="F1B43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F11E1"/>
    <w:multiLevelType w:val="hybridMultilevel"/>
    <w:tmpl w:val="18C82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B25EF"/>
    <w:multiLevelType w:val="hybridMultilevel"/>
    <w:tmpl w:val="0B2C1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E5AFA"/>
    <w:multiLevelType w:val="hybridMultilevel"/>
    <w:tmpl w:val="763EC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85390"/>
    <w:multiLevelType w:val="hybridMultilevel"/>
    <w:tmpl w:val="9392C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37537"/>
    <w:multiLevelType w:val="hybridMultilevel"/>
    <w:tmpl w:val="79287A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600C4"/>
    <w:multiLevelType w:val="hybridMultilevel"/>
    <w:tmpl w:val="308AAEC6"/>
    <w:lvl w:ilvl="0" w:tplc="D5BC44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41F5C"/>
    <w:multiLevelType w:val="hybridMultilevel"/>
    <w:tmpl w:val="0B2C1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92A60"/>
    <w:multiLevelType w:val="hybridMultilevel"/>
    <w:tmpl w:val="CC80CE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50005"/>
    <w:multiLevelType w:val="hybridMultilevel"/>
    <w:tmpl w:val="558A2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B2805"/>
    <w:multiLevelType w:val="hybridMultilevel"/>
    <w:tmpl w:val="37228E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F21F9"/>
    <w:multiLevelType w:val="hybridMultilevel"/>
    <w:tmpl w:val="A8681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272CE"/>
    <w:multiLevelType w:val="hybridMultilevel"/>
    <w:tmpl w:val="67B4D62C"/>
    <w:lvl w:ilvl="0" w:tplc="4E7E9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56E82"/>
    <w:multiLevelType w:val="hybridMultilevel"/>
    <w:tmpl w:val="A39AE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379B8"/>
    <w:multiLevelType w:val="hybridMultilevel"/>
    <w:tmpl w:val="075E1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8121B"/>
    <w:multiLevelType w:val="multilevel"/>
    <w:tmpl w:val="72AA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FF4E07"/>
    <w:multiLevelType w:val="hybridMultilevel"/>
    <w:tmpl w:val="5DAADA90"/>
    <w:lvl w:ilvl="0" w:tplc="4E7E9E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FE313B"/>
    <w:multiLevelType w:val="hybridMultilevel"/>
    <w:tmpl w:val="3A9CE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67C3"/>
    <w:multiLevelType w:val="hybridMultilevel"/>
    <w:tmpl w:val="BA608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74B03"/>
    <w:multiLevelType w:val="hybridMultilevel"/>
    <w:tmpl w:val="EE90BF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56C21"/>
    <w:multiLevelType w:val="hybridMultilevel"/>
    <w:tmpl w:val="1BDC27D8"/>
    <w:lvl w:ilvl="0" w:tplc="4E7E9E6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597982"/>
    <w:multiLevelType w:val="hybridMultilevel"/>
    <w:tmpl w:val="7FA69704"/>
    <w:lvl w:ilvl="0" w:tplc="D5BC44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36B84"/>
    <w:multiLevelType w:val="hybridMultilevel"/>
    <w:tmpl w:val="7234C1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377B"/>
    <w:multiLevelType w:val="hybridMultilevel"/>
    <w:tmpl w:val="D818C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E1387"/>
    <w:multiLevelType w:val="hybridMultilevel"/>
    <w:tmpl w:val="91F28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C452F"/>
    <w:multiLevelType w:val="hybridMultilevel"/>
    <w:tmpl w:val="54A493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A26CF"/>
    <w:multiLevelType w:val="hybridMultilevel"/>
    <w:tmpl w:val="DA5C7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E3A4E"/>
    <w:multiLevelType w:val="hybridMultilevel"/>
    <w:tmpl w:val="91F86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72540"/>
    <w:multiLevelType w:val="hybridMultilevel"/>
    <w:tmpl w:val="8F60C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5CDC"/>
    <w:multiLevelType w:val="hybridMultilevel"/>
    <w:tmpl w:val="7340B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4"/>
  </w:num>
  <w:num w:numId="5">
    <w:abstractNumId w:val="27"/>
  </w:num>
  <w:num w:numId="6">
    <w:abstractNumId w:val="19"/>
  </w:num>
  <w:num w:numId="7">
    <w:abstractNumId w:val="9"/>
  </w:num>
  <w:num w:numId="8">
    <w:abstractNumId w:val="31"/>
  </w:num>
  <w:num w:numId="9">
    <w:abstractNumId w:val="35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7"/>
  </w:num>
  <w:num w:numId="19">
    <w:abstractNumId w:val="23"/>
  </w:num>
  <w:num w:numId="20">
    <w:abstractNumId w:val="25"/>
  </w:num>
  <w:num w:numId="21">
    <w:abstractNumId w:val="38"/>
  </w:num>
  <w:num w:numId="22">
    <w:abstractNumId w:val="2"/>
  </w:num>
  <w:num w:numId="23">
    <w:abstractNumId w:val="39"/>
  </w:num>
  <w:num w:numId="24">
    <w:abstractNumId w:val="15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2"/>
  </w:num>
  <w:num w:numId="34">
    <w:abstractNumId w:val="33"/>
  </w:num>
  <w:num w:numId="35">
    <w:abstractNumId w:val="21"/>
  </w:num>
  <w:num w:numId="36">
    <w:abstractNumId w:val="28"/>
  </w:num>
  <w:num w:numId="37">
    <w:abstractNumId w:val="29"/>
  </w:num>
  <w:num w:numId="38">
    <w:abstractNumId w:val="36"/>
  </w:num>
  <w:num w:numId="39">
    <w:abstractNumId w:val="12"/>
  </w:num>
  <w:num w:numId="40">
    <w:abstractNumId w:val="10"/>
  </w:num>
  <w:num w:numId="41">
    <w:abstractNumId w:val="26"/>
  </w:num>
  <w:num w:numId="42">
    <w:abstractNumId w:val="17"/>
  </w:num>
  <w:num w:numId="43">
    <w:abstractNumId w:val="30"/>
  </w:num>
  <w:num w:numId="44">
    <w:abstractNumId w:val="22"/>
  </w:num>
  <w:num w:numId="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B21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47FF5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3A84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4AC2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523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4D8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33C"/>
    <w:rsid w:val="00400736"/>
    <w:rsid w:val="00400DCE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3E3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5EC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7042"/>
    <w:rsid w:val="006F7478"/>
    <w:rsid w:val="006F7681"/>
    <w:rsid w:val="006F76A7"/>
    <w:rsid w:val="006F7785"/>
    <w:rsid w:val="00700184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4BA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C8F"/>
    <w:rsid w:val="0082722C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0E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A6D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3F7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DC2"/>
    <w:rsid w:val="00B23EC0"/>
    <w:rsid w:val="00B24358"/>
    <w:rsid w:val="00B24B2A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C62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44D5"/>
    <w:rsid w:val="00DB457A"/>
    <w:rsid w:val="00DB4990"/>
    <w:rsid w:val="00DB49B2"/>
    <w:rsid w:val="00DB4A64"/>
    <w:rsid w:val="00DB4BF3"/>
    <w:rsid w:val="00DB4C4C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BB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1D9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22"/>
    <w:rsid w:val="00F13063"/>
    <w:rsid w:val="00F133F4"/>
    <w:rsid w:val="00F137DB"/>
    <w:rsid w:val="00F138A9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presentation/d/1A_7NuGaz2CX_Biu9hR4BVvv6vOmqQqEqbIBMe58ayqE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pdent.upol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B-18-01.pdf?Web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normy/normy/B3-13-7-SR-N08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R-B-18-07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A0B3-44E6-46FD-B44F-82415EFC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7081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22</cp:revision>
  <cp:lastPrinted>2018-02-28T19:54:00Z</cp:lastPrinted>
  <dcterms:created xsi:type="dcterms:W3CDTF">2018-02-27T14:27:00Z</dcterms:created>
  <dcterms:modified xsi:type="dcterms:W3CDTF">2018-03-27T12:43:00Z</dcterms:modified>
</cp:coreProperties>
</file>