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E" w:rsidRDefault="0015591E" w:rsidP="007376B8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954DDD">
        <w:rPr>
          <w:rFonts w:asciiTheme="minorHAnsi" w:hAnsiTheme="minorHAnsi"/>
          <w:b/>
        </w:rPr>
        <w:t>30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FD2C6D" w:rsidRDefault="00D33155" w:rsidP="00FD2C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FD2C6D" w:rsidRDefault="0011594A" w:rsidP="00FD2C6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FD2C6D">
        <w:rPr>
          <w:rFonts w:asciiTheme="minorHAnsi" w:hAnsiTheme="minorHAnsi"/>
          <w:b/>
          <w:sz w:val="22"/>
          <w:szCs w:val="22"/>
        </w:rPr>
        <w:t>porad</w:t>
      </w:r>
      <w:r w:rsidR="00B533F3" w:rsidRPr="00FD2C6D">
        <w:rPr>
          <w:rFonts w:asciiTheme="minorHAnsi" w:hAnsiTheme="minorHAnsi"/>
          <w:b/>
          <w:sz w:val="22"/>
          <w:szCs w:val="22"/>
        </w:rPr>
        <w:t>y</w:t>
      </w:r>
      <w:r w:rsidR="005F162B" w:rsidRPr="00FD2C6D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FD2C6D" w:rsidRDefault="005F162B" w:rsidP="00FD2C6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kter</w:t>
      </w:r>
      <w:r w:rsidR="00B533F3" w:rsidRPr="00FD2C6D">
        <w:rPr>
          <w:rFonts w:asciiTheme="minorHAnsi" w:hAnsiTheme="minorHAnsi"/>
          <w:b/>
          <w:sz w:val="22"/>
          <w:szCs w:val="22"/>
        </w:rPr>
        <w:t>á</w:t>
      </w:r>
      <w:r w:rsidRPr="00FD2C6D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FD2C6D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FD2C6D">
        <w:rPr>
          <w:rFonts w:asciiTheme="minorHAnsi" w:hAnsiTheme="minorHAnsi"/>
          <w:b/>
          <w:sz w:val="22"/>
          <w:szCs w:val="22"/>
        </w:rPr>
        <w:t>a</w:t>
      </w:r>
      <w:r w:rsidR="00B450F5" w:rsidRPr="00FD2C6D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FD2C6D">
        <w:rPr>
          <w:rFonts w:asciiTheme="minorHAnsi" w:hAnsiTheme="minorHAnsi"/>
          <w:b/>
          <w:sz w:val="22"/>
          <w:szCs w:val="22"/>
        </w:rPr>
        <w:t>dne</w:t>
      </w:r>
      <w:r w:rsidR="001D3164" w:rsidRPr="00FD2C6D">
        <w:rPr>
          <w:rFonts w:asciiTheme="minorHAnsi" w:hAnsiTheme="minorHAnsi"/>
          <w:b/>
          <w:sz w:val="22"/>
          <w:szCs w:val="22"/>
        </w:rPr>
        <w:t xml:space="preserve"> </w:t>
      </w:r>
      <w:r w:rsidR="00954DDD">
        <w:rPr>
          <w:rFonts w:asciiTheme="minorHAnsi" w:hAnsiTheme="minorHAnsi"/>
          <w:b/>
          <w:sz w:val="22"/>
          <w:szCs w:val="22"/>
        </w:rPr>
        <w:t>12</w:t>
      </w:r>
      <w:r w:rsidR="001D3164" w:rsidRPr="00FD2C6D">
        <w:rPr>
          <w:rFonts w:asciiTheme="minorHAnsi" w:hAnsiTheme="minorHAnsi"/>
          <w:b/>
          <w:sz w:val="22"/>
          <w:szCs w:val="22"/>
        </w:rPr>
        <w:t xml:space="preserve">. </w:t>
      </w:r>
      <w:r w:rsidR="00954DDD">
        <w:rPr>
          <w:rFonts w:asciiTheme="minorHAnsi" w:hAnsiTheme="minorHAnsi"/>
          <w:b/>
          <w:sz w:val="22"/>
          <w:szCs w:val="22"/>
        </w:rPr>
        <w:t xml:space="preserve">června </w:t>
      </w:r>
      <w:r w:rsidR="001D3164" w:rsidRPr="00FD2C6D">
        <w:rPr>
          <w:rFonts w:asciiTheme="minorHAnsi" w:hAnsiTheme="minorHAnsi"/>
          <w:b/>
          <w:sz w:val="22"/>
          <w:szCs w:val="22"/>
        </w:rPr>
        <w:t xml:space="preserve">2018 </w:t>
      </w:r>
      <w:r w:rsidR="003C361B" w:rsidRPr="00FD2C6D">
        <w:rPr>
          <w:rFonts w:asciiTheme="minorHAnsi" w:hAnsiTheme="minorHAnsi"/>
          <w:b/>
          <w:sz w:val="22"/>
          <w:szCs w:val="22"/>
        </w:rPr>
        <w:t>od 14:00 hodin v pracovně děkana na DLF UP</w:t>
      </w:r>
    </w:p>
    <w:p w:rsidR="0015591E" w:rsidRPr="007B7C45" w:rsidRDefault="007013A7" w:rsidP="007B7C45">
      <w:p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Omluveni: </w:t>
      </w:r>
      <w:r w:rsidR="003C361B" w:rsidRPr="007B7C45">
        <w:rPr>
          <w:rFonts w:asciiTheme="minorHAnsi" w:hAnsiTheme="minorHAnsi"/>
          <w:sz w:val="22"/>
          <w:szCs w:val="22"/>
        </w:rPr>
        <w:t xml:space="preserve">prof. MUDr. </w:t>
      </w:r>
      <w:r w:rsidR="00954DDD" w:rsidRPr="007B7C45">
        <w:rPr>
          <w:rFonts w:asciiTheme="minorHAnsi" w:hAnsiTheme="minorHAnsi"/>
          <w:sz w:val="22"/>
          <w:szCs w:val="22"/>
        </w:rPr>
        <w:t>Eliška Sovová</w:t>
      </w:r>
      <w:r w:rsidR="003C361B" w:rsidRPr="007B7C45">
        <w:rPr>
          <w:rFonts w:asciiTheme="minorHAnsi" w:hAnsiTheme="minorHAnsi"/>
          <w:sz w:val="22"/>
          <w:szCs w:val="22"/>
        </w:rPr>
        <w:t>, Ph.D.</w:t>
      </w:r>
      <w:r w:rsidR="00954DDD" w:rsidRPr="007B7C45">
        <w:rPr>
          <w:rFonts w:asciiTheme="minorHAnsi" w:hAnsiTheme="minorHAnsi"/>
          <w:sz w:val="22"/>
          <w:szCs w:val="22"/>
        </w:rPr>
        <w:t>, MBA</w:t>
      </w:r>
      <w:r w:rsidR="003C361B" w:rsidRPr="007B7C45">
        <w:rPr>
          <w:rFonts w:asciiTheme="minorHAnsi" w:hAnsiTheme="minorHAnsi"/>
          <w:sz w:val="22"/>
          <w:szCs w:val="22"/>
        </w:rPr>
        <w:t xml:space="preserve">, </w:t>
      </w:r>
      <w:r w:rsidR="00954DDD" w:rsidRPr="007B7C45">
        <w:rPr>
          <w:rFonts w:asciiTheme="minorHAnsi" w:hAnsiTheme="minorHAnsi"/>
          <w:sz w:val="22"/>
          <w:szCs w:val="22"/>
        </w:rPr>
        <w:t xml:space="preserve">prof. Mgr. Martin </w:t>
      </w:r>
      <w:proofErr w:type="spellStart"/>
      <w:r w:rsidR="00954DDD" w:rsidRPr="007B7C45">
        <w:rPr>
          <w:rFonts w:asciiTheme="minorHAnsi" w:hAnsiTheme="minorHAnsi"/>
          <w:sz w:val="22"/>
          <w:szCs w:val="22"/>
        </w:rPr>
        <w:t>Modrianský</w:t>
      </w:r>
      <w:proofErr w:type="spellEnd"/>
      <w:r w:rsidR="00954DDD" w:rsidRPr="007B7C45">
        <w:rPr>
          <w:rFonts w:asciiTheme="minorHAnsi" w:hAnsiTheme="minorHAnsi"/>
          <w:sz w:val="22"/>
          <w:szCs w:val="22"/>
        </w:rPr>
        <w:t>, Ph.D., d</w:t>
      </w:r>
      <w:r w:rsidR="005140AD" w:rsidRPr="007B7C45">
        <w:rPr>
          <w:rFonts w:asciiTheme="minorHAnsi" w:hAnsiTheme="minorHAnsi"/>
          <w:sz w:val="22"/>
          <w:szCs w:val="22"/>
        </w:rPr>
        <w:t xml:space="preserve">oc. MUDr. Miloš </w:t>
      </w:r>
      <w:proofErr w:type="spellStart"/>
      <w:r w:rsidR="005140AD" w:rsidRPr="007B7C45">
        <w:rPr>
          <w:rFonts w:asciiTheme="minorHAnsi" w:hAnsiTheme="minorHAnsi"/>
          <w:sz w:val="22"/>
          <w:szCs w:val="22"/>
        </w:rPr>
        <w:t>Špidlen</w:t>
      </w:r>
      <w:proofErr w:type="spellEnd"/>
      <w:r w:rsidR="005140AD" w:rsidRPr="007B7C45">
        <w:rPr>
          <w:rFonts w:asciiTheme="minorHAnsi" w:hAnsiTheme="minorHAnsi"/>
          <w:sz w:val="22"/>
          <w:szCs w:val="22"/>
        </w:rPr>
        <w:t>, Ph.D.</w:t>
      </w:r>
    </w:p>
    <w:p w:rsidR="007376B8" w:rsidRDefault="007376B8" w:rsidP="007B7C45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B7C45" w:rsidRPr="007B7C45" w:rsidRDefault="007B7C45" w:rsidP="007B7C45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5591E" w:rsidRPr="007B7C45" w:rsidRDefault="00482ACC" w:rsidP="007B7C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5D1F38" w:rsidRPr="007B7C45" w:rsidRDefault="005D1F38" w:rsidP="007B7C4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24/1 Seznámit vedení fakulty s výsledkem analýzy existence studijních programů typu “double </w:t>
      </w:r>
      <w:proofErr w:type="spellStart"/>
      <w:r w:rsidRPr="007B7C45">
        <w:rPr>
          <w:rFonts w:asciiTheme="minorHAnsi" w:hAnsiTheme="minorHAnsi"/>
          <w:sz w:val="22"/>
          <w:szCs w:val="22"/>
        </w:rPr>
        <w:t>degree</w:t>
      </w:r>
      <w:proofErr w:type="spellEnd"/>
      <w:r w:rsidRPr="007B7C45">
        <w:rPr>
          <w:rFonts w:asciiTheme="minorHAnsi" w:hAnsiTheme="minorHAnsi"/>
          <w:sz w:val="22"/>
          <w:szCs w:val="22"/>
        </w:rPr>
        <w:t>“ v Evropě na základě požadavku malajské strany o spolupráci při zřízení mezinárodní lékařské univerzity v </w:t>
      </w:r>
      <w:proofErr w:type="spellStart"/>
      <w:r w:rsidRPr="007B7C45">
        <w:rPr>
          <w:rFonts w:asciiTheme="minorHAnsi" w:hAnsiTheme="minorHAnsi"/>
          <w:sz w:val="22"/>
          <w:szCs w:val="22"/>
        </w:rPr>
        <w:t>Sabahu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. </w:t>
      </w:r>
      <w:r w:rsidRPr="007B7C45">
        <w:rPr>
          <w:rFonts w:asciiTheme="minorHAnsi" w:hAnsiTheme="minorHAnsi"/>
          <w:b/>
          <w:sz w:val="22"/>
          <w:szCs w:val="22"/>
        </w:rPr>
        <w:t xml:space="preserve">Po diskusi byl tento bod stažen z programu a vedení LF UP vyčká na další informace </w:t>
      </w:r>
      <w:r w:rsidR="00FE00AA" w:rsidRPr="007B7C45">
        <w:rPr>
          <w:rFonts w:asciiTheme="minorHAnsi" w:hAnsiTheme="minorHAnsi"/>
          <w:b/>
          <w:sz w:val="22"/>
          <w:szCs w:val="22"/>
        </w:rPr>
        <w:t xml:space="preserve">od </w:t>
      </w:r>
      <w:r w:rsidRPr="007B7C45">
        <w:rPr>
          <w:rFonts w:asciiTheme="minorHAnsi" w:hAnsiTheme="minorHAnsi"/>
          <w:b/>
          <w:sz w:val="22"/>
          <w:szCs w:val="22"/>
        </w:rPr>
        <w:t xml:space="preserve">malajské strany. </w:t>
      </w:r>
    </w:p>
    <w:p w:rsidR="007376B8" w:rsidRPr="007B7C45" w:rsidRDefault="007376B8" w:rsidP="007B7C4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28/1 Prostudovat a předložit návrhy na zapojení do projektů připravovaných výzev OP VVV „ESF výzva pro vysoké školy II“ a „ERDF výzva pro vysoké školy II“. </w:t>
      </w:r>
      <w:r w:rsidRPr="007B7C45">
        <w:rPr>
          <w:rFonts w:asciiTheme="minorHAnsi" w:hAnsiTheme="minorHAnsi"/>
          <w:b/>
          <w:sz w:val="22"/>
          <w:szCs w:val="22"/>
        </w:rPr>
        <w:t>Splněno.</w:t>
      </w:r>
    </w:p>
    <w:p w:rsidR="005D1F38" w:rsidRPr="007B7C45" w:rsidRDefault="005D1F38" w:rsidP="007B7C4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28/4 Připomenout nutnost z</w:t>
      </w:r>
      <w:r w:rsidRPr="007B7C45">
        <w:rPr>
          <w:rFonts w:asciiTheme="minorHAnsi" w:hAnsiTheme="minorHAnsi" w:cs="Courier New"/>
          <w:sz w:val="22"/>
          <w:szCs w:val="22"/>
        </w:rPr>
        <w:t>avedení personálních identifikátorů</w:t>
      </w:r>
      <w:r w:rsidRPr="007B7C45">
        <w:rPr>
          <w:rFonts w:asciiTheme="minorHAnsi" w:hAnsiTheme="minorHAnsi"/>
          <w:sz w:val="22"/>
          <w:szCs w:val="22"/>
        </w:rPr>
        <w:t xml:space="preserve"> ORCID-ID vedoucím zaměstnancům na společné poradě dne 30. 5. 2018. </w:t>
      </w:r>
      <w:r w:rsidRPr="007B7C45">
        <w:rPr>
          <w:rFonts w:asciiTheme="minorHAnsi" w:hAnsiTheme="minorHAnsi"/>
          <w:b/>
          <w:sz w:val="22"/>
          <w:szCs w:val="22"/>
        </w:rPr>
        <w:t>Splněno.</w:t>
      </w:r>
    </w:p>
    <w:p w:rsidR="005D1F38" w:rsidRPr="007B7C45" w:rsidRDefault="005D1F38" w:rsidP="007B7C4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28/6 Společně </w:t>
      </w:r>
      <w:r w:rsidRPr="007B7C45">
        <w:rPr>
          <w:rFonts w:asciiTheme="minorHAnsi" w:hAnsiTheme="minorHAnsi" w:cs="Arial"/>
          <w:sz w:val="22"/>
          <w:szCs w:val="22"/>
        </w:rPr>
        <w:t xml:space="preserve">se zástupci studentských organizací působících </w:t>
      </w:r>
      <w:r w:rsidRPr="007B7C45">
        <w:rPr>
          <w:rFonts w:asciiTheme="minorHAnsi" w:hAnsiTheme="minorHAnsi"/>
          <w:sz w:val="22"/>
          <w:szCs w:val="22"/>
        </w:rPr>
        <w:t xml:space="preserve">na fakultě zajistit přípravu a organizaci Absolventského setkání 2018, které se bude konat ve středu 20. 6. 2018 od 17:00 hodin ve vestibulu Dostavby TÚ LF UP. </w:t>
      </w:r>
      <w:r w:rsidRPr="007B7C45">
        <w:rPr>
          <w:rFonts w:asciiTheme="minorHAnsi" w:hAnsiTheme="minorHAnsi"/>
          <w:b/>
          <w:sz w:val="22"/>
          <w:szCs w:val="22"/>
        </w:rPr>
        <w:t>Splněno.</w:t>
      </w:r>
    </w:p>
    <w:p w:rsidR="005D1F38" w:rsidRPr="007B7C45" w:rsidRDefault="005D1F38" w:rsidP="007B7C4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28/7 Zastoupit děkana LF UP na promocích </w:t>
      </w:r>
      <w:r w:rsidRPr="007B7C45">
        <w:rPr>
          <w:rFonts w:asciiTheme="minorHAnsi" w:hAnsiTheme="minorHAnsi" w:cs="Arial"/>
          <w:spacing w:val="5"/>
          <w:sz w:val="22"/>
          <w:szCs w:val="22"/>
        </w:rPr>
        <w:t xml:space="preserve">absolventů doktorského studijního programu a předání jmenovacích dekretů docentům, které se uskuteční ve čtvrtek 31. 5. 2018 v 13:00 hodin v aule Právnické fakulty UP. </w:t>
      </w:r>
      <w:r w:rsidRPr="007B7C45">
        <w:rPr>
          <w:rFonts w:asciiTheme="minorHAnsi" w:hAnsiTheme="minorHAnsi" w:cs="Arial"/>
          <w:b/>
          <w:spacing w:val="5"/>
          <w:sz w:val="22"/>
          <w:szCs w:val="22"/>
        </w:rPr>
        <w:t>Splněno. Promocí se zúča</w:t>
      </w:r>
      <w:r w:rsidR="00294FB1" w:rsidRPr="007B7C45">
        <w:rPr>
          <w:rFonts w:asciiTheme="minorHAnsi" w:hAnsiTheme="minorHAnsi" w:cs="Arial"/>
          <w:b/>
          <w:spacing w:val="5"/>
          <w:sz w:val="22"/>
          <w:szCs w:val="22"/>
        </w:rPr>
        <w:t xml:space="preserve">stnil proděkan prof. </w:t>
      </w:r>
      <w:proofErr w:type="spellStart"/>
      <w:r w:rsidR="00294FB1" w:rsidRPr="007B7C45">
        <w:rPr>
          <w:rFonts w:asciiTheme="minorHAnsi" w:hAnsiTheme="minorHAnsi" w:cs="Arial"/>
          <w:b/>
          <w:spacing w:val="5"/>
          <w:sz w:val="22"/>
          <w:szCs w:val="22"/>
        </w:rPr>
        <w:t>Modrianský</w:t>
      </w:r>
      <w:proofErr w:type="spellEnd"/>
      <w:r w:rsidR="00294FB1" w:rsidRPr="007B7C45">
        <w:rPr>
          <w:rFonts w:asciiTheme="minorHAnsi" w:hAnsiTheme="minorHAnsi" w:cs="Arial"/>
          <w:b/>
          <w:spacing w:val="5"/>
          <w:sz w:val="22"/>
          <w:szCs w:val="22"/>
        </w:rPr>
        <w:t xml:space="preserve"> a děkan LF UP mu poděkoval za zástup.</w:t>
      </w:r>
    </w:p>
    <w:p w:rsidR="005D1F38" w:rsidRPr="007B7C45" w:rsidRDefault="005D1F38" w:rsidP="007B7C45">
      <w:p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29/1 Zajistit účast za LF UP na schůzce v rámci setkávání zástupců vedení jednotlivých fakult s managementem Vydavatelství UP. </w:t>
      </w:r>
      <w:r w:rsidRPr="007B7C45">
        <w:rPr>
          <w:rFonts w:asciiTheme="minorHAnsi" w:hAnsiTheme="minorHAnsi"/>
          <w:b/>
          <w:sz w:val="22"/>
          <w:szCs w:val="22"/>
        </w:rPr>
        <w:t>Splněno. Schůzky se bude účastnit proděkanka prof. Kolářová.</w:t>
      </w:r>
    </w:p>
    <w:p w:rsidR="007376B8" w:rsidRPr="007B7C45" w:rsidRDefault="005D1F38" w:rsidP="007B7C4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29/2 Nominovat dva studenty za LF UP k účasti na 15. ročníku Mezinárodní lékařské postgraduální konference, která se bude konat ve dnech 22. – 23. 11. 2018 na LF UK v Hradci Králové. </w:t>
      </w:r>
      <w:r w:rsidRPr="007B7C45">
        <w:rPr>
          <w:rFonts w:asciiTheme="minorHAnsi" w:hAnsiTheme="minorHAnsi"/>
          <w:b/>
          <w:sz w:val="22"/>
          <w:szCs w:val="22"/>
        </w:rPr>
        <w:t>Splněno. Nominace proběhla.</w:t>
      </w:r>
    </w:p>
    <w:p w:rsidR="007376B8" w:rsidRDefault="007376B8" w:rsidP="007B7C45">
      <w:pPr>
        <w:jc w:val="both"/>
        <w:rPr>
          <w:rFonts w:asciiTheme="minorHAnsi" w:hAnsiTheme="minorHAnsi"/>
          <w:b/>
          <w:sz w:val="22"/>
          <w:szCs w:val="22"/>
        </w:rPr>
      </w:pPr>
    </w:p>
    <w:p w:rsidR="007B7C45" w:rsidRPr="007B7C45" w:rsidRDefault="007B7C45" w:rsidP="007B7C45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7B7C45" w:rsidRDefault="00AE1364" w:rsidP="007B7C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E00AA" w:rsidRPr="007B7C45" w:rsidRDefault="00A3549F" w:rsidP="007B7C4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30/1 Požádat předsedu AS LF UP MUDr. Jana Strojila, Ph.D. o projednání zrušení odečítání bodů za nestudovaný předmět (fyziku, chemii či biologii) v podmínkách přijímacího řízení na akademický rok 2019/2020 v anglických studijních programech</w:t>
      </w:r>
      <w:r w:rsidR="00FE00AA" w:rsidRPr="007B7C45">
        <w:rPr>
          <w:rFonts w:asciiTheme="minorHAnsi" w:hAnsiTheme="minorHAnsi"/>
          <w:sz w:val="22"/>
          <w:szCs w:val="22"/>
        </w:rPr>
        <w:t>.</w:t>
      </w:r>
    </w:p>
    <w:p w:rsidR="00B733A7" w:rsidRPr="007B7C45" w:rsidRDefault="00B733A7" w:rsidP="007B7C4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Z: děkan LF UP</w:t>
      </w:r>
    </w:p>
    <w:p w:rsidR="005140AD" w:rsidRPr="007B7C45" w:rsidRDefault="00B733A7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30/2 Zaslat blahopřejný dopis děkana absolventům LF UP MUDr. Filipu Daňkovi, MUDr. Michalu Královi a MUDr. Tomáši Novákovi za umístění na třetím místě v soutěži Rallye </w:t>
      </w:r>
      <w:proofErr w:type="spellStart"/>
      <w:r w:rsidRPr="007B7C45">
        <w:rPr>
          <w:rFonts w:asciiTheme="minorHAnsi" w:hAnsiTheme="minorHAnsi"/>
          <w:sz w:val="22"/>
          <w:szCs w:val="22"/>
        </w:rPr>
        <w:t>Rejvíz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 2018.</w:t>
      </w:r>
    </w:p>
    <w:p w:rsidR="005140AD" w:rsidRPr="007B7C45" w:rsidRDefault="00B733A7" w:rsidP="007B7C4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Z: děkan LF UP</w:t>
      </w:r>
    </w:p>
    <w:p w:rsidR="00B733A7" w:rsidRPr="007B7C45" w:rsidRDefault="00B733A7" w:rsidP="007B7C4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30/3 Požádat členky a členy Vědecké rady </w:t>
      </w:r>
      <w:r w:rsidR="00FE00AA" w:rsidRPr="007B7C45">
        <w:rPr>
          <w:rFonts w:asciiTheme="minorHAnsi" w:hAnsiTheme="minorHAnsi"/>
          <w:sz w:val="22"/>
          <w:szCs w:val="22"/>
        </w:rPr>
        <w:t xml:space="preserve">LF UP </w:t>
      </w:r>
      <w:r w:rsidRPr="007B7C45">
        <w:rPr>
          <w:rFonts w:asciiTheme="minorHAnsi" w:hAnsiTheme="minorHAnsi"/>
          <w:sz w:val="22"/>
          <w:szCs w:val="22"/>
        </w:rPr>
        <w:t xml:space="preserve">o schválení žádosti o akreditaci studijního programu Veřejné zdravotnictví per </w:t>
      </w:r>
      <w:proofErr w:type="spellStart"/>
      <w:r w:rsidRPr="007B7C45">
        <w:rPr>
          <w:rFonts w:asciiTheme="minorHAnsi" w:hAnsiTheme="minorHAnsi"/>
          <w:sz w:val="22"/>
          <w:szCs w:val="22"/>
        </w:rPr>
        <w:t>rollam</w:t>
      </w:r>
      <w:proofErr w:type="spellEnd"/>
      <w:r w:rsidRPr="007B7C45">
        <w:rPr>
          <w:rFonts w:asciiTheme="minorHAnsi" w:hAnsiTheme="minorHAnsi"/>
          <w:sz w:val="22"/>
          <w:szCs w:val="22"/>
        </w:rPr>
        <w:t>.</w:t>
      </w:r>
    </w:p>
    <w:p w:rsidR="00B733A7" w:rsidRPr="007B7C45" w:rsidRDefault="00B733A7" w:rsidP="007B7C4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Z: děkan LF UP</w:t>
      </w:r>
    </w:p>
    <w:p w:rsidR="007376B8" w:rsidRPr="007B7C45" w:rsidRDefault="007376B8" w:rsidP="007B7C45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30/4 Informovat prorektora </w:t>
      </w:r>
      <w:r w:rsidR="00EE120C">
        <w:rPr>
          <w:rFonts w:asciiTheme="minorHAnsi" w:hAnsiTheme="minorHAnsi" w:cs="Arial"/>
          <w:spacing w:val="5"/>
          <w:sz w:val="22"/>
          <w:szCs w:val="22"/>
        </w:rPr>
        <w:t>prof. PhDr. Jiřího Lacha</w:t>
      </w:r>
      <w:r w:rsidRPr="007B7C45">
        <w:rPr>
          <w:rFonts w:asciiTheme="minorHAnsi" w:hAnsiTheme="minorHAnsi" w:cs="Arial"/>
          <w:spacing w:val="5"/>
          <w:sz w:val="22"/>
          <w:szCs w:val="22"/>
        </w:rPr>
        <w:t xml:space="preserve">, </w:t>
      </w:r>
      <w:proofErr w:type="gramStart"/>
      <w:r w:rsidRPr="007B7C45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Pr="007B7C45">
        <w:rPr>
          <w:rFonts w:asciiTheme="minorHAnsi" w:hAnsiTheme="minorHAnsi" w:cs="Arial"/>
          <w:spacing w:val="5"/>
          <w:sz w:val="22"/>
          <w:szCs w:val="22"/>
        </w:rPr>
        <w:t>, Ph.D.</w:t>
      </w:r>
      <w:r w:rsidR="00FE00AA" w:rsidRPr="007B7C45">
        <w:rPr>
          <w:rFonts w:asciiTheme="minorHAnsi" w:hAnsiTheme="minorHAnsi" w:cs="Arial"/>
          <w:spacing w:val="5"/>
          <w:sz w:val="22"/>
          <w:szCs w:val="22"/>
        </w:rPr>
        <w:t xml:space="preserve"> o naplňování</w:t>
      </w:r>
      <w:r w:rsidRPr="007B7C45">
        <w:rPr>
          <w:rFonts w:asciiTheme="minorHAnsi" w:hAnsiTheme="minorHAnsi" w:cs="Arial"/>
          <w:spacing w:val="5"/>
          <w:sz w:val="22"/>
          <w:szCs w:val="22"/>
        </w:rPr>
        <w:t xml:space="preserve"> požadovaných kritérií ke zkvalitnění doktorského studia </w:t>
      </w:r>
      <w:r w:rsidR="00FE00AA" w:rsidRPr="007B7C45">
        <w:rPr>
          <w:rFonts w:asciiTheme="minorHAnsi" w:hAnsiTheme="minorHAnsi" w:cs="Arial"/>
          <w:spacing w:val="5"/>
          <w:sz w:val="22"/>
          <w:szCs w:val="22"/>
        </w:rPr>
        <w:t>na</w:t>
      </w:r>
      <w:r w:rsidRPr="007B7C45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="00FE00AA" w:rsidRPr="007B7C45">
        <w:rPr>
          <w:rFonts w:asciiTheme="minorHAnsi" w:hAnsiTheme="minorHAnsi" w:cs="Arial"/>
          <w:spacing w:val="5"/>
          <w:sz w:val="22"/>
          <w:szCs w:val="22"/>
        </w:rPr>
        <w:t xml:space="preserve">LF </w:t>
      </w:r>
      <w:r w:rsidRPr="007B7C45">
        <w:rPr>
          <w:rFonts w:asciiTheme="minorHAnsi" w:hAnsiTheme="minorHAnsi" w:cs="Arial"/>
          <w:spacing w:val="5"/>
          <w:sz w:val="22"/>
          <w:szCs w:val="22"/>
        </w:rPr>
        <w:t>UP.</w:t>
      </w:r>
    </w:p>
    <w:p w:rsidR="007376B8" w:rsidRPr="007B7C45" w:rsidRDefault="007376B8" w:rsidP="007B7C45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7B7C45">
        <w:rPr>
          <w:rFonts w:asciiTheme="minorHAnsi" w:hAnsiTheme="minorHAnsi" w:cs="Arial"/>
          <w:b/>
          <w:spacing w:val="5"/>
          <w:sz w:val="22"/>
          <w:szCs w:val="22"/>
        </w:rPr>
        <w:t>Z: děkan LF UP</w:t>
      </w:r>
    </w:p>
    <w:p w:rsidR="00B733A7" w:rsidRPr="007B7C45" w:rsidRDefault="00B733A7" w:rsidP="007B7C4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lastRenderedPageBreak/>
        <w:t>30/</w:t>
      </w:r>
      <w:r w:rsidR="007376B8" w:rsidRPr="007B7C45">
        <w:rPr>
          <w:rFonts w:asciiTheme="minorHAnsi" w:hAnsiTheme="minorHAnsi"/>
          <w:sz w:val="22"/>
          <w:szCs w:val="22"/>
        </w:rPr>
        <w:t>5</w:t>
      </w:r>
      <w:r w:rsidRPr="007B7C45">
        <w:rPr>
          <w:rFonts w:asciiTheme="minorHAnsi" w:hAnsiTheme="minorHAnsi"/>
          <w:sz w:val="22"/>
          <w:szCs w:val="22"/>
        </w:rPr>
        <w:t xml:space="preserve"> Zúčastnit se prezentace aplikace IS HAP, kterou přednese doc. </w:t>
      </w:r>
      <w:hyperlink r:id="rId9" w:history="1">
        <w:r w:rsidRPr="007B7C45">
          <w:rPr>
            <w:rFonts w:asciiTheme="minorHAnsi" w:hAnsiTheme="minorHAnsi"/>
            <w:bCs/>
            <w:sz w:val="22"/>
            <w:szCs w:val="22"/>
          </w:rPr>
          <w:t>doc. RNDr. Jana Talašová, CSc.</w:t>
        </w:r>
      </w:hyperlink>
      <w:r w:rsidRPr="007B7C45">
        <w:rPr>
          <w:rFonts w:asciiTheme="minorHAnsi" w:hAnsiTheme="minorHAnsi"/>
          <w:bCs/>
          <w:sz w:val="22"/>
          <w:szCs w:val="22"/>
        </w:rPr>
        <w:t xml:space="preserve"> dne 25. 6. 2018 </w:t>
      </w:r>
      <w:proofErr w:type="gramStart"/>
      <w:r w:rsidR="007376B8" w:rsidRPr="007B7C45">
        <w:rPr>
          <w:rFonts w:asciiTheme="minorHAnsi" w:hAnsiTheme="minorHAnsi"/>
          <w:bCs/>
          <w:sz w:val="22"/>
          <w:szCs w:val="22"/>
        </w:rPr>
        <w:t>ve</w:t>
      </w:r>
      <w:proofErr w:type="gramEnd"/>
      <w:r w:rsidR="007376B8" w:rsidRPr="007B7C45">
        <w:rPr>
          <w:rFonts w:asciiTheme="minorHAnsi" w:hAnsiTheme="minorHAnsi"/>
          <w:bCs/>
          <w:sz w:val="22"/>
          <w:szCs w:val="22"/>
        </w:rPr>
        <w:t xml:space="preserve"> 13:30 v zasedací místnosti DLF UP.</w:t>
      </w:r>
    </w:p>
    <w:p w:rsidR="007376B8" w:rsidRPr="007B7C45" w:rsidRDefault="007376B8" w:rsidP="007B7C45">
      <w:pPr>
        <w:pStyle w:val="Bezmezer"/>
        <w:jc w:val="both"/>
        <w:rPr>
          <w:rFonts w:asciiTheme="minorHAnsi" w:hAnsiTheme="minorHAnsi"/>
          <w:b/>
          <w:bCs/>
          <w:sz w:val="22"/>
          <w:szCs w:val="22"/>
        </w:rPr>
      </w:pPr>
      <w:r w:rsidRPr="007B7C45">
        <w:rPr>
          <w:rFonts w:asciiTheme="minorHAnsi" w:hAnsiTheme="minorHAnsi"/>
          <w:b/>
          <w:bCs/>
          <w:sz w:val="22"/>
          <w:szCs w:val="22"/>
        </w:rPr>
        <w:t>Z: děkan, proděkanky a proděkani</w:t>
      </w:r>
    </w:p>
    <w:p w:rsidR="007376B8" w:rsidRPr="007B7C45" w:rsidRDefault="007376B8" w:rsidP="007B7C4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30/6</w:t>
      </w:r>
      <w:r w:rsidR="002544A7" w:rsidRPr="007B7C45">
        <w:rPr>
          <w:rFonts w:asciiTheme="minorHAnsi" w:hAnsiTheme="minorHAnsi"/>
          <w:sz w:val="22"/>
          <w:szCs w:val="22"/>
        </w:rPr>
        <w:t xml:space="preserve"> Promyslet navrženou strategii týkající se OP VVV „ESF výzva pro vysoké školy II“ a připravit ke schválení na poradě vedení fakulty dne 26. 6. 2018.</w:t>
      </w:r>
    </w:p>
    <w:p w:rsidR="002544A7" w:rsidRPr="007B7C45" w:rsidRDefault="002544A7" w:rsidP="007B7C4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Z: členky a členové vedení fakulty</w:t>
      </w:r>
    </w:p>
    <w:p w:rsidR="002544A7" w:rsidRPr="007B7C45" w:rsidRDefault="002544A7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30/7 Zamyslet se nad strategií v rámci Institucionálního plánu UP (termín pro předložení rektorovi UP je do 29. 6. 2018).</w:t>
      </w:r>
    </w:p>
    <w:p w:rsidR="002544A7" w:rsidRPr="007B7C45" w:rsidRDefault="002544A7" w:rsidP="007B7C4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Z: členky a členové vedení fakulty</w:t>
      </w:r>
    </w:p>
    <w:p w:rsidR="002544A7" w:rsidRPr="007B7C45" w:rsidRDefault="002544A7" w:rsidP="007B7C4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30/8 Zúčastnit se porady s prorektorem pro zahraničí </w:t>
      </w:r>
      <w:r w:rsidR="00EE120C">
        <w:rPr>
          <w:rFonts w:asciiTheme="minorHAnsi" w:hAnsiTheme="minorHAnsi" w:cs="Arial"/>
          <w:spacing w:val="5"/>
          <w:sz w:val="22"/>
          <w:szCs w:val="22"/>
        </w:rPr>
        <w:t>doc. Mgr. Martinem Kudláč</w:t>
      </w:r>
      <w:r w:rsidRPr="007B7C45">
        <w:rPr>
          <w:rFonts w:asciiTheme="minorHAnsi" w:hAnsiTheme="minorHAnsi" w:cs="Arial"/>
          <w:spacing w:val="5"/>
          <w:sz w:val="22"/>
          <w:szCs w:val="22"/>
        </w:rPr>
        <w:t>kem, Ph.D. dne</w:t>
      </w:r>
      <w:r w:rsidRPr="007B7C45">
        <w:rPr>
          <w:rFonts w:asciiTheme="minorHAnsi" w:hAnsiTheme="minorHAnsi"/>
          <w:sz w:val="22"/>
          <w:szCs w:val="22"/>
        </w:rPr>
        <w:t xml:space="preserve"> 21. 6. 2018 a omluvit nepřítomnost děkana z důvodu konání promocí absolventů LF UP. </w:t>
      </w:r>
    </w:p>
    <w:p w:rsidR="002544A7" w:rsidRPr="007B7C45" w:rsidRDefault="002544A7" w:rsidP="007B7C4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7B7C45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AF4830" w:rsidRDefault="00AF4830" w:rsidP="007B7C4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B7C45" w:rsidRPr="007B7C45" w:rsidRDefault="007B7C45" w:rsidP="007B7C4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F4830" w:rsidRPr="007B7C45" w:rsidRDefault="00AF4830" w:rsidP="007B7C4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326B" w:rsidRPr="007B7C45" w:rsidRDefault="009A2C30" w:rsidP="007B7C45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B7C45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954DDD" w:rsidRPr="007B7C45" w:rsidRDefault="00954DDD" w:rsidP="007B7C4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D1F38" w:rsidRPr="007B7C45" w:rsidRDefault="005D1F38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B7C45">
        <w:rPr>
          <w:rFonts w:asciiTheme="minorHAnsi" w:hAnsiTheme="minorHAnsi"/>
          <w:b/>
          <w:sz w:val="22"/>
          <w:szCs w:val="22"/>
        </w:rPr>
        <w:t>Přijímací řízení v anglických studijních programech</w:t>
      </w:r>
    </w:p>
    <w:p w:rsidR="005140AD" w:rsidRPr="007B7C45" w:rsidRDefault="005140AD" w:rsidP="007B7C45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</w:t>
      </w:r>
      <w:r w:rsidR="009B1B40" w:rsidRPr="007B7C45">
        <w:rPr>
          <w:rFonts w:asciiTheme="minorHAnsi" w:hAnsiTheme="minorHAnsi"/>
          <w:sz w:val="22"/>
          <w:szCs w:val="22"/>
        </w:rPr>
        <w:t xml:space="preserve">LF UP </w:t>
      </w:r>
      <w:r w:rsidRPr="007B7C45">
        <w:rPr>
          <w:rFonts w:asciiTheme="minorHAnsi" w:hAnsiTheme="minorHAnsi"/>
          <w:sz w:val="22"/>
          <w:szCs w:val="22"/>
        </w:rPr>
        <w:t>otevřel otázku po</w:t>
      </w:r>
      <w:r w:rsidR="005D1F38" w:rsidRPr="007B7C45">
        <w:rPr>
          <w:rFonts w:asciiTheme="minorHAnsi" w:hAnsiTheme="minorHAnsi"/>
          <w:sz w:val="22"/>
          <w:szCs w:val="22"/>
        </w:rPr>
        <w:t>dmínek přijímacího řízení na akademický</w:t>
      </w:r>
      <w:r w:rsidRPr="007B7C45">
        <w:rPr>
          <w:rFonts w:asciiTheme="minorHAnsi" w:hAnsiTheme="minorHAnsi"/>
          <w:sz w:val="22"/>
          <w:szCs w:val="22"/>
        </w:rPr>
        <w:t xml:space="preserve"> rok 2019/2020 v anglických studijních programech, kde je uveden systém strhávání bodů za nestudovaný předmět (fyziku, chemii či biologii). </w:t>
      </w:r>
      <w:r w:rsidR="009B1B40" w:rsidRPr="007B7C45">
        <w:rPr>
          <w:rFonts w:asciiTheme="minorHAnsi" w:hAnsiTheme="minorHAnsi"/>
          <w:sz w:val="22"/>
          <w:szCs w:val="22"/>
        </w:rPr>
        <w:t>Vedení fakulty toto projednalo a poté odsouhlasilo</w:t>
      </w:r>
      <w:r w:rsidRPr="007B7C45">
        <w:rPr>
          <w:rFonts w:asciiTheme="minorHAnsi" w:hAnsiTheme="minorHAnsi"/>
          <w:sz w:val="22"/>
          <w:szCs w:val="22"/>
        </w:rPr>
        <w:t xml:space="preserve">, </w:t>
      </w:r>
      <w:r w:rsidR="009B1B40" w:rsidRPr="007B7C45">
        <w:rPr>
          <w:rFonts w:asciiTheme="minorHAnsi" w:hAnsiTheme="minorHAnsi"/>
          <w:sz w:val="22"/>
          <w:szCs w:val="22"/>
        </w:rPr>
        <w:t xml:space="preserve">aby děkan požádal </w:t>
      </w:r>
      <w:r w:rsidRPr="007B7C45">
        <w:rPr>
          <w:rFonts w:asciiTheme="minorHAnsi" w:hAnsiTheme="minorHAnsi"/>
          <w:sz w:val="22"/>
          <w:szCs w:val="22"/>
        </w:rPr>
        <w:t xml:space="preserve">předsedu AS </w:t>
      </w:r>
      <w:r w:rsidR="009B1B40" w:rsidRPr="007B7C45">
        <w:rPr>
          <w:rFonts w:asciiTheme="minorHAnsi" w:hAnsiTheme="minorHAnsi"/>
          <w:sz w:val="22"/>
          <w:szCs w:val="22"/>
        </w:rPr>
        <w:t>LF UP MUDr</w:t>
      </w:r>
      <w:r w:rsidRPr="007B7C45">
        <w:rPr>
          <w:rFonts w:asciiTheme="minorHAnsi" w:hAnsiTheme="minorHAnsi"/>
          <w:sz w:val="22"/>
          <w:szCs w:val="22"/>
        </w:rPr>
        <w:t xml:space="preserve">. </w:t>
      </w:r>
      <w:r w:rsidR="009B1B40" w:rsidRPr="007B7C45">
        <w:rPr>
          <w:rFonts w:asciiTheme="minorHAnsi" w:hAnsiTheme="minorHAnsi"/>
          <w:sz w:val="22"/>
          <w:szCs w:val="22"/>
        </w:rPr>
        <w:t xml:space="preserve">Jana </w:t>
      </w:r>
      <w:r w:rsidRPr="007B7C45">
        <w:rPr>
          <w:rFonts w:asciiTheme="minorHAnsi" w:hAnsiTheme="minorHAnsi"/>
          <w:sz w:val="22"/>
          <w:szCs w:val="22"/>
        </w:rPr>
        <w:t>Strojil</w:t>
      </w:r>
      <w:r w:rsidR="009B1B40" w:rsidRPr="007B7C45">
        <w:rPr>
          <w:rFonts w:asciiTheme="minorHAnsi" w:hAnsiTheme="minorHAnsi"/>
          <w:sz w:val="22"/>
          <w:szCs w:val="22"/>
        </w:rPr>
        <w:t>a, Ph.D.</w:t>
      </w:r>
      <w:r w:rsidRPr="007B7C45">
        <w:rPr>
          <w:rFonts w:asciiTheme="minorHAnsi" w:hAnsiTheme="minorHAnsi"/>
          <w:sz w:val="22"/>
          <w:szCs w:val="22"/>
        </w:rPr>
        <w:t xml:space="preserve"> o projednání zrušení odečítání bodů hlasováním </w:t>
      </w:r>
      <w:r w:rsidR="009B1B40" w:rsidRPr="007B7C45">
        <w:rPr>
          <w:rFonts w:asciiTheme="minorHAnsi" w:hAnsiTheme="minorHAnsi"/>
          <w:sz w:val="22"/>
          <w:szCs w:val="22"/>
        </w:rPr>
        <w:t xml:space="preserve">členek a členů </w:t>
      </w:r>
      <w:r w:rsidRPr="007B7C45">
        <w:rPr>
          <w:rFonts w:asciiTheme="minorHAnsi" w:hAnsiTheme="minorHAnsi"/>
          <w:sz w:val="22"/>
          <w:szCs w:val="22"/>
        </w:rPr>
        <w:t xml:space="preserve">Akademického senátu LF UP per </w:t>
      </w:r>
      <w:proofErr w:type="spellStart"/>
      <w:r w:rsidRPr="007B7C45">
        <w:rPr>
          <w:rFonts w:asciiTheme="minorHAnsi" w:hAnsiTheme="minorHAnsi"/>
          <w:sz w:val="22"/>
          <w:szCs w:val="22"/>
        </w:rPr>
        <w:t>rollam</w:t>
      </w:r>
      <w:proofErr w:type="spellEnd"/>
      <w:r w:rsidRPr="007B7C45">
        <w:rPr>
          <w:rFonts w:asciiTheme="minorHAnsi" w:hAnsiTheme="minorHAnsi"/>
          <w:sz w:val="22"/>
          <w:szCs w:val="22"/>
        </w:rPr>
        <w:t>. Konkrétně bude navrženo, aby byl zrušen následující bod.</w:t>
      </w:r>
      <w:r w:rsidR="009B1B40" w:rsidRPr="007B7C45">
        <w:rPr>
          <w:rFonts w:asciiTheme="minorHAnsi" w:hAnsiTheme="minorHAnsi"/>
          <w:sz w:val="22"/>
          <w:szCs w:val="22"/>
        </w:rPr>
        <w:t xml:space="preserve"> </w:t>
      </w:r>
      <w:r w:rsidR="009B1B40" w:rsidRPr="007B7C45">
        <w:rPr>
          <w:rFonts w:asciiTheme="minorHAnsi" w:hAnsiTheme="minorHAnsi"/>
          <w:i/>
          <w:sz w:val="22"/>
          <w:szCs w:val="22"/>
        </w:rPr>
        <w:t>„Uchazečům, kteří v uplynulých dvou letech nestudovali fyziku, chemii či biologii bude odečteno 10 bodů za každý nestudovaný předmět, případně 40 bodů, pokud nestudovali žádný z uvedených předmětů. Body se nestrhávají uchazečům, kteří mohou prokázat, že v uplynulých dvou letech vykonávali vojenskou službu či čerpali rodičovskou dovolenou“.</w:t>
      </w:r>
    </w:p>
    <w:p w:rsidR="005140AD" w:rsidRPr="007B7C45" w:rsidRDefault="00B733A7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 xml:space="preserve">Ocenění absolventů LF UP za umístění v soutěži Rallye </w:t>
      </w:r>
      <w:proofErr w:type="spellStart"/>
      <w:r w:rsidRPr="007B7C45">
        <w:rPr>
          <w:rFonts w:asciiTheme="minorHAnsi" w:hAnsiTheme="minorHAnsi"/>
          <w:b/>
          <w:sz w:val="22"/>
          <w:szCs w:val="22"/>
        </w:rPr>
        <w:t>Rejvíz</w:t>
      </w:r>
      <w:proofErr w:type="spellEnd"/>
      <w:r w:rsidRPr="007B7C45">
        <w:rPr>
          <w:rFonts w:asciiTheme="minorHAnsi" w:hAnsiTheme="minorHAnsi"/>
          <w:b/>
          <w:sz w:val="22"/>
          <w:szCs w:val="22"/>
        </w:rPr>
        <w:t xml:space="preserve"> 2018</w:t>
      </w:r>
    </w:p>
    <w:p w:rsidR="005140AD" w:rsidRPr="007B7C45" w:rsidRDefault="005140AD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informoval vedení fakulty, že letošní absolvent LF UP </w:t>
      </w:r>
      <w:r w:rsidR="009B1B40" w:rsidRPr="007B7C45">
        <w:rPr>
          <w:rFonts w:asciiTheme="minorHAnsi" w:hAnsiTheme="minorHAnsi"/>
          <w:sz w:val="22"/>
          <w:szCs w:val="22"/>
        </w:rPr>
        <w:t xml:space="preserve">MUDr. </w:t>
      </w:r>
      <w:r w:rsidRPr="007B7C45">
        <w:rPr>
          <w:rFonts w:asciiTheme="minorHAnsi" w:hAnsiTheme="minorHAnsi"/>
          <w:sz w:val="22"/>
          <w:szCs w:val="22"/>
        </w:rPr>
        <w:t xml:space="preserve">Filip Daněk společně s loňskými absolventy </w:t>
      </w:r>
      <w:r w:rsidR="009B1B40" w:rsidRPr="007B7C45">
        <w:rPr>
          <w:rFonts w:asciiTheme="minorHAnsi" w:hAnsiTheme="minorHAnsi"/>
          <w:sz w:val="22"/>
          <w:szCs w:val="22"/>
        </w:rPr>
        <w:t xml:space="preserve">MUDr. Michalem Králem a MUDr. Tomášem Novákem se umístili v soutěže Rallye </w:t>
      </w:r>
      <w:proofErr w:type="spellStart"/>
      <w:r w:rsidR="009B1B40" w:rsidRPr="007B7C45">
        <w:rPr>
          <w:rFonts w:asciiTheme="minorHAnsi" w:hAnsiTheme="minorHAnsi"/>
          <w:sz w:val="22"/>
          <w:szCs w:val="22"/>
        </w:rPr>
        <w:t>Rejvíz</w:t>
      </w:r>
      <w:proofErr w:type="spellEnd"/>
      <w:r w:rsidR="009B1B40" w:rsidRPr="007B7C45">
        <w:rPr>
          <w:rFonts w:asciiTheme="minorHAnsi" w:hAnsiTheme="minorHAnsi"/>
          <w:sz w:val="22"/>
          <w:szCs w:val="22"/>
        </w:rPr>
        <w:t xml:space="preserve"> 2018</w:t>
      </w:r>
      <w:r w:rsidRPr="007B7C45">
        <w:rPr>
          <w:rFonts w:asciiTheme="minorHAnsi" w:hAnsiTheme="minorHAnsi"/>
          <w:sz w:val="22"/>
          <w:szCs w:val="22"/>
        </w:rPr>
        <w:t xml:space="preserve"> na třetím místě. Uvedeným kolegům bude zas</w:t>
      </w:r>
      <w:r w:rsidR="009B1B40" w:rsidRPr="007B7C45">
        <w:rPr>
          <w:rFonts w:asciiTheme="minorHAnsi" w:hAnsiTheme="minorHAnsi"/>
          <w:sz w:val="22"/>
          <w:szCs w:val="22"/>
        </w:rPr>
        <w:t>lán blahopřejný dopis děkana a MUDr. F. Daněk</w:t>
      </w:r>
      <w:r w:rsidRPr="007B7C45">
        <w:rPr>
          <w:rFonts w:asciiTheme="minorHAnsi" w:hAnsiTheme="minorHAnsi"/>
          <w:sz w:val="22"/>
          <w:szCs w:val="22"/>
        </w:rPr>
        <w:t xml:space="preserve"> bude </w:t>
      </w:r>
      <w:r w:rsidR="009B1B40" w:rsidRPr="007B7C45">
        <w:rPr>
          <w:rFonts w:asciiTheme="minorHAnsi" w:hAnsiTheme="minorHAnsi"/>
          <w:sz w:val="22"/>
          <w:szCs w:val="22"/>
        </w:rPr>
        <w:t>oceněn mimořádným</w:t>
      </w:r>
      <w:r w:rsidRPr="007B7C45">
        <w:rPr>
          <w:rFonts w:asciiTheme="minorHAnsi" w:hAnsiTheme="minorHAnsi"/>
          <w:sz w:val="22"/>
          <w:szCs w:val="22"/>
        </w:rPr>
        <w:t xml:space="preserve"> </w:t>
      </w:r>
      <w:r w:rsidR="009B1B40" w:rsidRPr="007B7C45">
        <w:rPr>
          <w:rFonts w:asciiTheme="minorHAnsi" w:hAnsiTheme="minorHAnsi"/>
          <w:sz w:val="22"/>
          <w:szCs w:val="22"/>
        </w:rPr>
        <w:t>s</w:t>
      </w:r>
      <w:r w:rsidRPr="007B7C45">
        <w:rPr>
          <w:rFonts w:asciiTheme="minorHAnsi" w:hAnsiTheme="minorHAnsi"/>
          <w:sz w:val="22"/>
          <w:szCs w:val="22"/>
        </w:rPr>
        <w:t xml:space="preserve">tipendiem </w:t>
      </w:r>
      <w:r w:rsidR="009B1B40" w:rsidRPr="007B7C45">
        <w:rPr>
          <w:rFonts w:asciiTheme="minorHAnsi" w:hAnsiTheme="minorHAnsi"/>
          <w:sz w:val="22"/>
          <w:szCs w:val="22"/>
        </w:rPr>
        <w:t xml:space="preserve">ve výši </w:t>
      </w:r>
      <w:r w:rsidRPr="007B7C45">
        <w:rPr>
          <w:rFonts w:asciiTheme="minorHAnsi" w:hAnsiTheme="minorHAnsi"/>
          <w:sz w:val="22"/>
          <w:szCs w:val="22"/>
        </w:rPr>
        <w:t>3</w:t>
      </w:r>
      <w:r w:rsidR="009B1B40" w:rsidRPr="007B7C45">
        <w:rPr>
          <w:rFonts w:asciiTheme="minorHAnsi" w:hAnsiTheme="minorHAnsi"/>
          <w:sz w:val="22"/>
          <w:szCs w:val="22"/>
        </w:rPr>
        <w:t xml:space="preserve"> </w:t>
      </w:r>
      <w:r w:rsidRPr="007B7C45">
        <w:rPr>
          <w:rFonts w:asciiTheme="minorHAnsi" w:hAnsiTheme="minorHAnsi"/>
          <w:sz w:val="22"/>
          <w:szCs w:val="22"/>
        </w:rPr>
        <w:t>000 Kč.</w:t>
      </w:r>
    </w:p>
    <w:p w:rsidR="005140AD" w:rsidRPr="007B7C45" w:rsidRDefault="009B1B40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Veřejné zdravotnictví</w:t>
      </w:r>
    </w:p>
    <w:p w:rsidR="005140AD" w:rsidRPr="007B7C45" w:rsidRDefault="005140AD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</w:t>
      </w:r>
      <w:r w:rsidR="009B1B40" w:rsidRPr="007B7C45">
        <w:rPr>
          <w:rFonts w:asciiTheme="minorHAnsi" w:hAnsiTheme="minorHAnsi"/>
          <w:sz w:val="22"/>
          <w:szCs w:val="22"/>
        </w:rPr>
        <w:t>oznámil</w:t>
      </w:r>
      <w:r w:rsidRPr="007B7C45">
        <w:rPr>
          <w:rFonts w:asciiTheme="minorHAnsi" w:hAnsiTheme="minorHAnsi"/>
          <w:sz w:val="22"/>
          <w:szCs w:val="22"/>
        </w:rPr>
        <w:t xml:space="preserve">, že je připraven </w:t>
      </w:r>
      <w:r w:rsidR="009B1B40" w:rsidRPr="007B7C45">
        <w:rPr>
          <w:rFonts w:asciiTheme="minorHAnsi" w:hAnsiTheme="minorHAnsi"/>
          <w:sz w:val="22"/>
          <w:szCs w:val="22"/>
        </w:rPr>
        <w:t xml:space="preserve">akreditační </w:t>
      </w:r>
      <w:r w:rsidRPr="007B7C45">
        <w:rPr>
          <w:rFonts w:asciiTheme="minorHAnsi" w:hAnsiTheme="minorHAnsi"/>
          <w:sz w:val="22"/>
          <w:szCs w:val="22"/>
        </w:rPr>
        <w:t xml:space="preserve">spis </w:t>
      </w:r>
      <w:r w:rsidR="009B1B40" w:rsidRPr="007B7C45">
        <w:rPr>
          <w:rFonts w:asciiTheme="minorHAnsi" w:hAnsiTheme="minorHAnsi"/>
          <w:sz w:val="22"/>
          <w:szCs w:val="22"/>
        </w:rPr>
        <w:t xml:space="preserve">studijního programu </w:t>
      </w:r>
      <w:r w:rsidRPr="007B7C45">
        <w:rPr>
          <w:rFonts w:asciiTheme="minorHAnsi" w:hAnsiTheme="minorHAnsi"/>
          <w:sz w:val="22"/>
          <w:szCs w:val="22"/>
        </w:rPr>
        <w:t xml:space="preserve">Veřejné zdravotnictví a </w:t>
      </w:r>
      <w:r w:rsidR="009B1B40" w:rsidRPr="007B7C45">
        <w:rPr>
          <w:rFonts w:asciiTheme="minorHAnsi" w:hAnsiTheme="minorHAnsi"/>
          <w:sz w:val="22"/>
          <w:szCs w:val="22"/>
        </w:rPr>
        <w:t>doplnil, že požádá členky a členy Vědecké rady</w:t>
      </w:r>
      <w:r w:rsidRPr="007B7C45">
        <w:rPr>
          <w:rFonts w:asciiTheme="minorHAnsi" w:hAnsiTheme="minorHAnsi"/>
          <w:sz w:val="22"/>
          <w:szCs w:val="22"/>
        </w:rPr>
        <w:t xml:space="preserve"> LF UP o schválení žádosti o akreditaci per </w:t>
      </w:r>
      <w:proofErr w:type="spellStart"/>
      <w:r w:rsidRPr="007B7C45">
        <w:rPr>
          <w:rFonts w:asciiTheme="minorHAnsi" w:hAnsiTheme="minorHAnsi"/>
          <w:sz w:val="22"/>
          <w:szCs w:val="22"/>
        </w:rPr>
        <w:t>rollam</w:t>
      </w:r>
      <w:proofErr w:type="spellEnd"/>
      <w:r w:rsidRPr="007B7C45">
        <w:rPr>
          <w:rFonts w:asciiTheme="minorHAnsi" w:hAnsiTheme="minorHAnsi"/>
          <w:sz w:val="22"/>
          <w:szCs w:val="22"/>
        </w:rPr>
        <w:t>.</w:t>
      </w:r>
    </w:p>
    <w:p w:rsidR="005140AD" w:rsidRPr="007B7C45" w:rsidRDefault="005140AD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Nové normy UP</w:t>
      </w:r>
    </w:p>
    <w:p w:rsidR="00016E85" w:rsidRPr="007B7C45" w:rsidRDefault="00016E85" w:rsidP="007B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B7C45">
        <w:rPr>
          <w:rFonts w:asciiTheme="minorHAnsi" w:hAnsiTheme="minorHAnsi" w:cs="Courier New"/>
          <w:sz w:val="22"/>
          <w:szCs w:val="22"/>
        </w:rPr>
        <w:t>Dnem 13. června 2018 nabývají účinnosti vnitřní normy UP:</w:t>
      </w:r>
    </w:p>
    <w:p w:rsidR="00016E85" w:rsidRPr="007B7C45" w:rsidRDefault="00016E85" w:rsidP="007B7C45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B7C45">
        <w:rPr>
          <w:rFonts w:asciiTheme="minorHAnsi" w:hAnsiTheme="minorHAnsi" w:cs="Courier New"/>
          <w:sz w:val="22"/>
          <w:szCs w:val="22"/>
        </w:rPr>
        <w:t>R-B-18/14  - Pravidla kontrolní činnosti na UP</w:t>
      </w:r>
    </w:p>
    <w:p w:rsidR="00016E85" w:rsidRPr="007B7C45" w:rsidRDefault="00016E85" w:rsidP="007B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B7C4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7B7C4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https://files.upol.cz/normy/normy/R-B-18-14.pdf?Web=1</w:t>
        </w:r>
      </w:hyperlink>
    </w:p>
    <w:p w:rsidR="00016E85" w:rsidRPr="007B7C45" w:rsidRDefault="00016E85" w:rsidP="007B7C45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B7C45">
        <w:rPr>
          <w:rFonts w:asciiTheme="minorHAnsi" w:hAnsiTheme="minorHAnsi" w:cs="Courier New"/>
          <w:sz w:val="22"/>
          <w:szCs w:val="22"/>
        </w:rPr>
        <w:t>R-B-18/15 - Jednací řád Rady pro vnitřní hodnocení UP</w:t>
      </w:r>
    </w:p>
    <w:p w:rsidR="00016E85" w:rsidRPr="007B7C45" w:rsidRDefault="00016E85" w:rsidP="007B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B7C4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7B7C4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https://files.upol.cz/normy/normy/R-B-18-15.pdf?Web=1</w:t>
        </w:r>
      </w:hyperlink>
    </w:p>
    <w:p w:rsidR="00EA7B22" w:rsidRPr="007B7C45" w:rsidRDefault="00016E85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Zkvalitnění doktorského studia na UP</w:t>
      </w:r>
    </w:p>
    <w:p w:rsidR="005140AD" w:rsidRPr="007B7C45" w:rsidRDefault="005140AD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informoval vedení fakulty o plánu ke zkvalitnění doktorského studia na UP, který byl prezentován prorektorem </w:t>
      </w:r>
      <w:r w:rsidR="00016E85" w:rsidRPr="007B7C45">
        <w:rPr>
          <w:rFonts w:asciiTheme="minorHAnsi" w:hAnsiTheme="minorHAnsi"/>
          <w:sz w:val="22"/>
          <w:szCs w:val="22"/>
        </w:rPr>
        <w:t xml:space="preserve">pro organizaci a rozvoj </w:t>
      </w:r>
      <w:r w:rsidRPr="007B7C45">
        <w:rPr>
          <w:rFonts w:asciiTheme="minorHAnsi" w:hAnsiTheme="minorHAnsi"/>
          <w:sz w:val="22"/>
          <w:szCs w:val="22"/>
        </w:rPr>
        <w:t xml:space="preserve">UP </w:t>
      </w:r>
      <w:r w:rsidR="00016E85" w:rsidRPr="007B7C45">
        <w:rPr>
          <w:rFonts w:asciiTheme="minorHAnsi" w:hAnsiTheme="minorHAnsi" w:cs="Arial"/>
          <w:spacing w:val="5"/>
          <w:sz w:val="22"/>
          <w:szCs w:val="22"/>
        </w:rPr>
        <w:t xml:space="preserve">prof. PhDr. Jiřím Lachem, </w:t>
      </w:r>
      <w:proofErr w:type="gramStart"/>
      <w:r w:rsidR="00EE120C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="00EE120C">
        <w:rPr>
          <w:rFonts w:asciiTheme="minorHAnsi" w:hAnsiTheme="minorHAnsi" w:cs="Arial"/>
          <w:spacing w:val="5"/>
          <w:sz w:val="22"/>
          <w:szCs w:val="22"/>
        </w:rPr>
        <w:t xml:space="preserve">, Ph.D. </w:t>
      </w:r>
      <w:r w:rsidRPr="007B7C45">
        <w:rPr>
          <w:rFonts w:asciiTheme="minorHAnsi" w:hAnsiTheme="minorHAnsi"/>
          <w:sz w:val="22"/>
          <w:szCs w:val="22"/>
        </w:rPr>
        <w:t xml:space="preserve">na výjezdním zasedání rektora UP s děkankami a děkany fakult. V diskusi bylo zdůrazněno, že LF UP již v tuto chvíli naplňuje řadu požadovaných kritérií a děkan bude v tomto smyslu informovat </w:t>
      </w:r>
      <w:r w:rsidR="00016E85" w:rsidRPr="007B7C45">
        <w:rPr>
          <w:rFonts w:asciiTheme="minorHAnsi" w:hAnsiTheme="minorHAnsi"/>
          <w:sz w:val="22"/>
          <w:szCs w:val="22"/>
        </w:rPr>
        <w:t xml:space="preserve">prorektora prof. </w:t>
      </w:r>
      <w:r w:rsidRPr="007B7C45">
        <w:rPr>
          <w:rFonts w:asciiTheme="minorHAnsi" w:hAnsiTheme="minorHAnsi"/>
          <w:sz w:val="22"/>
          <w:szCs w:val="22"/>
        </w:rPr>
        <w:t>Lacha.</w:t>
      </w:r>
    </w:p>
    <w:p w:rsidR="005140AD" w:rsidRPr="007B7C45" w:rsidRDefault="00016E85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 xml:space="preserve">Absolventská </w:t>
      </w:r>
      <w:proofErr w:type="spellStart"/>
      <w:r w:rsidRPr="007B7C45">
        <w:rPr>
          <w:rFonts w:asciiTheme="minorHAnsi" w:hAnsiTheme="minorHAnsi"/>
          <w:b/>
          <w:sz w:val="22"/>
          <w:szCs w:val="22"/>
        </w:rPr>
        <w:t>párty</w:t>
      </w:r>
      <w:proofErr w:type="spellEnd"/>
      <w:r w:rsidRPr="007B7C45">
        <w:rPr>
          <w:rFonts w:asciiTheme="minorHAnsi" w:hAnsiTheme="minorHAnsi"/>
          <w:b/>
          <w:sz w:val="22"/>
          <w:szCs w:val="22"/>
        </w:rPr>
        <w:t xml:space="preserve"> 2018</w:t>
      </w:r>
    </w:p>
    <w:p w:rsidR="005140AD" w:rsidRPr="007B7C45" w:rsidRDefault="005140AD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D</w:t>
      </w:r>
      <w:r w:rsidR="00016E85" w:rsidRPr="007B7C45">
        <w:rPr>
          <w:rFonts w:asciiTheme="minorHAnsi" w:hAnsiTheme="minorHAnsi"/>
          <w:sz w:val="22"/>
          <w:szCs w:val="22"/>
        </w:rPr>
        <w:t xml:space="preserve">ěkan připomenul </w:t>
      </w:r>
      <w:r w:rsidR="009E4FFF" w:rsidRPr="007B7C45">
        <w:rPr>
          <w:rFonts w:asciiTheme="minorHAnsi" w:hAnsiTheme="minorHAnsi"/>
          <w:sz w:val="22"/>
          <w:szCs w:val="22"/>
        </w:rPr>
        <w:t>setkání absolventů Zubního a Všeobecného lékařství „Absolventská</w:t>
      </w:r>
      <w:r w:rsidR="00016E85" w:rsidRPr="007B7C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6E85" w:rsidRPr="007B7C45">
        <w:rPr>
          <w:rFonts w:asciiTheme="minorHAnsi" w:hAnsiTheme="minorHAnsi"/>
          <w:sz w:val="22"/>
          <w:szCs w:val="22"/>
        </w:rPr>
        <w:t>pá</w:t>
      </w:r>
      <w:r w:rsidRPr="007B7C45">
        <w:rPr>
          <w:rFonts w:asciiTheme="minorHAnsi" w:hAnsiTheme="minorHAnsi"/>
          <w:sz w:val="22"/>
          <w:szCs w:val="22"/>
        </w:rPr>
        <w:t>rty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 2018</w:t>
      </w:r>
      <w:r w:rsidR="009E4FFF" w:rsidRPr="007B7C45">
        <w:rPr>
          <w:rFonts w:asciiTheme="minorHAnsi" w:hAnsiTheme="minorHAnsi"/>
          <w:sz w:val="22"/>
          <w:szCs w:val="22"/>
        </w:rPr>
        <w:t>“, která se bude konat 20. 6. 2018 od 17:00 hodin ve Foyer Dostavby LF UP – viz následující odkaz:</w:t>
      </w:r>
    </w:p>
    <w:p w:rsidR="005140AD" w:rsidRPr="007B7C45" w:rsidRDefault="00BD18F0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016E85" w:rsidRPr="007B7C45">
          <w:rPr>
            <w:rStyle w:val="Hypertextovodkaz"/>
            <w:rFonts w:asciiTheme="minorHAnsi" w:hAnsiTheme="minorHAnsi"/>
            <w:sz w:val="22"/>
            <w:szCs w:val="22"/>
          </w:rPr>
          <w:t>https://www.lf.upol.cz/fileadmin/userdata/LF/News/2018/ABSOLVENTSKA_PARTY.jpg</w:t>
        </w:r>
      </w:hyperlink>
      <w:r w:rsidR="009E4FFF" w:rsidRPr="007B7C45">
        <w:rPr>
          <w:rFonts w:asciiTheme="minorHAnsi" w:hAnsiTheme="minorHAnsi"/>
          <w:sz w:val="22"/>
          <w:szCs w:val="22"/>
        </w:rPr>
        <w:t>.</w:t>
      </w:r>
    </w:p>
    <w:p w:rsidR="00016E85" w:rsidRPr="007B7C45" w:rsidRDefault="009E4FFF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 w:cs="Arial"/>
          <w:b/>
          <w:sz w:val="22"/>
          <w:szCs w:val="22"/>
        </w:rPr>
        <w:lastRenderedPageBreak/>
        <w:t>Informační systém pro hodnocení akademických pracovníků (</w:t>
      </w:r>
      <w:r w:rsidRPr="007B7C45">
        <w:rPr>
          <w:rFonts w:asciiTheme="minorHAnsi" w:hAnsiTheme="minorHAnsi" w:cs="Arial"/>
          <w:b/>
          <w:bCs/>
          <w:sz w:val="22"/>
          <w:szCs w:val="22"/>
        </w:rPr>
        <w:t>IS HAP</w:t>
      </w:r>
      <w:r w:rsidRPr="007B7C45">
        <w:rPr>
          <w:rFonts w:asciiTheme="minorHAnsi" w:hAnsiTheme="minorHAnsi" w:cs="Arial"/>
          <w:b/>
          <w:sz w:val="22"/>
          <w:szCs w:val="22"/>
        </w:rPr>
        <w:t>)</w:t>
      </w:r>
    </w:p>
    <w:p w:rsidR="005140AD" w:rsidRPr="007B7C45" w:rsidRDefault="005140AD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otevřel otázku aplikace IS HAP na LF UP. Sdělil, že </w:t>
      </w:r>
      <w:hyperlink r:id="rId13" w:history="1">
        <w:r w:rsidR="009E4FFF" w:rsidRPr="007B7C45">
          <w:rPr>
            <w:rFonts w:asciiTheme="minorHAnsi" w:hAnsiTheme="minorHAnsi"/>
            <w:bCs/>
            <w:sz w:val="22"/>
            <w:szCs w:val="22"/>
          </w:rPr>
          <w:t>doc. RNDr. Jana Talašová, CSc.</w:t>
        </w:r>
      </w:hyperlink>
      <w:r w:rsidR="009E4FFF" w:rsidRPr="007B7C45">
        <w:rPr>
          <w:rFonts w:asciiTheme="minorHAnsi" w:hAnsiTheme="minorHAnsi"/>
          <w:sz w:val="22"/>
          <w:szCs w:val="22"/>
        </w:rPr>
        <w:t xml:space="preserve"> z o</w:t>
      </w:r>
      <w:r w:rsidR="009E4FFF" w:rsidRPr="007B7C45">
        <w:rPr>
          <w:rFonts w:asciiTheme="minorHAnsi" w:hAnsiTheme="minorHAnsi" w:cs="Arial"/>
          <w:spacing w:val="5"/>
          <w:sz w:val="22"/>
          <w:szCs w:val="22"/>
        </w:rPr>
        <w:t>ddělení strategie a kvality RUP</w:t>
      </w:r>
      <w:r w:rsidR="009E4FFF" w:rsidRPr="007B7C45">
        <w:rPr>
          <w:rFonts w:asciiTheme="minorHAnsi" w:hAnsiTheme="minorHAnsi"/>
          <w:sz w:val="22"/>
          <w:szCs w:val="22"/>
        </w:rPr>
        <w:t xml:space="preserve"> </w:t>
      </w:r>
      <w:r w:rsidRPr="007B7C45">
        <w:rPr>
          <w:rFonts w:asciiTheme="minorHAnsi" w:hAnsiTheme="minorHAnsi"/>
          <w:sz w:val="22"/>
          <w:szCs w:val="22"/>
        </w:rPr>
        <w:t xml:space="preserve">bude dne 25. 6. 2018 </w:t>
      </w:r>
      <w:proofErr w:type="gramStart"/>
      <w:r w:rsidR="00B733A7" w:rsidRPr="007B7C45">
        <w:rPr>
          <w:rFonts w:asciiTheme="minorHAnsi" w:hAnsiTheme="minorHAnsi"/>
          <w:sz w:val="22"/>
          <w:szCs w:val="22"/>
        </w:rPr>
        <w:t>ve</w:t>
      </w:r>
      <w:proofErr w:type="gramEnd"/>
      <w:r w:rsidR="00B733A7" w:rsidRPr="007B7C45">
        <w:rPr>
          <w:rFonts w:asciiTheme="minorHAnsi" w:hAnsiTheme="minorHAnsi"/>
          <w:sz w:val="22"/>
          <w:szCs w:val="22"/>
        </w:rPr>
        <w:t xml:space="preserve"> 13:30 </w:t>
      </w:r>
      <w:r w:rsidR="00BE4B38">
        <w:rPr>
          <w:rFonts w:asciiTheme="minorHAnsi" w:hAnsiTheme="minorHAnsi"/>
          <w:sz w:val="22"/>
          <w:szCs w:val="22"/>
        </w:rPr>
        <w:t xml:space="preserve">hodin </w:t>
      </w:r>
      <w:r w:rsidR="00B733A7" w:rsidRPr="007B7C45">
        <w:rPr>
          <w:rFonts w:asciiTheme="minorHAnsi" w:hAnsiTheme="minorHAnsi"/>
          <w:sz w:val="22"/>
          <w:szCs w:val="22"/>
        </w:rPr>
        <w:t xml:space="preserve">v zasedací místnosti DLF </w:t>
      </w:r>
      <w:r w:rsidRPr="007B7C45">
        <w:rPr>
          <w:rFonts w:asciiTheme="minorHAnsi" w:hAnsiTheme="minorHAnsi"/>
          <w:sz w:val="22"/>
          <w:szCs w:val="22"/>
        </w:rPr>
        <w:t xml:space="preserve">prezentovat pro vedení </w:t>
      </w:r>
      <w:r w:rsidR="009E4FFF" w:rsidRPr="007B7C45">
        <w:rPr>
          <w:rFonts w:asciiTheme="minorHAnsi" w:hAnsiTheme="minorHAnsi"/>
          <w:sz w:val="22"/>
          <w:szCs w:val="22"/>
        </w:rPr>
        <w:t>fakulty</w:t>
      </w:r>
      <w:r w:rsidRPr="007B7C45">
        <w:rPr>
          <w:rFonts w:asciiTheme="minorHAnsi" w:hAnsiTheme="minorHAnsi"/>
          <w:sz w:val="22"/>
          <w:szCs w:val="22"/>
        </w:rPr>
        <w:t xml:space="preserve"> software přizpůsobený potřebám LF UP. Děkan se této prezentace zúčastní a současně sdělil, že následně budou informováni vedoucí zaměstnanci </w:t>
      </w:r>
      <w:r w:rsidR="009E4FFF" w:rsidRPr="007B7C45">
        <w:rPr>
          <w:rFonts w:asciiTheme="minorHAnsi" w:hAnsiTheme="minorHAnsi"/>
          <w:sz w:val="22"/>
          <w:szCs w:val="22"/>
        </w:rPr>
        <w:t>LF UP</w:t>
      </w:r>
      <w:r w:rsidRPr="007B7C45">
        <w:rPr>
          <w:rFonts w:asciiTheme="minorHAnsi" w:hAnsiTheme="minorHAnsi"/>
          <w:sz w:val="22"/>
          <w:szCs w:val="22"/>
        </w:rPr>
        <w:t>.</w:t>
      </w:r>
    </w:p>
    <w:p w:rsidR="005140AD" w:rsidRPr="007B7C45" w:rsidRDefault="009E4FFF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Výzvy OP VVV „ESF výzva pro vysoké školy II“ a „ERDF výzva pro vysoké školy II“</w:t>
      </w:r>
    </w:p>
    <w:p w:rsidR="00D94D75" w:rsidRPr="007B7C45" w:rsidRDefault="005140AD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Byla otevřena otázka ESF/ERDF výzvy II. Děkan zdůraznil, že v případě ESF pr</w:t>
      </w:r>
      <w:r w:rsidR="009E4FFF" w:rsidRPr="007B7C45">
        <w:rPr>
          <w:rFonts w:asciiTheme="minorHAnsi" w:hAnsiTheme="minorHAnsi"/>
          <w:sz w:val="22"/>
          <w:szCs w:val="22"/>
        </w:rPr>
        <w:t>ojektu jakákoliv úprava ve studijním</w:t>
      </w:r>
      <w:r w:rsidRPr="007B7C45">
        <w:rPr>
          <w:rFonts w:asciiTheme="minorHAnsi" w:hAnsiTheme="minorHAnsi"/>
          <w:sz w:val="22"/>
          <w:szCs w:val="22"/>
        </w:rPr>
        <w:t xml:space="preserve"> </w:t>
      </w:r>
      <w:r w:rsidR="009E4FFF" w:rsidRPr="007B7C45">
        <w:rPr>
          <w:rFonts w:asciiTheme="minorHAnsi" w:hAnsiTheme="minorHAnsi"/>
          <w:sz w:val="22"/>
          <w:szCs w:val="22"/>
        </w:rPr>
        <w:t>p</w:t>
      </w:r>
      <w:r w:rsidRPr="007B7C45">
        <w:rPr>
          <w:rFonts w:asciiTheme="minorHAnsi" w:hAnsiTheme="minorHAnsi"/>
          <w:sz w:val="22"/>
          <w:szCs w:val="22"/>
        </w:rPr>
        <w:t>rogramu musí vést k udělení akreditace</w:t>
      </w:r>
      <w:r w:rsidR="008616D4" w:rsidRPr="007B7C45">
        <w:rPr>
          <w:rFonts w:asciiTheme="minorHAnsi" w:hAnsiTheme="minorHAnsi"/>
          <w:sz w:val="22"/>
          <w:szCs w:val="22"/>
        </w:rPr>
        <w:t>.</w:t>
      </w:r>
      <w:r w:rsidRPr="007B7C45">
        <w:rPr>
          <w:rFonts w:asciiTheme="minorHAnsi" w:hAnsiTheme="minorHAnsi"/>
          <w:sz w:val="22"/>
          <w:szCs w:val="22"/>
        </w:rPr>
        <w:t xml:space="preserve"> </w:t>
      </w:r>
      <w:r w:rsidR="008616D4" w:rsidRPr="007B7C45">
        <w:rPr>
          <w:rFonts w:asciiTheme="minorHAnsi" w:hAnsiTheme="minorHAnsi"/>
          <w:sz w:val="22"/>
          <w:szCs w:val="22"/>
        </w:rPr>
        <w:t>N</w:t>
      </w:r>
      <w:r w:rsidRPr="007B7C45">
        <w:rPr>
          <w:rFonts w:asciiTheme="minorHAnsi" w:hAnsiTheme="minorHAnsi"/>
          <w:sz w:val="22"/>
          <w:szCs w:val="22"/>
        </w:rPr>
        <w:t xml:space="preserve">epovažuje tedy za vhodné, aby </w:t>
      </w:r>
      <w:r w:rsidR="00D94D75" w:rsidRPr="007B7C45">
        <w:rPr>
          <w:rFonts w:asciiTheme="minorHAnsi" w:hAnsiTheme="minorHAnsi"/>
          <w:sz w:val="22"/>
          <w:szCs w:val="22"/>
        </w:rPr>
        <w:t xml:space="preserve">projekt byl orientován na Všeobecné lékařství z důvodu platnosti akreditace do roku 2025 a navrhl, aby za fakultu byla tato aktivita směřována do oblasti doktorských studijních programů, které je nutné </w:t>
      </w:r>
      <w:proofErr w:type="spellStart"/>
      <w:r w:rsidR="00D94D75" w:rsidRPr="007B7C45">
        <w:rPr>
          <w:rFonts w:asciiTheme="minorHAnsi" w:hAnsiTheme="minorHAnsi"/>
          <w:sz w:val="22"/>
          <w:szCs w:val="22"/>
        </w:rPr>
        <w:t>reakreditovat</w:t>
      </w:r>
      <w:proofErr w:type="spellEnd"/>
      <w:r w:rsidR="00D94D75" w:rsidRPr="007B7C45">
        <w:rPr>
          <w:rFonts w:asciiTheme="minorHAnsi" w:hAnsiTheme="minorHAnsi"/>
          <w:sz w:val="22"/>
          <w:szCs w:val="22"/>
        </w:rPr>
        <w:t xml:space="preserve"> v nejbližších dvou letech. V diskusi byl tento návrh přijat a</w:t>
      </w:r>
      <w:r w:rsidR="008616D4" w:rsidRPr="007B7C45">
        <w:rPr>
          <w:rFonts w:asciiTheme="minorHAnsi" w:hAnsiTheme="minorHAnsi"/>
          <w:sz w:val="22"/>
          <w:szCs w:val="22"/>
        </w:rPr>
        <w:t xml:space="preserve"> ESF bude směřovat do oblasti doktorského studia</w:t>
      </w:r>
      <w:r w:rsidR="00D94D75" w:rsidRPr="007B7C45">
        <w:rPr>
          <w:rFonts w:asciiTheme="minorHAnsi" w:hAnsiTheme="minorHAnsi"/>
          <w:sz w:val="22"/>
          <w:szCs w:val="22"/>
        </w:rPr>
        <w:t>, včetně přístrojového vybavení pro výuku studentů v těchto programech. Děkan požádal členy vedení fakulty,</w:t>
      </w:r>
      <w:r w:rsidR="008616D4" w:rsidRPr="007B7C45">
        <w:rPr>
          <w:rFonts w:asciiTheme="minorHAnsi" w:hAnsiTheme="minorHAnsi"/>
          <w:sz w:val="22"/>
          <w:szCs w:val="22"/>
        </w:rPr>
        <w:t xml:space="preserve"> aby tuto strategii promysleli s tím, že definitivně bude rozhodnuto na </w:t>
      </w:r>
      <w:r w:rsidR="00D94D75" w:rsidRPr="007B7C45">
        <w:rPr>
          <w:rFonts w:asciiTheme="minorHAnsi" w:hAnsiTheme="minorHAnsi"/>
          <w:sz w:val="22"/>
          <w:szCs w:val="22"/>
        </w:rPr>
        <w:t xml:space="preserve">příští poradě vedení </w:t>
      </w:r>
      <w:r w:rsidR="008616D4" w:rsidRPr="007B7C45">
        <w:rPr>
          <w:rFonts w:asciiTheme="minorHAnsi" w:hAnsiTheme="minorHAnsi"/>
          <w:sz w:val="22"/>
          <w:szCs w:val="22"/>
        </w:rPr>
        <w:t xml:space="preserve">LF UP v úterý </w:t>
      </w:r>
      <w:r w:rsidR="00D94D75" w:rsidRPr="007B7C45">
        <w:rPr>
          <w:rFonts w:asciiTheme="minorHAnsi" w:hAnsiTheme="minorHAnsi"/>
          <w:sz w:val="22"/>
          <w:szCs w:val="22"/>
        </w:rPr>
        <w:t>2</w:t>
      </w:r>
      <w:r w:rsidR="008616D4" w:rsidRPr="007B7C45">
        <w:rPr>
          <w:rFonts w:asciiTheme="minorHAnsi" w:hAnsiTheme="minorHAnsi"/>
          <w:sz w:val="22"/>
          <w:szCs w:val="22"/>
        </w:rPr>
        <w:t>6</w:t>
      </w:r>
      <w:r w:rsidR="00D94D75" w:rsidRPr="007B7C45">
        <w:rPr>
          <w:rFonts w:asciiTheme="minorHAnsi" w:hAnsiTheme="minorHAnsi"/>
          <w:sz w:val="22"/>
          <w:szCs w:val="22"/>
        </w:rPr>
        <w:t xml:space="preserve">. 6. </w:t>
      </w:r>
      <w:r w:rsidR="008616D4" w:rsidRPr="007B7C45">
        <w:rPr>
          <w:rFonts w:asciiTheme="minorHAnsi" w:hAnsiTheme="minorHAnsi"/>
          <w:sz w:val="22"/>
          <w:szCs w:val="22"/>
        </w:rPr>
        <w:t>2018.</w:t>
      </w:r>
    </w:p>
    <w:p w:rsidR="008616D4" w:rsidRPr="007B7C45" w:rsidRDefault="008616D4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Institucionální plán UP</w:t>
      </w:r>
    </w:p>
    <w:p w:rsidR="00D94D75" w:rsidRPr="007B7C45" w:rsidRDefault="00D94D75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požádal členy vedení fakulty, aby promysleli strategii v rámci Institucionálního plánu </w:t>
      </w:r>
      <w:r w:rsidR="008616D4" w:rsidRPr="007B7C45">
        <w:rPr>
          <w:rFonts w:asciiTheme="minorHAnsi" w:hAnsiTheme="minorHAnsi"/>
          <w:sz w:val="22"/>
          <w:szCs w:val="22"/>
        </w:rPr>
        <w:t xml:space="preserve">UP </w:t>
      </w:r>
      <w:r w:rsidRPr="007B7C45">
        <w:rPr>
          <w:rFonts w:asciiTheme="minorHAnsi" w:hAnsiTheme="minorHAnsi"/>
          <w:sz w:val="22"/>
          <w:szCs w:val="22"/>
        </w:rPr>
        <w:t xml:space="preserve">pro rok 2019. Rektor </w:t>
      </w:r>
      <w:r w:rsidR="008616D4" w:rsidRPr="007B7C45">
        <w:rPr>
          <w:rFonts w:asciiTheme="minorHAnsi" w:hAnsiTheme="minorHAnsi"/>
          <w:sz w:val="22"/>
          <w:szCs w:val="22"/>
        </w:rPr>
        <w:t xml:space="preserve">UP </w:t>
      </w:r>
      <w:r w:rsidR="008616D4" w:rsidRPr="007B7C45">
        <w:rPr>
          <w:rFonts w:asciiTheme="minorHAnsi" w:hAnsiTheme="minorHAnsi" w:cs="Arial"/>
          <w:spacing w:val="5"/>
          <w:sz w:val="22"/>
          <w:szCs w:val="22"/>
        </w:rPr>
        <w:t xml:space="preserve">prof. Mgr. Jaroslav Miller, </w:t>
      </w:r>
      <w:proofErr w:type="gramStart"/>
      <w:r w:rsidR="008616D4" w:rsidRPr="007B7C45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="008616D4" w:rsidRPr="007B7C45">
        <w:rPr>
          <w:rFonts w:asciiTheme="minorHAnsi" w:hAnsiTheme="minorHAnsi" w:cs="Arial"/>
          <w:spacing w:val="5"/>
          <w:sz w:val="22"/>
          <w:szCs w:val="22"/>
        </w:rPr>
        <w:t>, Ph.D.</w:t>
      </w:r>
      <w:r w:rsidR="008616D4" w:rsidRPr="007B7C45">
        <w:rPr>
          <w:rFonts w:asciiTheme="minorHAnsi" w:hAnsiTheme="minorHAnsi"/>
          <w:sz w:val="22"/>
          <w:szCs w:val="22"/>
        </w:rPr>
        <w:t xml:space="preserve"> požádal o </w:t>
      </w:r>
      <w:r w:rsidRPr="007B7C45">
        <w:rPr>
          <w:rFonts w:asciiTheme="minorHAnsi" w:hAnsiTheme="minorHAnsi"/>
          <w:sz w:val="22"/>
          <w:szCs w:val="22"/>
        </w:rPr>
        <w:t xml:space="preserve">vyjádření fakult </w:t>
      </w:r>
      <w:r w:rsidR="008616D4" w:rsidRPr="007B7C45">
        <w:rPr>
          <w:rFonts w:asciiTheme="minorHAnsi" w:hAnsiTheme="minorHAnsi"/>
          <w:sz w:val="22"/>
          <w:szCs w:val="22"/>
        </w:rPr>
        <w:t xml:space="preserve">v termínu </w:t>
      </w:r>
      <w:r w:rsidRPr="007B7C45">
        <w:rPr>
          <w:rFonts w:asciiTheme="minorHAnsi" w:hAnsiTheme="minorHAnsi"/>
          <w:sz w:val="22"/>
          <w:szCs w:val="22"/>
        </w:rPr>
        <w:t>do 29. 6. 2018.</w:t>
      </w:r>
    </w:p>
    <w:p w:rsidR="008616D4" w:rsidRPr="007B7C45" w:rsidRDefault="008616D4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 xml:space="preserve">Účast na poradě u prorektora </w:t>
      </w:r>
      <w:r w:rsidRPr="007B7C45">
        <w:rPr>
          <w:rFonts w:asciiTheme="minorHAnsi" w:hAnsiTheme="minorHAnsi" w:cs="Arial"/>
          <w:b/>
          <w:bCs/>
          <w:spacing w:val="5"/>
          <w:sz w:val="22"/>
          <w:szCs w:val="22"/>
        </w:rPr>
        <w:t>pro zahraničí</w:t>
      </w:r>
      <w:r w:rsidR="00CC15A7" w:rsidRPr="007B7C45">
        <w:rPr>
          <w:rFonts w:asciiTheme="minorHAnsi" w:hAnsiTheme="minorHAnsi" w:cs="Arial"/>
          <w:b/>
          <w:bCs/>
          <w:spacing w:val="5"/>
          <w:sz w:val="22"/>
          <w:szCs w:val="22"/>
        </w:rPr>
        <w:t xml:space="preserve"> </w:t>
      </w:r>
    </w:p>
    <w:p w:rsidR="00D94D75" w:rsidRPr="007B7C45" w:rsidRDefault="00D94D75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</w:t>
      </w:r>
      <w:r w:rsidR="00CC15A7" w:rsidRPr="007B7C45">
        <w:rPr>
          <w:rFonts w:asciiTheme="minorHAnsi" w:hAnsiTheme="minorHAnsi"/>
          <w:sz w:val="22"/>
          <w:szCs w:val="22"/>
        </w:rPr>
        <w:t xml:space="preserve">LF UP </w:t>
      </w:r>
      <w:r w:rsidRPr="007B7C45">
        <w:rPr>
          <w:rFonts w:asciiTheme="minorHAnsi" w:hAnsiTheme="minorHAnsi"/>
          <w:sz w:val="22"/>
          <w:szCs w:val="22"/>
        </w:rPr>
        <w:t xml:space="preserve">požádal proděkana </w:t>
      </w:r>
      <w:r w:rsidR="008616D4" w:rsidRPr="007B7C45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7B7C45">
        <w:rPr>
          <w:rFonts w:asciiTheme="minorHAnsi" w:hAnsiTheme="minorHAnsi"/>
          <w:sz w:val="22"/>
          <w:szCs w:val="22"/>
        </w:rPr>
        <w:t>Ehrmanna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, aby se zúčastnil porady s prorektorem </w:t>
      </w:r>
      <w:r w:rsidR="00CC15A7" w:rsidRPr="007B7C45">
        <w:rPr>
          <w:rFonts w:asciiTheme="minorHAnsi" w:hAnsiTheme="minorHAnsi"/>
          <w:sz w:val="22"/>
          <w:szCs w:val="22"/>
        </w:rPr>
        <w:t xml:space="preserve">pro zahraničí </w:t>
      </w:r>
      <w:r w:rsidR="008616D4" w:rsidRPr="007B7C45">
        <w:rPr>
          <w:rFonts w:asciiTheme="minorHAnsi" w:hAnsiTheme="minorHAnsi" w:cs="Arial"/>
          <w:spacing w:val="5"/>
          <w:sz w:val="22"/>
          <w:szCs w:val="22"/>
        </w:rPr>
        <w:t>doc. Mgr. Martin</w:t>
      </w:r>
      <w:r w:rsidR="00CC15A7" w:rsidRPr="007B7C45">
        <w:rPr>
          <w:rFonts w:asciiTheme="minorHAnsi" w:hAnsiTheme="minorHAnsi" w:cs="Arial"/>
          <w:spacing w:val="5"/>
          <w:sz w:val="22"/>
          <w:szCs w:val="22"/>
        </w:rPr>
        <w:t>em</w:t>
      </w:r>
      <w:r w:rsidR="00EE120C">
        <w:rPr>
          <w:rFonts w:asciiTheme="minorHAnsi" w:hAnsiTheme="minorHAnsi" w:cs="Arial"/>
          <w:spacing w:val="5"/>
          <w:sz w:val="22"/>
          <w:szCs w:val="22"/>
        </w:rPr>
        <w:t xml:space="preserve"> Kudláč</w:t>
      </w:r>
      <w:r w:rsidR="008616D4" w:rsidRPr="007B7C45">
        <w:rPr>
          <w:rFonts w:asciiTheme="minorHAnsi" w:hAnsiTheme="minorHAnsi" w:cs="Arial"/>
          <w:spacing w:val="5"/>
          <w:sz w:val="22"/>
          <w:szCs w:val="22"/>
        </w:rPr>
        <w:t>k</w:t>
      </w:r>
      <w:r w:rsidR="00CC15A7" w:rsidRPr="007B7C45">
        <w:rPr>
          <w:rFonts w:asciiTheme="minorHAnsi" w:hAnsiTheme="minorHAnsi" w:cs="Arial"/>
          <w:spacing w:val="5"/>
          <w:sz w:val="22"/>
          <w:szCs w:val="22"/>
        </w:rPr>
        <w:t>em</w:t>
      </w:r>
      <w:r w:rsidR="008616D4" w:rsidRPr="007B7C45">
        <w:rPr>
          <w:rFonts w:asciiTheme="minorHAnsi" w:hAnsiTheme="minorHAnsi" w:cs="Arial"/>
          <w:spacing w:val="5"/>
          <w:sz w:val="22"/>
          <w:szCs w:val="22"/>
        </w:rPr>
        <w:t>, Ph.D.</w:t>
      </w:r>
      <w:r w:rsidR="00CC15A7" w:rsidRPr="007B7C45">
        <w:rPr>
          <w:rFonts w:asciiTheme="minorHAnsi" w:hAnsiTheme="minorHAnsi"/>
          <w:sz w:val="22"/>
          <w:szCs w:val="22"/>
        </w:rPr>
        <w:t>, která je naplánována na</w:t>
      </w:r>
      <w:r w:rsidRPr="007B7C45">
        <w:rPr>
          <w:rFonts w:asciiTheme="minorHAnsi" w:hAnsiTheme="minorHAnsi"/>
          <w:sz w:val="22"/>
          <w:szCs w:val="22"/>
        </w:rPr>
        <w:t xml:space="preserve"> 21. 6. 2018 a současně, </w:t>
      </w:r>
      <w:r w:rsidR="00CC15A7" w:rsidRPr="007B7C45">
        <w:rPr>
          <w:rFonts w:asciiTheme="minorHAnsi" w:hAnsiTheme="minorHAnsi"/>
          <w:sz w:val="22"/>
          <w:szCs w:val="22"/>
        </w:rPr>
        <w:t xml:space="preserve">aby omluvil nepřítomnost děkana </w:t>
      </w:r>
      <w:r w:rsidRPr="007B7C45">
        <w:rPr>
          <w:rFonts w:asciiTheme="minorHAnsi" w:hAnsiTheme="minorHAnsi"/>
          <w:sz w:val="22"/>
          <w:szCs w:val="22"/>
        </w:rPr>
        <w:t>z důvodu konání promocí</w:t>
      </w:r>
      <w:r w:rsidR="00CC15A7" w:rsidRPr="007B7C45">
        <w:rPr>
          <w:rFonts w:asciiTheme="minorHAnsi" w:hAnsiTheme="minorHAnsi"/>
          <w:sz w:val="22"/>
          <w:szCs w:val="22"/>
        </w:rPr>
        <w:t xml:space="preserve"> absolventů LF UP</w:t>
      </w:r>
      <w:r w:rsidRPr="007B7C45">
        <w:rPr>
          <w:rFonts w:asciiTheme="minorHAnsi" w:hAnsiTheme="minorHAnsi"/>
          <w:sz w:val="22"/>
          <w:szCs w:val="22"/>
        </w:rPr>
        <w:t>.</w:t>
      </w:r>
      <w:r w:rsidR="00CC15A7" w:rsidRPr="007B7C45">
        <w:rPr>
          <w:rFonts w:asciiTheme="minorHAnsi" w:hAnsiTheme="minorHAnsi"/>
          <w:sz w:val="22"/>
          <w:szCs w:val="22"/>
        </w:rPr>
        <w:t xml:space="preserve"> Proděkan prof. </w:t>
      </w:r>
      <w:proofErr w:type="spellStart"/>
      <w:r w:rsidR="00CC15A7" w:rsidRPr="007B7C45">
        <w:rPr>
          <w:rFonts w:asciiTheme="minorHAnsi" w:hAnsiTheme="minorHAnsi"/>
          <w:sz w:val="22"/>
          <w:szCs w:val="22"/>
        </w:rPr>
        <w:t>Ehrmann</w:t>
      </w:r>
      <w:proofErr w:type="spellEnd"/>
      <w:r w:rsidR="00CC15A7" w:rsidRPr="007B7C45">
        <w:rPr>
          <w:rFonts w:asciiTheme="minorHAnsi" w:hAnsiTheme="minorHAnsi"/>
          <w:sz w:val="22"/>
          <w:szCs w:val="22"/>
        </w:rPr>
        <w:t xml:space="preserve"> ještě upřesní, zda se jednání zúčastní </w:t>
      </w:r>
      <w:r w:rsidRPr="007B7C45">
        <w:rPr>
          <w:rFonts w:asciiTheme="minorHAnsi" w:hAnsiTheme="minorHAnsi"/>
          <w:sz w:val="22"/>
          <w:szCs w:val="22"/>
        </w:rPr>
        <w:t>další osoby</w:t>
      </w:r>
      <w:r w:rsidR="00CC15A7" w:rsidRPr="007B7C45">
        <w:rPr>
          <w:rFonts w:asciiTheme="minorHAnsi" w:hAnsiTheme="minorHAnsi"/>
          <w:sz w:val="22"/>
          <w:szCs w:val="22"/>
        </w:rPr>
        <w:t xml:space="preserve">. </w:t>
      </w:r>
      <w:r w:rsidRPr="007B7C45">
        <w:rPr>
          <w:rFonts w:asciiTheme="minorHAnsi" w:hAnsiTheme="minorHAnsi"/>
          <w:sz w:val="22"/>
          <w:szCs w:val="22"/>
        </w:rPr>
        <w:t xml:space="preserve">Na tomto </w:t>
      </w:r>
      <w:r w:rsidR="00CC15A7" w:rsidRPr="007B7C45">
        <w:rPr>
          <w:rFonts w:asciiTheme="minorHAnsi" w:hAnsiTheme="minorHAnsi"/>
          <w:sz w:val="22"/>
          <w:szCs w:val="22"/>
        </w:rPr>
        <w:t>setkání</w:t>
      </w:r>
      <w:r w:rsidRPr="007B7C45">
        <w:rPr>
          <w:rFonts w:asciiTheme="minorHAnsi" w:hAnsiTheme="minorHAnsi"/>
          <w:sz w:val="22"/>
          <w:szCs w:val="22"/>
        </w:rPr>
        <w:t xml:space="preserve"> bude rozhodnuto o případné účasti </w:t>
      </w:r>
      <w:r w:rsidR="00CC15A7" w:rsidRPr="007B7C45">
        <w:rPr>
          <w:rFonts w:asciiTheme="minorHAnsi" w:hAnsiTheme="minorHAnsi"/>
          <w:sz w:val="22"/>
          <w:szCs w:val="22"/>
        </w:rPr>
        <w:t xml:space="preserve">zástupce </w:t>
      </w:r>
      <w:r w:rsidRPr="007B7C45">
        <w:rPr>
          <w:rFonts w:asciiTheme="minorHAnsi" w:hAnsiTheme="minorHAnsi"/>
          <w:sz w:val="22"/>
          <w:szCs w:val="22"/>
        </w:rPr>
        <w:t xml:space="preserve">LF UP na návštěvě </w:t>
      </w:r>
      <w:r w:rsidR="00CC15A7" w:rsidRPr="007B7C45">
        <w:rPr>
          <w:rFonts w:asciiTheme="minorHAnsi" w:hAnsiTheme="minorHAnsi"/>
          <w:sz w:val="22"/>
          <w:szCs w:val="22"/>
        </w:rPr>
        <w:t>University v Krako</w:t>
      </w:r>
      <w:r w:rsidR="00EE120C">
        <w:rPr>
          <w:rFonts w:asciiTheme="minorHAnsi" w:hAnsiTheme="minorHAnsi"/>
          <w:sz w:val="22"/>
          <w:szCs w:val="22"/>
        </w:rPr>
        <w:t>v</w:t>
      </w:r>
      <w:r w:rsidR="00CC15A7" w:rsidRPr="007B7C45">
        <w:rPr>
          <w:rFonts w:asciiTheme="minorHAnsi" w:hAnsiTheme="minorHAnsi"/>
          <w:sz w:val="22"/>
          <w:szCs w:val="22"/>
        </w:rPr>
        <w:t>ě ve dnech 1. – 2. 7. 2018.</w:t>
      </w:r>
    </w:p>
    <w:p w:rsidR="00D94D75" w:rsidRPr="007B7C45" w:rsidRDefault="00CC15A7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 xml:space="preserve">Oborové </w:t>
      </w:r>
      <w:proofErr w:type="spellStart"/>
      <w:r w:rsidRPr="007B7C45">
        <w:rPr>
          <w:rFonts w:asciiTheme="minorHAnsi" w:hAnsiTheme="minorHAnsi"/>
          <w:b/>
          <w:sz w:val="22"/>
          <w:szCs w:val="22"/>
        </w:rPr>
        <w:t>bibliometrické</w:t>
      </w:r>
      <w:proofErr w:type="spellEnd"/>
      <w:r w:rsidRPr="007B7C45">
        <w:rPr>
          <w:rFonts w:asciiTheme="minorHAnsi" w:hAnsiTheme="minorHAnsi"/>
          <w:b/>
          <w:sz w:val="22"/>
          <w:szCs w:val="22"/>
        </w:rPr>
        <w:t xml:space="preserve"> analýzy</w:t>
      </w:r>
    </w:p>
    <w:p w:rsidR="00CC15A7" w:rsidRPr="007B7C45" w:rsidRDefault="004B4B47" w:rsidP="007B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informoval o následujícím odkazu </w:t>
      </w:r>
      <w:r w:rsidRPr="007B7C45">
        <w:rPr>
          <w:rFonts w:asciiTheme="minorHAnsi" w:hAnsiTheme="minorHAnsi" w:cs="Courier New"/>
          <w:sz w:val="22"/>
          <w:szCs w:val="22"/>
        </w:rPr>
        <w:t xml:space="preserve">na oborové </w:t>
      </w:r>
      <w:proofErr w:type="spellStart"/>
      <w:r w:rsidRPr="007B7C45">
        <w:rPr>
          <w:rFonts w:asciiTheme="minorHAnsi" w:hAnsiTheme="minorHAnsi" w:cs="Courier New"/>
          <w:sz w:val="22"/>
          <w:szCs w:val="22"/>
        </w:rPr>
        <w:t>bibliometrické</w:t>
      </w:r>
      <w:proofErr w:type="spellEnd"/>
      <w:r w:rsidRPr="007B7C45">
        <w:rPr>
          <w:rFonts w:asciiTheme="minorHAnsi" w:hAnsiTheme="minorHAnsi" w:cs="Courier New"/>
          <w:sz w:val="22"/>
          <w:szCs w:val="22"/>
        </w:rPr>
        <w:t xml:space="preserve"> analýzy, které zveřejnila </w:t>
      </w:r>
      <w:r w:rsidR="00EE120C" w:rsidRPr="007B7C45">
        <w:rPr>
          <w:rFonts w:asciiTheme="minorHAnsi" w:hAnsiTheme="minorHAnsi" w:cs="Courier New"/>
          <w:sz w:val="22"/>
          <w:szCs w:val="22"/>
        </w:rPr>
        <w:t>Rad</w:t>
      </w:r>
      <w:r w:rsidR="00EE120C">
        <w:rPr>
          <w:rFonts w:asciiTheme="minorHAnsi" w:hAnsiTheme="minorHAnsi" w:cs="Courier New"/>
          <w:sz w:val="22"/>
          <w:szCs w:val="22"/>
        </w:rPr>
        <w:t>a</w:t>
      </w:r>
      <w:r w:rsidR="00EE120C" w:rsidRPr="007B7C45">
        <w:rPr>
          <w:rFonts w:asciiTheme="minorHAnsi" w:hAnsiTheme="minorHAnsi" w:cs="Courier New"/>
          <w:sz w:val="22"/>
          <w:szCs w:val="22"/>
        </w:rPr>
        <w:t xml:space="preserve"> pro výzkum, vývoj a inovace</w:t>
      </w:r>
      <w:r w:rsidR="00EE120C">
        <w:rPr>
          <w:rFonts w:asciiTheme="minorHAnsi" w:hAnsiTheme="minorHAnsi" w:cs="Courier New"/>
          <w:sz w:val="22"/>
          <w:szCs w:val="22"/>
        </w:rPr>
        <w:t xml:space="preserve"> (</w:t>
      </w:r>
      <w:r w:rsidRPr="007B7C45">
        <w:rPr>
          <w:rFonts w:asciiTheme="minorHAnsi" w:hAnsiTheme="minorHAnsi" w:cs="Courier New"/>
          <w:sz w:val="22"/>
          <w:szCs w:val="22"/>
        </w:rPr>
        <w:t>RVVI</w:t>
      </w:r>
      <w:r w:rsidR="00EE120C">
        <w:rPr>
          <w:rFonts w:asciiTheme="minorHAnsi" w:hAnsiTheme="minorHAnsi" w:cs="Courier New"/>
          <w:sz w:val="22"/>
          <w:szCs w:val="22"/>
        </w:rPr>
        <w:t>)</w:t>
      </w:r>
      <w:r w:rsidRPr="007B7C45">
        <w:rPr>
          <w:rFonts w:asciiTheme="minorHAnsi" w:hAnsiTheme="minorHAnsi" w:cs="Courier New"/>
          <w:sz w:val="22"/>
          <w:szCs w:val="22"/>
        </w:rPr>
        <w:t xml:space="preserve">: </w:t>
      </w:r>
      <w:hyperlink r:id="rId14" w:history="1">
        <w:r w:rsidRPr="007B7C4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http://hodnoceni17.rvvi.cz/www/</w:t>
        </w:r>
      </w:hyperlink>
      <w:r w:rsidRPr="007B7C45">
        <w:rPr>
          <w:rFonts w:asciiTheme="minorHAnsi" w:hAnsiTheme="minorHAnsi" w:cs="Courier New"/>
          <w:sz w:val="22"/>
          <w:szCs w:val="22"/>
        </w:rPr>
        <w:t xml:space="preserve">. </w:t>
      </w:r>
      <w:r w:rsidR="00CC15A7" w:rsidRPr="007B7C45">
        <w:rPr>
          <w:rFonts w:asciiTheme="minorHAnsi" w:hAnsiTheme="minorHAnsi" w:cs="Courier New"/>
          <w:sz w:val="22"/>
          <w:szCs w:val="22"/>
        </w:rPr>
        <w:t xml:space="preserve">Tyto </w:t>
      </w:r>
      <w:proofErr w:type="spellStart"/>
      <w:r w:rsidR="00CC15A7" w:rsidRPr="007B7C45">
        <w:rPr>
          <w:rFonts w:asciiTheme="minorHAnsi" w:hAnsiTheme="minorHAnsi" w:cs="Courier New"/>
          <w:sz w:val="22"/>
          <w:szCs w:val="22"/>
        </w:rPr>
        <w:t>bibliometrické</w:t>
      </w:r>
      <w:proofErr w:type="spellEnd"/>
      <w:r w:rsidR="00CC15A7" w:rsidRPr="007B7C45">
        <w:rPr>
          <w:rFonts w:asciiTheme="minorHAnsi" w:hAnsiTheme="minorHAnsi" w:cs="Courier New"/>
          <w:sz w:val="22"/>
          <w:szCs w:val="22"/>
        </w:rPr>
        <w:t xml:space="preserve"> anal</w:t>
      </w:r>
      <w:r w:rsidRPr="007B7C45">
        <w:rPr>
          <w:rFonts w:asciiTheme="minorHAnsi" w:hAnsiTheme="minorHAnsi" w:cs="Courier New"/>
          <w:sz w:val="22"/>
          <w:szCs w:val="22"/>
        </w:rPr>
        <w:t xml:space="preserve">ýzy zpracované odborem </w:t>
      </w:r>
      <w:r w:rsidR="00EE120C" w:rsidRPr="007B7C45">
        <w:rPr>
          <w:rFonts w:asciiTheme="minorHAnsi" w:hAnsiTheme="minorHAnsi" w:cs="Courier New"/>
          <w:sz w:val="22"/>
          <w:szCs w:val="22"/>
        </w:rPr>
        <w:t xml:space="preserve">RVVI </w:t>
      </w:r>
      <w:r w:rsidR="00CC15A7" w:rsidRPr="007B7C45">
        <w:rPr>
          <w:rFonts w:asciiTheme="minorHAnsi" w:hAnsiTheme="minorHAnsi" w:cs="Courier New"/>
          <w:sz w:val="22"/>
          <w:szCs w:val="22"/>
        </w:rPr>
        <w:t>a komentované Odbornými panely jsou jedním z podkladů pro hodnocení výzkumných organizací podle Metodiky M17+ v rámci Modulu 2.</w:t>
      </w:r>
    </w:p>
    <w:p w:rsidR="004B4B47" w:rsidRPr="007B7C45" w:rsidRDefault="004B4B47" w:rsidP="007B7C45">
      <w:pPr>
        <w:pStyle w:val="Odstavecseseznamem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proofErr w:type="spellStart"/>
      <w:r w:rsidRPr="007B7C45">
        <w:rPr>
          <w:rFonts w:asciiTheme="minorHAnsi" w:hAnsiTheme="minorHAnsi" w:cs="Courier New"/>
          <w:b/>
          <w:sz w:val="22"/>
          <w:szCs w:val="22"/>
        </w:rPr>
        <w:t>The</w:t>
      </w:r>
      <w:proofErr w:type="spellEnd"/>
      <w:r w:rsidRPr="007B7C45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Pr="007B7C45">
        <w:rPr>
          <w:rFonts w:asciiTheme="minorHAnsi" w:hAnsiTheme="minorHAnsi" w:cs="Courier New"/>
          <w:b/>
          <w:sz w:val="22"/>
          <w:szCs w:val="22"/>
        </w:rPr>
        <w:t>Association</w:t>
      </w:r>
      <w:proofErr w:type="spellEnd"/>
      <w:r w:rsidRPr="007B7C45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Pr="007B7C45">
        <w:rPr>
          <w:rFonts w:asciiTheme="minorHAnsi" w:hAnsiTheme="minorHAnsi" w:cs="Courier New"/>
          <w:b/>
          <w:sz w:val="22"/>
          <w:szCs w:val="22"/>
        </w:rPr>
        <w:t>of</w:t>
      </w:r>
      <w:proofErr w:type="spellEnd"/>
      <w:r w:rsidRPr="007B7C45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Pr="007B7C45">
        <w:rPr>
          <w:rFonts w:asciiTheme="minorHAnsi" w:hAnsiTheme="minorHAnsi" w:cs="Courier New"/>
          <w:b/>
          <w:sz w:val="22"/>
          <w:szCs w:val="22"/>
        </w:rPr>
        <w:t>Medical</w:t>
      </w:r>
      <w:proofErr w:type="spellEnd"/>
      <w:r w:rsidRPr="007B7C45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spellStart"/>
      <w:r w:rsidRPr="007B7C45">
        <w:rPr>
          <w:rFonts w:asciiTheme="minorHAnsi" w:hAnsiTheme="minorHAnsi" w:cs="Courier New"/>
          <w:b/>
          <w:sz w:val="22"/>
          <w:szCs w:val="22"/>
        </w:rPr>
        <w:t>Schools</w:t>
      </w:r>
      <w:proofErr w:type="spellEnd"/>
      <w:r w:rsidRPr="007B7C45">
        <w:rPr>
          <w:rFonts w:asciiTheme="minorHAnsi" w:hAnsiTheme="minorHAnsi" w:cs="Courier New"/>
          <w:b/>
          <w:sz w:val="22"/>
          <w:szCs w:val="22"/>
        </w:rPr>
        <w:t xml:space="preserve"> in </w:t>
      </w:r>
      <w:proofErr w:type="spellStart"/>
      <w:r w:rsidRPr="007B7C45">
        <w:rPr>
          <w:rFonts w:asciiTheme="minorHAnsi" w:hAnsiTheme="minorHAnsi" w:cs="Courier New"/>
          <w:b/>
          <w:sz w:val="22"/>
          <w:szCs w:val="22"/>
        </w:rPr>
        <w:t>Europe</w:t>
      </w:r>
      <w:proofErr w:type="spellEnd"/>
      <w:r w:rsidRPr="007B7C45">
        <w:rPr>
          <w:rFonts w:asciiTheme="minorHAnsi" w:hAnsiTheme="minorHAnsi" w:cs="Courier New"/>
          <w:b/>
          <w:sz w:val="22"/>
          <w:szCs w:val="22"/>
        </w:rPr>
        <w:t xml:space="preserve"> (AMSE)</w:t>
      </w:r>
    </w:p>
    <w:p w:rsidR="000E3EE2" w:rsidRPr="007B7C45" w:rsidRDefault="000E3EE2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LF UP požádal proděkana prof. </w:t>
      </w:r>
      <w:proofErr w:type="spellStart"/>
      <w:r w:rsidRPr="007B7C45">
        <w:rPr>
          <w:rFonts w:asciiTheme="minorHAnsi" w:hAnsiTheme="minorHAnsi"/>
          <w:sz w:val="22"/>
          <w:szCs w:val="22"/>
        </w:rPr>
        <w:t>Ehrmanna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, aby se zúčastnil jednání AMSE, resp. konference </w:t>
      </w:r>
      <w:r w:rsidR="00FE00AA" w:rsidRPr="007B7C45">
        <w:rPr>
          <w:rFonts w:asciiTheme="minorHAnsi" w:hAnsiTheme="minorHAnsi"/>
          <w:sz w:val="22"/>
          <w:szCs w:val="22"/>
        </w:rPr>
        <w:t>„</w:t>
      </w:r>
      <w:r w:rsidRPr="007B7C45">
        <w:rPr>
          <w:rFonts w:asciiTheme="minorHAnsi" w:hAnsiTheme="minorHAnsi"/>
          <w:sz w:val="22"/>
          <w:szCs w:val="22"/>
        </w:rPr>
        <w:t xml:space="preserve">Best </w:t>
      </w:r>
      <w:proofErr w:type="spellStart"/>
      <w:r w:rsidRPr="007B7C45">
        <w:rPr>
          <w:rFonts w:asciiTheme="minorHAnsi" w:hAnsiTheme="minorHAnsi"/>
          <w:sz w:val="22"/>
          <w:szCs w:val="22"/>
        </w:rPr>
        <w:t>Practice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7C45">
        <w:rPr>
          <w:rFonts w:asciiTheme="minorHAnsi" w:hAnsiTheme="minorHAnsi"/>
          <w:sz w:val="22"/>
          <w:szCs w:val="22"/>
        </w:rPr>
        <w:t>for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7C45">
        <w:rPr>
          <w:rFonts w:asciiTheme="minorHAnsi" w:hAnsiTheme="minorHAnsi"/>
          <w:sz w:val="22"/>
          <w:szCs w:val="22"/>
        </w:rPr>
        <w:t>Research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7C45">
        <w:rPr>
          <w:rFonts w:asciiTheme="minorHAnsi" w:hAnsiTheme="minorHAnsi"/>
          <w:sz w:val="22"/>
          <w:szCs w:val="22"/>
        </w:rPr>
        <w:t>Teaching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7B7C45">
        <w:rPr>
          <w:rFonts w:asciiTheme="minorHAnsi" w:hAnsiTheme="minorHAnsi"/>
          <w:sz w:val="22"/>
          <w:szCs w:val="22"/>
        </w:rPr>
        <w:t>Medical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B7C45">
        <w:rPr>
          <w:rFonts w:asciiTheme="minorHAnsi" w:hAnsiTheme="minorHAnsi"/>
          <w:sz w:val="22"/>
          <w:szCs w:val="22"/>
        </w:rPr>
        <w:t>Education</w:t>
      </w:r>
      <w:proofErr w:type="spellEnd"/>
      <w:r w:rsidR="00FE00AA" w:rsidRPr="007B7C45">
        <w:rPr>
          <w:rFonts w:asciiTheme="minorHAnsi" w:hAnsiTheme="minorHAnsi"/>
          <w:sz w:val="22"/>
          <w:szCs w:val="22"/>
        </w:rPr>
        <w:t>“</w:t>
      </w:r>
      <w:r w:rsidRPr="007B7C45">
        <w:rPr>
          <w:rFonts w:asciiTheme="minorHAnsi" w:hAnsiTheme="minorHAnsi"/>
          <w:sz w:val="22"/>
          <w:szCs w:val="22"/>
        </w:rPr>
        <w:t>, která se bu</w:t>
      </w:r>
      <w:r w:rsidR="00FE00AA" w:rsidRPr="007B7C45">
        <w:rPr>
          <w:rFonts w:asciiTheme="minorHAnsi" w:hAnsiTheme="minorHAnsi"/>
          <w:sz w:val="22"/>
          <w:szCs w:val="22"/>
        </w:rPr>
        <w:t>d</w:t>
      </w:r>
      <w:r w:rsidR="00EE120C">
        <w:rPr>
          <w:rFonts w:asciiTheme="minorHAnsi" w:hAnsiTheme="minorHAnsi"/>
          <w:sz w:val="22"/>
          <w:szCs w:val="22"/>
        </w:rPr>
        <w:t>e konat 4. – 6. 10. 2018, Pécs</w:t>
      </w:r>
      <w:r w:rsidR="00FE00AA" w:rsidRPr="007B7C45">
        <w:rPr>
          <w:rFonts w:asciiTheme="minorHAnsi" w:hAnsiTheme="minorHAnsi"/>
          <w:sz w:val="22"/>
          <w:szCs w:val="22"/>
        </w:rPr>
        <w:t>, Maďarsko.</w:t>
      </w:r>
    </w:p>
    <w:p w:rsidR="004B4B47" w:rsidRPr="007B7C45" w:rsidRDefault="000E3EE2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B7C45">
        <w:rPr>
          <w:rFonts w:asciiTheme="minorHAnsi" w:hAnsiTheme="minorHAnsi"/>
          <w:b/>
          <w:sz w:val="22"/>
          <w:szCs w:val="22"/>
        </w:rPr>
        <w:t>Reakreditace</w:t>
      </w:r>
      <w:proofErr w:type="spellEnd"/>
      <w:r w:rsidRPr="007B7C45">
        <w:rPr>
          <w:rFonts w:asciiTheme="minorHAnsi" w:hAnsiTheme="minorHAnsi"/>
          <w:b/>
          <w:sz w:val="22"/>
          <w:szCs w:val="22"/>
        </w:rPr>
        <w:t xml:space="preserve"> Zubního lékařství</w:t>
      </w:r>
    </w:p>
    <w:p w:rsidR="00D94D75" w:rsidRPr="007B7C45" w:rsidRDefault="00D94D75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Děkan informoval, že na základě schválení akreditačního spisu pro Z</w:t>
      </w:r>
      <w:r w:rsidR="000E3EE2" w:rsidRPr="007B7C45">
        <w:rPr>
          <w:rFonts w:asciiTheme="minorHAnsi" w:hAnsiTheme="minorHAnsi"/>
          <w:sz w:val="22"/>
          <w:szCs w:val="22"/>
        </w:rPr>
        <w:t>ubní lékařství (</w:t>
      </w:r>
      <w:proofErr w:type="spellStart"/>
      <w:r w:rsidR="000E3EE2" w:rsidRPr="007B7C45">
        <w:rPr>
          <w:rFonts w:asciiTheme="minorHAnsi" w:hAnsiTheme="minorHAnsi"/>
          <w:sz w:val="22"/>
          <w:szCs w:val="22"/>
        </w:rPr>
        <w:t>reakreditace</w:t>
      </w:r>
      <w:proofErr w:type="spellEnd"/>
      <w:r w:rsidR="000E3EE2" w:rsidRPr="007B7C45">
        <w:rPr>
          <w:rFonts w:asciiTheme="minorHAnsi" w:hAnsiTheme="minorHAnsi"/>
          <w:sz w:val="22"/>
          <w:szCs w:val="22"/>
        </w:rPr>
        <w:t xml:space="preserve">) Vědeckou radou </w:t>
      </w:r>
      <w:r w:rsidRPr="007B7C45">
        <w:rPr>
          <w:rFonts w:asciiTheme="minorHAnsi" w:hAnsiTheme="minorHAnsi"/>
          <w:sz w:val="22"/>
          <w:szCs w:val="22"/>
        </w:rPr>
        <w:t xml:space="preserve">LF UP dne 7. 6. 2018 byly veškeré </w:t>
      </w:r>
      <w:r w:rsidR="000E3EE2" w:rsidRPr="007B7C45">
        <w:rPr>
          <w:rFonts w:asciiTheme="minorHAnsi" w:hAnsiTheme="minorHAnsi"/>
          <w:sz w:val="22"/>
          <w:szCs w:val="22"/>
        </w:rPr>
        <w:t xml:space="preserve">požadované </w:t>
      </w:r>
      <w:r w:rsidRPr="007B7C45">
        <w:rPr>
          <w:rFonts w:asciiTheme="minorHAnsi" w:hAnsiTheme="minorHAnsi"/>
          <w:sz w:val="22"/>
          <w:szCs w:val="22"/>
        </w:rPr>
        <w:t>podklady předány na Radu pro vnitřní hodnocení UP a všechny požadavky ze strany fakulty byly splněny. Součástí spisu je i kladné vyjádření z MZ ČR.</w:t>
      </w:r>
    </w:p>
    <w:p w:rsidR="00D94D75" w:rsidRPr="007B7C45" w:rsidRDefault="000E3EE2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Informace ze služební cesty</w:t>
      </w:r>
    </w:p>
    <w:p w:rsidR="00D94D75" w:rsidRPr="007B7C45" w:rsidRDefault="00D94D75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informoval o </w:t>
      </w:r>
      <w:r w:rsidR="000E3EE2" w:rsidRPr="007B7C45">
        <w:rPr>
          <w:rFonts w:asciiTheme="minorHAnsi" w:hAnsiTheme="minorHAnsi"/>
          <w:sz w:val="22"/>
          <w:szCs w:val="22"/>
        </w:rPr>
        <w:t xml:space="preserve">zahraniční </w:t>
      </w:r>
      <w:r w:rsidRPr="007B7C45">
        <w:rPr>
          <w:rFonts w:asciiTheme="minorHAnsi" w:hAnsiTheme="minorHAnsi"/>
          <w:sz w:val="22"/>
          <w:szCs w:val="22"/>
        </w:rPr>
        <w:t xml:space="preserve">služební cestě do </w:t>
      </w:r>
      <w:proofErr w:type="spellStart"/>
      <w:r w:rsidRPr="007B7C45">
        <w:rPr>
          <w:rFonts w:asciiTheme="minorHAnsi" w:hAnsiTheme="minorHAnsi"/>
          <w:sz w:val="22"/>
          <w:szCs w:val="22"/>
        </w:rPr>
        <w:t>Erbílu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 (Kurdistán)</w:t>
      </w:r>
      <w:r w:rsidR="00DB5C6E" w:rsidRPr="007B7C45">
        <w:rPr>
          <w:rFonts w:asciiTheme="minorHAnsi" w:hAnsiTheme="minorHAnsi"/>
          <w:sz w:val="22"/>
          <w:szCs w:val="22"/>
        </w:rPr>
        <w:t>, které se zúčastnili rektor UP</w:t>
      </w:r>
      <w:r w:rsidR="000E3EE2" w:rsidRPr="007B7C45">
        <w:rPr>
          <w:rFonts w:asciiTheme="minorHAnsi" w:hAnsiTheme="minorHAnsi"/>
          <w:sz w:val="22"/>
          <w:szCs w:val="22"/>
        </w:rPr>
        <w:t xml:space="preserve"> </w:t>
      </w:r>
      <w:r w:rsidR="000E3EE2" w:rsidRPr="007B7C45">
        <w:rPr>
          <w:rFonts w:asciiTheme="minorHAnsi" w:hAnsiTheme="minorHAnsi" w:cs="Arial"/>
          <w:spacing w:val="5"/>
          <w:sz w:val="22"/>
          <w:szCs w:val="22"/>
        </w:rPr>
        <w:t xml:space="preserve">prof. Mgr. Jaroslav Miller, </w:t>
      </w:r>
      <w:proofErr w:type="gramStart"/>
      <w:r w:rsidR="000E3EE2" w:rsidRPr="007B7C45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="000E3EE2" w:rsidRPr="007B7C45">
        <w:rPr>
          <w:rFonts w:asciiTheme="minorHAnsi" w:hAnsiTheme="minorHAnsi" w:cs="Arial"/>
          <w:spacing w:val="5"/>
          <w:sz w:val="22"/>
          <w:szCs w:val="22"/>
        </w:rPr>
        <w:t>, Ph.D.</w:t>
      </w:r>
      <w:r w:rsidR="00DB5C6E" w:rsidRPr="007B7C45">
        <w:rPr>
          <w:rFonts w:asciiTheme="minorHAnsi" w:hAnsiTheme="minorHAnsi"/>
          <w:sz w:val="22"/>
          <w:szCs w:val="22"/>
        </w:rPr>
        <w:t xml:space="preserve">, děkan LF UP </w:t>
      </w:r>
      <w:r w:rsidR="000E3EE2" w:rsidRPr="007B7C45">
        <w:rPr>
          <w:rFonts w:asciiTheme="minorHAnsi" w:hAnsiTheme="minorHAnsi"/>
          <w:sz w:val="22"/>
          <w:szCs w:val="22"/>
        </w:rPr>
        <w:t xml:space="preserve">prof. MUDr. Milan Kolář, Ph.D. </w:t>
      </w:r>
      <w:r w:rsidR="00DB5C6E" w:rsidRPr="007B7C45">
        <w:rPr>
          <w:rFonts w:asciiTheme="minorHAnsi" w:hAnsiTheme="minorHAnsi"/>
          <w:sz w:val="22"/>
          <w:szCs w:val="22"/>
        </w:rPr>
        <w:t xml:space="preserve">a </w:t>
      </w:r>
      <w:r w:rsidR="000E3EE2" w:rsidRPr="007B7C45">
        <w:rPr>
          <w:rFonts w:asciiTheme="minorHAnsi" w:hAnsiTheme="minorHAnsi"/>
          <w:sz w:val="22"/>
          <w:szCs w:val="22"/>
        </w:rPr>
        <w:t xml:space="preserve">proděkan </w:t>
      </w:r>
      <w:r w:rsidR="00DB5C6E" w:rsidRPr="007B7C45">
        <w:rPr>
          <w:rFonts w:asciiTheme="minorHAnsi" w:hAnsiTheme="minorHAnsi"/>
          <w:sz w:val="22"/>
          <w:szCs w:val="22"/>
        </w:rPr>
        <w:t xml:space="preserve">prof. </w:t>
      </w:r>
      <w:r w:rsidR="000E3EE2" w:rsidRPr="007B7C45">
        <w:rPr>
          <w:rFonts w:asciiTheme="minorHAnsi" w:hAnsiTheme="minorHAnsi"/>
          <w:sz w:val="22"/>
          <w:szCs w:val="22"/>
        </w:rPr>
        <w:t xml:space="preserve">MUDr. Jiří </w:t>
      </w:r>
      <w:proofErr w:type="spellStart"/>
      <w:r w:rsidR="000E3EE2" w:rsidRPr="007B7C45">
        <w:rPr>
          <w:rFonts w:asciiTheme="minorHAnsi" w:hAnsiTheme="minorHAnsi"/>
          <w:sz w:val="22"/>
          <w:szCs w:val="22"/>
        </w:rPr>
        <w:t>Ehrmann</w:t>
      </w:r>
      <w:proofErr w:type="spellEnd"/>
      <w:r w:rsidR="000E3EE2" w:rsidRPr="007B7C45">
        <w:rPr>
          <w:rFonts w:asciiTheme="minorHAnsi" w:hAnsiTheme="minorHAnsi"/>
          <w:sz w:val="22"/>
          <w:szCs w:val="22"/>
        </w:rPr>
        <w:t>, Ph.D.</w:t>
      </w:r>
      <w:r w:rsidR="00DB5C6E" w:rsidRPr="007B7C45">
        <w:rPr>
          <w:rFonts w:asciiTheme="minorHAnsi" w:hAnsiTheme="minorHAnsi"/>
          <w:sz w:val="22"/>
          <w:szCs w:val="22"/>
        </w:rPr>
        <w:t xml:space="preserve"> Cílem této služební cesty bylo navázání kontaktů pro případné zájemce o studium General </w:t>
      </w:r>
      <w:proofErr w:type="spellStart"/>
      <w:r w:rsidR="00DB5C6E" w:rsidRPr="007B7C45">
        <w:rPr>
          <w:rFonts w:asciiTheme="minorHAnsi" w:hAnsiTheme="minorHAnsi"/>
          <w:sz w:val="22"/>
          <w:szCs w:val="22"/>
        </w:rPr>
        <w:t>Medicine</w:t>
      </w:r>
      <w:proofErr w:type="spellEnd"/>
      <w:r w:rsidR="00DB5C6E" w:rsidRPr="007B7C4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DB5C6E" w:rsidRPr="007B7C45">
        <w:rPr>
          <w:rFonts w:asciiTheme="minorHAnsi" w:hAnsiTheme="minorHAnsi"/>
          <w:sz w:val="22"/>
          <w:szCs w:val="22"/>
        </w:rPr>
        <w:t>Dentistry</w:t>
      </w:r>
      <w:proofErr w:type="spellEnd"/>
      <w:r w:rsidR="00DB5C6E" w:rsidRPr="007B7C45">
        <w:rPr>
          <w:rFonts w:asciiTheme="minorHAnsi" w:hAnsiTheme="minorHAnsi"/>
          <w:sz w:val="22"/>
          <w:szCs w:val="22"/>
        </w:rPr>
        <w:t xml:space="preserve"> na LF UP a další spolupráce, např. výměny učitelů či studentů v rámci Erasmus+. Postupně budou upřesňovány jednotlivé body spolupráce.</w:t>
      </w:r>
    </w:p>
    <w:p w:rsidR="005140AD" w:rsidRPr="007B7C45" w:rsidRDefault="000E3EE2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 xml:space="preserve">Promoce absolventů </w:t>
      </w:r>
    </w:p>
    <w:p w:rsidR="005140AD" w:rsidRPr="007B7C45" w:rsidRDefault="00DB5C6E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Děkan</w:t>
      </w:r>
      <w:r w:rsidR="000E3EE2" w:rsidRPr="007B7C45">
        <w:rPr>
          <w:rFonts w:asciiTheme="minorHAnsi" w:hAnsiTheme="minorHAnsi"/>
          <w:sz w:val="22"/>
          <w:szCs w:val="22"/>
        </w:rPr>
        <w:t xml:space="preserve"> připomenul, že </w:t>
      </w:r>
      <w:r w:rsidRPr="007B7C45">
        <w:rPr>
          <w:rFonts w:asciiTheme="minorHAnsi" w:hAnsiTheme="minorHAnsi"/>
          <w:sz w:val="22"/>
          <w:szCs w:val="22"/>
        </w:rPr>
        <w:t xml:space="preserve">ve dnech </w:t>
      </w:r>
      <w:r w:rsidR="000E3EE2" w:rsidRPr="007B7C45">
        <w:rPr>
          <w:rFonts w:asciiTheme="minorHAnsi" w:hAnsiTheme="minorHAnsi"/>
          <w:sz w:val="22"/>
          <w:szCs w:val="22"/>
        </w:rPr>
        <w:t xml:space="preserve">18. – 22. 6. 2018 se konají promoce absolventů LF UP </w:t>
      </w:r>
      <w:r w:rsidRPr="007B7C45">
        <w:rPr>
          <w:rFonts w:asciiTheme="minorHAnsi" w:hAnsiTheme="minorHAnsi"/>
          <w:sz w:val="22"/>
          <w:szCs w:val="22"/>
        </w:rPr>
        <w:t xml:space="preserve">a příští porada vedení </w:t>
      </w:r>
      <w:r w:rsidR="000E3EE2" w:rsidRPr="007B7C45">
        <w:rPr>
          <w:rFonts w:asciiTheme="minorHAnsi" w:hAnsiTheme="minorHAnsi"/>
          <w:sz w:val="22"/>
          <w:szCs w:val="22"/>
        </w:rPr>
        <w:t xml:space="preserve">fakulty </w:t>
      </w:r>
      <w:r w:rsidRPr="007B7C45">
        <w:rPr>
          <w:rFonts w:asciiTheme="minorHAnsi" w:hAnsiTheme="minorHAnsi"/>
          <w:sz w:val="22"/>
          <w:szCs w:val="22"/>
        </w:rPr>
        <w:t>se uskuteční dne 26. 6. 2018. Její součástí bude informace ze strany studentů LF UP o evaluaci SVOČ na fakultě.</w:t>
      </w:r>
    </w:p>
    <w:p w:rsidR="000E3EE2" w:rsidRPr="007B7C45" w:rsidRDefault="00AF4830" w:rsidP="007B7C45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Ukončená v</w:t>
      </w:r>
      <w:r w:rsidR="000E3EE2" w:rsidRPr="007B7C45">
        <w:rPr>
          <w:rFonts w:asciiTheme="minorHAnsi" w:hAnsiTheme="minorHAnsi"/>
          <w:b/>
          <w:sz w:val="22"/>
          <w:szCs w:val="22"/>
        </w:rPr>
        <w:t xml:space="preserve">ýběrová řízení </w:t>
      </w:r>
    </w:p>
    <w:p w:rsidR="005140AD" w:rsidRPr="007B7C45" w:rsidRDefault="00DB5C6E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Děkan </w:t>
      </w:r>
      <w:r w:rsidR="000E3EE2" w:rsidRPr="007B7C45">
        <w:rPr>
          <w:rFonts w:asciiTheme="minorHAnsi" w:hAnsiTheme="minorHAnsi"/>
          <w:sz w:val="22"/>
          <w:szCs w:val="22"/>
        </w:rPr>
        <w:t>LF UP informoval o ukončení výběrových řízení</w:t>
      </w:r>
      <w:r w:rsidRPr="007B7C45">
        <w:rPr>
          <w:rFonts w:asciiTheme="minorHAnsi" w:hAnsiTheme="minorHAnsi"/>
          <w:sz w:val="22"/>
          <w:szCs w:val="22"/>
        </w:rPr>
        <w:t xml:space="preserve"> na </w:t>
      </w:r>
      <w:r w:rsidR="005F1B8C" w:rsidRPr="007B7C45">
        <w:rPr>
          <w:rFonts w:asciiTheme="minorHAnsi" w:hAnsiTheme="minorHAnsi"/>
          <w:sz w:val="22"/>
          <w:szCs w:val="22"/>
        </w:rPr>
        <w:t>obsazení funkce přednostky</w:t>
      </w:r>
      <w:r w:rsidR="000E3EE2" w:rsidRPr="007B7C45">
        <w:rPr>
          <w:rFonts w:asciiTheme="minorHAnsi" w:hAnsiTheme="minorHAnsi"/>
          <w:sz w:val="22"/>
          <w:szCs w:val="22"/>
        </w:rPr>
        <w:t>/přednost</w:t>
      </w:r>
      <w:r w:rsidR="005F1B8C" w:rsidRPr="007B7C45">
        <w:rPr>
          <w:rFonts w:asciiTheme="minorHAnsi" w:hAnsiTheme="minorHAnsi"/>
          <w:sz w:val="22"/>
          <w:szCs w:val="22"/>
        </w:rPr>
        <w:t>y</w:t>
      </w:r>
      <w:r w:rsidR="000E3EE2" w:rsidRPr="007B7C45">
        <w:rPr>
          <w:rFonts w:asciiTheme="minorHAnsi" w:hAnsiTheme="minorHAnsi"/>
          <w:sz w:val="22"/>
          <w:szCs w:val="22"/>
        </w:rPr>
        <w:t xml:space="preserve"> Ústavu biologie a Ústavu lékařské b</w:t>
      </w:r>
      <w:r w:rsidRPr="007B7C45">
        <w:rPr>
          <w:rFonts w:asciiTheme="minorHAnsi" w:hAnsiTheme="minorHAnsi"/>
          <w:sz w:val="22"/>
          <w:szCs w:val="22"/>
        </w:rPr>
        <w:t>iofyziky a sdělil, že jmenovací dekrety předá osobně.</w:t>
      </w:r>
    </w:p>
    <w:p w:rsidR="005140AD" w:rsidRPr="007B7C45" w:rsidRDefault="005140AD" w:rsidP="007B7C4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94FB1" w:rsidRPr="007B7C45" w:rsidRDefault="00294FB1" w:rsidP="007B7C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  <w:u w:val="single"/>
        </w:rPr>
        <w:lastRenderedPageBreak/>
        <w:t>Různé</w:t>
      </w:r>
      <w:r w:rsidRPr="007B7C45">
        <w:rPr>
          <w:rFonts w:asciiTheme="minorHAnsi" w:hAnsiTheme="minorHAnsi"/>
          <w:b/>
          <w:sz w:val="22"/>
          <w:szCs w:val="22"/>
        </w:rPr>
        <w:t>:</w:t>
      </w:r>
    </w:p>
    <w:p w:rsidR="005140AD" w:rsidRPr="007B7C45" w:rsidRDefault="005140AD" w:rsidP="007B7C45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94FB1" w:rsidRPr="007B7C45" w:rsidRDefault="00294FB1" w:rsidP="007B7C4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B7C45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7B7C45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7B7C45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954DDD" w:rsidRPr="007B7C45" w:rsidRDefault="00BA1A7E" w:rsidP="007B7C4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Výroční zpráva LF UP za rok 2017</w:t>
      </w:r>
    </w:p>
    <w:p w:rsidR="00954DDD" w:rsidRPr="007B7C45" w:rsidRDefault="00BA1A7E" w:rsidP="007B7C45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Členky a členové vedení fakulty byli informováni, že k</w:t>
      </w:r>
      <w:r w:rsidR="00954DDD" w:rsidRPr="007B7C45">
        <w:rPr>
          <w:rFonts w:asciiTheme="minorHAnsi" w:hAnsiTheme="minorHAnsi"/>
          <w:sz w:val="22"/>
          <w:szCs w:val="22"/>
        </w:rPr>
        <w:t> </w:t>
      </w:r>
      <w:r w:rsidRPr="007B7C45">
        <w:rPr>
          <w:rFonts w:asciiTheme="minorHAnsi" w:hAnsiTheme="minorHAnsi"/>
          <w:sz w:val="22"/>
          <w:szCs w:val="22"/>
        </w:rPr>
        <w:t>V</w:t>
      </w:r>
      <w:r w:rsidR="00954DDD" w:rsidRPr="007B7C45">
        <w:rPr>
          <w:rFonts w:asciiTheme="minorHAnsi" w:hAnsiTheme="minorHAnsi"/>
          <w:sz w:val="22"/>
          <w:szCs w:val="22"/>
        </w:rPr>
        <w:t xml:space="preserve">ýroční zprávě </w:t>
      </w:r>
      <w:r w:rsidRPr="007B7C45">
        <w:rPr>
          <w:rFonts w:asciiTheme="minorHAnsi" w:hAnsiTheme="minorHAnsi"/>
          <w:sz w:val="22"/>
          <w:szCs w:val="22"/>
        </w:rPr>
        <w:t xml:space="preserve">LF UP za rok 2017 </w:t>
      </w:r>
      <w:r w:rsidR="00954DDD" w:rsidRPr="007B7C45">
        <w:rPr>
          <w:rFonts w:asciiTheme="minorHAnsi" w:hAnsiTheme="minorHAnsi"/>
          <w:sz w:val="22"/>
          <w:szCs w:val="22"/>
        </w:rPr>
        <w:t xml:space="preserve">nepřišly připomínky a </w:t>
      </w:r>
      <w:r w:rsidRPr="007B7C45">
        <w:rPr>
          <w:rFonts w:asciiTheme="minorHAnsi" w:hAnsiTheme="minorHAnsi"/>
          <w:sz w:val="22"/>
          <w:szCs w:val="22"/>
        </w:rPr>
        <w:t xml:space="preserve">tato </w:t>
      </w:r>
      <w:r w:rsidR="00954DDD" w:rsidRPr="007B7C45">
        <w:rPr>
          <w:rFonts w:asciiTheme="minorHAnsi" w:hAnsiTheme="minorHAnsi"/>
          <w:sz w:val="22"/>
          <w:szCs w:val="22"/>
        </w:rPr>
        <w:t xml:space="preserve">byla předána </w:t>
      </w:r>
      <w:r w:rsidRPr="007B7C45">
        <w:rPr>
          <w:rFonts w:asciiTheme="minorHAnsi" w:hAnsiTheme="minorHAnsi"/>
          <w:sz w:val="22"/>
          <w:szCs w:val="22"/>
        </w:rPr>
        <w:t xml:space="preserve">ke grafické </w:t>
      </w:r>
      <w:r w:rsidR="00954DDD" w:rsidRPr="007B7C45">
        <w:rPr>
          <w:rFonts w:asciiTheme="minorHAnsi" w:hAnsiTheme="minorHAnsi"/>
          <w:sz w:val="22"/>
          <w:szCs w:val="22"/>
        </w:rPr>
        <w:t xml:space="preserve">úpravě a </w:t>
      </w:r>
      <w:r w:rsidR="00CC6AED" w:rsidRPr="007B7C45">
        <w:rPr>
          <w:rFonts w:asciiTheme="minorHAnsi" w:hAnsiTheme="minorHAnsi"/>
          <w:sz w:val="22"/>
          <w:szCs w:val="22"/>
        </w:rPr>
        <w:t>následnému zveřejnění.</w:t>
      </w:r>
    </w:p>
    <w:p w:rsidR="002544A7" w:rsidRPr="007B7C45" w:rsidRDefault="002544A7" w:rsidP="007B7C4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54DDD" w:rsidRPr="007B7C45" w:rsidRDefault="00294FB1" w:rsidP="007B7C4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B7C45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B1029E" w:rsidRPr="007B7C45" w:rsidRDefault="00B1029E" w:rsidP="007B7C45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 xml:space="preserve">Hlasování per </w:t>
      </w:r>
      <w:proofErr w:type="spellStart"/>
      <w:r w:rsidRPr="007B7C45">
        <w:rPr>
          <w:rFonts w:asciiTheme="minorHAnsi" w:hAnsiTheme="minorHAnsi"/>
          <w:b/>
          <w:sz w:val="22"/>
          <w:szCs w:val="22"/>
        </w:rPr>
        <w:t>rollam</w:t>
      </w:r>
      <w:proofErr w:type="spellEnd"/>
    </w:p>
    <w:p w:rsidR="005F1B8C" w:rsidRPr="007B7C45" w:rsidRDefault="00017680" w:rsidP="007B7C45">
      <w:p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Vedení fakulty bylo informováno, že p</w:t>
      </w:r>
      <w:r w:rsidR="00B1029E" w:rsidRPr="007B7C45">
        <w:rPr>
          <w:rFonts w:asciiTheme="minorHAnsi" w:hAnsiTheme="minorHAnsi"/>
          <w:sz w:val="22"/>
          <w:szCs w:val="22"/>
        </w:rPr>
        <w:t xml:space="preserve">ředseda AS LF UP MUDr. Jan Strojil, Ph.D. rozešle členkám a členům AS LF UP k hlasování per </w:t>
      </w:r>
      <w:proofErr w:type="spellStart"/>
      <w:r w:rsidR="00B1029E" w:rsidRPr="007B7C45">
        <w:rPr>
          <w:rFonts w:asciiTheme="minorHAnsi" w:hAnsiTheme="minorHAnsi"/>
          <w:sz w:val="22"/>
          <w:szCs w:val="22"/>
        </w:rPr>
        <w:t>rollam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 </w:t>
      </w:r>
      <w:r w:rsidR="00FE00AA" w:rsidRPr="007B7C45">
        <w:rPr>
          <w:rFonts w:asciiTheme="minorHAnsi" w:hAnsiTheme="minorHAnsi"/>
          <w:sz w:val="22"/>
          <w:szCs w:val="22"/>
        </w:rPr>
        <w:t xml:space="preserve">navržené </w:t>
      </w:r>
      <w:r w:rsidR="00B1029E" w:rsidRPr="007B7C45">
        <w:rPr>
          <w:rFonts w:asciiTheme="minorHAnsi" w:hAnsiTheme="minorHAnsi"/>
          <w:sz w:val="22"/>
          <w:szCs w:val="22"/>
        </w:rPr>
        <w:t xml:space="preserve">změny podmínek přijímacího řízení na akademický rok 2019/2020 v anglických studijních programech General </w:t>
      </w:r>
      <w:proofErr w:type="spellStart"/>
      <w:r w:rsidR="00B1029E" w:rsidRPr="007B7C45">
        <w:rPr>
          <w:rFonts w:asciiTheme="minorHAnsi" w:hAnsiTheme="minorHAnsi"/>
          <w:sz w:val="22"/>
          <w:szCs w:val="22"/>
        </w:rPr>
        <w:t>Medicine</w:t>
      </w:r>
      <w:proofErr w:type="spellEnd"/>
      <w:r w:rsidR="00B1029E" w:rsidRPr="007B7C4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B1029E" w:rsidRPr="007B7C45">
        <w:rPr>
          <w:rFonts w:asciiTheme="minorHAnsi" w:hAnsiTheme="minorHAnsi"/>
          <w:sz w:val="22"/>
          <w:szCs w:val="22"/>
        </w:rPr>
        <w:t>Dentistry</w:t>
      </w:r>
      <w:proofErr w:type="spellEnd"/>
      <w:r w:rsidR="00B1029E" w:rsidRPr="007B7C45">
        <w:rPr>
          <w:rFonts w:asciiTheme="minorHAnsi" w:hAnsiTheme="minorHAnsi"/>
          <w:sz w:val="22"/>
          <w:szCs w:val="22"/>
        </w:rPr>
        <w:t>.</w:t>
      </w:r>
    </w:p>
    <w:p w:rsidR="00017680" w:rsidRPr="007B7C45" w:rsidRDefault="00017680" w:rsidP="007B7C45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Zasedání Komise pro kvalitu UP</w:t>
      </w:r>
    </w:p>
    <w:p w:rsidR="00017680" w:rsidRPr="007B7C45" w:rsidRDefault="00017680" w:rsidP="007B7C45">
      <w:p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Předseda AS LF UP MUDr. Jan Strojil, Ph.D. oznámil, že dne 13. 6. 2018 bude zasedat Komise pro kvalitu UP, které se zúčastní a zápis z tohoto jednání </w:t>
      </w:r>
      <w:r w:rsidR="00FE00AA" w:rsidRPr="007B7C45">
        <w:rPr>
          <w:rFonts w:asciiTheme="minorHAnsi" w:hAnsiTheme="minorHAnsi"/>
          <w:sz w:val="22"/>
          <w:szCs w:val="22"/>
        </w:rPr>
        <w:t>pošle</w:t>
      </w:r>
      <w:r w:rsidRPr="007B7C45">
        <w:rPr>
          <w:rFonts w:asciiTheme="minorHAnsi" w:hAnsiTheme="minorHAnsi"/>
          <w:sz w:val="22"/>
          <w:szCs w:val="22"/>
        </w:rPr>
        <w:t>.</w:t>
      </w:r>
    </w:p>
    <w:p w:rsidR="00954DDD" w:rsidRPr="007B7C45" w:rsidRDefault="00954DDD" w:rsidP="007B7C45">
      <w:pPr>
        <w:jc w:val="both"/>
        <w:rPr>
          <w:rFonts w:asciiTheme="minorHAnsi" w:hAnsiTheme="minorHAnsi"/>
          <w:sz w:val="22"/>
          <w:szCs w:val="22"/>
        </w:rPr>
      </w:pPr>
    </w:p>
    <w:p w:rsidR="00294FB1" w:rsidRPr="007B7C45" w:rsidRDefault="00294FB1" w:rsidP="007B7C4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B7C45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F16D2E" w:rsidRPr="007B7C45" w:rsidRDefault="00325719" w:rsidP="007B7C45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Informace z porady kvestora UP s tajemnicemi a tajemníky fakult</w:t>
      </w:r>
    </w:p>
    <w:p w:rsidR="00F16D2E" w:rsidRPr="007B7C45" w:rsidRDefault="00325719" w:rsidP="007B7C45">
      <w:p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Tajemnice Ing. Valíková informovala vedení fakulty o poradě kvestora UP Ing. Jiřího Přidala s tajemnicemi a tajemníky fakult, která se konala dne 8. 6. 2018. Byla projednávána následující témata:</w:t>
      </w:r>
    </w:p>
    <w:p w:rsidR="00F16D2E" w:rsidRPr="007B7C45" w:rsidRDefault="00F16D2E" w:rsidP="007B7C45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vznik</w:t>
      </w:r>
      <w:r w:rsidR="00325719" w:rsidRPr="007B7C45">
        <w:rPr>
          <w:rFonts w:asciiTheme="minorHAnsi" w:hAnsiTheme="minorHAnsi"/>
          <w:sz w:val="22"/>
          <w:szCs w:val="22"/>
        </w:rPr>
        <w:t xml:space="preserve"> nové dislokační komise </w:t>
      </w:r>
    </w:p>
    <w:p w:rsidR="00F16D2E" w:rsidRPr="007B7C45" w:rsidRDefault="00F16D2E" w:rsidP="007B7C45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budoucí</w:t>
      </w:r>
      <w:r w:rsidR="00325719" w:rsidRPr="007B7C45">
        <w:rPr>
          <w:rFonts w:asciiTheme="minorHAnsi" w:hAnsiTheme="minorHAnsi"/>
          <w:sz w:val="22"/>
          <w:szCs w:val="22"/>
        </w:rPr>
        <w:t xml:space="preserve"> </w:t>
      </w:r>
      <w:r w:rsidRPr="007B7C45">
        <w:rPr>
          <w:rFonts w:asciiTheme="minorHAnsi" w:hAnsiTheme="minorHAnsi"/>
          <w:sz w:val="22"/>
          <w:szCs w:val="22"/>
        </w:rPr>
        <w:t xml:space="preserve">projekty </w:t>
      </w:r>
      <w:r w:rsidR="00954DDD" w:rsidRPr="007B7C45">
        <w:rPr>
          <w:rFonts w:asciiTheme="minorHAnsi" w:hAnsiTheme="minorHAnsi"/>
          <w:sz w:val="22"/>
          <w:szCs w:val="22"/>
        </w:rPr>
        <w:t>OP VVV</w:t>
      </w:r>
    </w:p>
    <w:p w:rsidR="00325719" w:rsidRPr="007B7C45" w:rsidRDefault="00F16D2E" w:rsidP="007B7C45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příprava</w:t>
      </w:r>
      <w:r w:rsidR="00325719" w:rsidRPr="007B7C45">
        <w:rPr>
          <w:rFonts w:asciiTheme="minorHAnsi" w:hAnsiTheme="minorHAnsi"/>
          <w:sz w:val="22"/>
          <w:szCs w:val="22"/>
        </w:rPr>
        <w:t xml:space="preserve"> institucionálních projektů a</w:t>
      </w:r>
      <w:r w:rsidRPr="007B7C45">
        <w:rPr>
          <w:rFonts w:asciiTheme="minorHAnsi" w:hAnsiTheme="minorHAnsi"/>
          <w:sz w:val="22"/>
          <w:szCs w:val="22"/>
        </w:rPr>
        <w:t xml:space="preserve"> projektů FRUP pro další období</w:t>
      </w:r>
    </w:p>
    <w:p w:rsidR="00325719" w:rsidRPr="007B7C45" w:rsidRDefault="00F16D2E" w:rsidP="007B7C45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dne </w:t>
      </w:r>
      <w:r w:rsidR="00954DDD" w:rsidRPr="007B7C45">
        <w:rPr>
          <w:rFonts w:asciiTheme="minorHAnsi" w:hAnsiTheme="minorHAnsi"/>
          <w:sz w:val="22"/>
          <w:szCs w:val="22"/>
        </w:rPr>
        <w:t xml:space="preserve">8. 9. 2018 </w:t>
      </w:r>
      <w:r w:rsidRPr="007B7C45">
        <w:rPr>
          <w:rFonts w:asciiTheme="minorHAnsi" w:hAnsiTheme="minorHAnsi"/>
          <w:sz w:val="22"/>
          <w:szCs w:val="22"/>
        </w:rPr>
        <w:t>se uskuteční</w:t>
      </w:r>
      <w:r w:rsidR="00954DDD" w:rsidRPr="007B7C45">
        <w:rPr>
          <w:rFonts w:asciiTheme="minorHAnsi" w:hAnsiTheme="minorHAnsi"/>
          <w:sz w:val="22"/>
          <w:szCs w:val="22"/>
        </w:rPr>
        <w:t xml:space="preserve"> absolventské setkání na UP</w:t>
      </w:r>
    </w:p>
    <w:p w:rsidR="00325719" w:rsidRPr="007B7C45" w:rsidRDefault="00F16D2E" w:rsidP="007B7C45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o</w:t>
      </w:r>
      <w:r w:rsidR="00954DDD" w:rsidRPr="007B7C45">
        <w:rPr>
          <w:rFonts w:asciiTheme="minorHAnsi" w:hAnsiTheme="minorHAnsi"/>
          <w:sz w:val="22"/>
          <w:szCs w:val="22"/>
        </w:rPr>
        <w:t xml:space="preserve">d 1. 1. 2019 bude vydán </w:t>
      </w:r>
      <w:r w:rsidR="00325719" w:rsidRPr="007B7C45">
        <w:rPr>
          <w:rFonts w:asciiTheme="minorHAnsi" w:hAnsiTheme="minorHAnsi"/>
          <w:sz w:val="22"/>
          <w:szCs w:val="22"/>
        </w:rPr>
        <w:t xml:space="preserve">nový mzdový předpis UP </w:t>
      </w:r>
    </w:p>
    <w:p w:rsidR="00325719" w:rsidRPr="007B7C45" w:rsidRDefault="00F16D2E" w:rsidP="007B7C45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Informace k plánované opravě</w:t>
      </w:r>
    </w:p>
    <w:p w:rsidR="00325719" w:rsidRPr="007B7C45" w:rsidRDefault="00F16D2E" w:rsidP="007B7C45">
      <w:p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Vedení fakulty bylo informováno, že prozatím není </w:t>
      </w:r>
      <w:r w:rsidR="00325719" w:rsidRPr="007B7C45">
        <w:rPr>
          <w:rFonts w:asciiTheme="minorHAnsi" w:hAnsiTheme="minorHAnsi"/>
          <w:sz w:val="22"/>
          <w:szCs w:val="22"/>
        </w:rPr>
        <w:t>možné vyhlásit výběrové řízení na zhotovitele plánované opravy Ústavu sociálního lékařství</w:t>
      </w:r>
      <w:r w:rsidRPr="007B7C45">
        <w:rPr>
          <w:rFonts w:asciiTheme="minorHAnsi" w:hAnsiTheme="minorHAnsi"/>
          <w:sz w:val="22"/>
          <w:szCs w:val="22"/>
        </w:rPr>
        <w:t xml:space="preserve"> a veřejného zdravotnictví</w:t>
      </w:r>
      <w:r w:rsidR="00325719" w:rsidRPr="007B7C45">
        <w:rPr>
          <w:rFonts w:asciiTheme="minorHAnsi" w:hAnsiTheme="minorHAnsi"/>
          <w:sz w:val="22"/>
          <w:szCs w:val="22"/>
        </w:rPr>
        <w:t>, Ústavu preventivního lékařství a Centra pro výuku cizích jazyků z</w:t>
      </w:r>
      <w:r w:rsidRPr="007B7C45">
        <w:rPr>
          <w:rFonts w:asciiTheme="minorHAnsi" w:hAnsiTheme="minorHAnsi"/>
          <w:sz w:val="22"/>
          <w:szCs w:val="22"/>
        </w:rPr>
        <w:t> </w:t>
      </w:r>
      <w:r w:rsidR="00325719" w:rsidRPr="007B7C45">
        <w:rPr>
          <w:rFonts w:asciiTheme="minorHAnsi" w:hAnsiTheme="minorHAnsi"/>
          <w:sz w:val="22"/>
          <w:szCs w:val="22"/>
        </w:rPr>
        <w:t>důvodu</w:t>
      </w:r>
      <w:r w:rsidRPr="007B7C45">
        <w:rPr>
          <w:rFonts w:asciiTheme="minorHAnsi" w:hAnsiTheme="minorHAnsi"/>
          <w:sz w:val="22"/>
          <w:szCs w:val="22"/>
        </w:rPr>
        <w:t xml:space="preserve"> nedodání </w:t>
      </w:r>
      <w:r w:rsidR="00325719" w:rsidRPr="007B7C45">
        <w:rPr>
          <w:rFonts w:asciiTheme="minorHAnsi" w:hAnsiTheme="minorHAnsi"/>
          <w:sz w:val="22"/>
          <w:szCs w:val="22"/>
        </w:rPr>
        <w:t>řádn</w:t>
      </w:r>
      <w:r w:rsidR="00FE00AA" w:rsidRPr="007B7C45">
        <w:rPr>
          <w:rFonts w:asciiTheme="minorHAnsi" w:hAnsiTheme="minorHAnsi"/>
          <w:sz w:val="22"/>
          <w:szCs w:val="22"/>
        </w:rPr>
        <w:t>é</w:t>
      </w:r>
      <w:r w:rsidR="00325719" w:rsidRPr="007B7C45">
        <w:rPr>
          <w:rFonts w:asciiTheme="minorHAnsi" w:hAnsiTheme="minorHAnsi"/>
          <w:sz w:val="22"/>
          <w:szCs w:val="22"/>
        </w:rPr>
        <w:t xml:space="preserve"> projektov</w:t>
      </w:r>
      <w:r w:rsidR="00FE00AA" w:rsidRPr="007B7C45">
        <w:rPr>
          <w:rFonts w:asciiTheme="minorHAnsi" w:hAnsiTheme="minorHAnsi"/>
          <w:sz w:val="22"/>
          <w:szCs w:val="22"/>
        </w:rPr>
        <w:t>é dokumentace společností</w:t>
      </w:r>
      <w:r w:rsidR="00325719" w:rsidRPr="007B7C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5719" w:rsidRPr="007B7C45">
        <w:rPr>
          <w:rFonts w:asciiTheme="minorHAnsi" w:hAnsiTheme="minorHAnsi"/>
          <w:sz w:val="22"/>
          <w:szCs w:val="22"/>
        </w:rPr>
        <w:t>Stavoprojekt</w:t>
      </w:r>
      <w:proofErr w:type="spellEnd"/>
      <w:r w:rsidR="00325719" w:rsidRPr="007B7C45">
        <w:rPr>
          <w:rFonts w:asciiTheme="minorHAnsi" w:hAnsiTheme="minorHAnsi"/>
          <w:sz w:val="22"/>
          <w:szCs w:val="22"/>
        </w:rPr>
        <w:t>.</w:t>
      </w:r>
    </w:p>
    <w:p w:rsidR="00954DDD" w:rsidRPr="007B7C45" w:rsidRDefault="00954DDD" w:rsidP="007B7C45">
      <w:pPr>
        <w:jc w:val="both"/>
        <w:rPr>
          <w:rFonts w:asciiTheme="minorHAnsi" w:hAnsiTheme="minorHAnsi"/>
          <w:sz w:val="22"/>
          <w:szCs w:val="22"/>
        </w:rPr>
      </w:pPr>
    </w:p>
    <w:p w:rsidR="00954DDD" w:rsidRPr="007B7C45" w:rsidRDefault="00294FB1" w:rsidP="007B7C4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B7C45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7B7C45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7B7C45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294FB1" w:rsidRPr="007B7C45" w:rsidRDefault="00167009" w:rsidP="007B7C45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>Stipendium Josefiny Napravilové</w:t>
      </w:r>
    </w:p>
    <w:p w:rsidR="00167009" w:rsidRPr="007B7C45" w:rsidRDefault="00167009" w:rsidP="007B7C45">
      <w:pPr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Vedení LF UP bylo seznámeno s kandidáty na stipendium Josefiny Napravilové. Po diskusi bylo rozhodnuto, že na základě studijních výsledků </w:t>
      </w:r>
      <w:r w:rsidR="00BE4B38">
        <w:rPr>
          <w:rFonts w:asciiTheme="minorHAnsi" w:hAnsiTheme="minorHAnsi"/>
          <w:sz w:val="22"/>
          <w:szCs w:val="22"/>
        </w:rPr>
        <w:t xml:space="preserve">toto </w:t>
      </w:r>
      <w:bookmarkStart w:id="0" w:name="_GoBack"/>
      <w:bookmarkEnd w:id="0"/>
      <w:r w:rsidRPr="007B7C45">
        <w:rPr>
          <w:rFonts w:asciiTheme="minorHAnsi" w:hAnsiTheme="minorHAnsi"/>
          <w:sz w:val="22"/>
          <w:szCs w:val="22"/>
        </w:rPr>
        <w:t xml:space="preserve">stipendium obdrží </w:t>
      </w:r>
      <w:r w:rsidR="00A475C0" w:rsidRPr="007B7C45">
        <w:rPr>
          <w:rFonts w:asciiTheme="minorHAnsi" w:hAnsiTheme="minorHAnsi"/>
          <w:sz w:val="22"/>
          <w:szCs w:val="22"/>
        </w:rPr>
        <w:t xml:space="preserve">následující </w:t>
      </w:r>
      <w:r w:rsidRPr="007B7C45">
        <w:rPr>
          <w:rFonts w:asciiTheme="minorHAnsi" w:hAnsiTheme="minorHAnsi"/>
          <w:sz w:val="22"/>
          <w:szCs w:val="22"/>
        </w:rPr>
        <w:t>letošní absolventi</w:t>
      </w:r>
      <w:r w:rsidR="00FE00AA" w:rsidRPr="007B7C45">
        <w:rPr>
          <w:rFonts w:asciiTheme="minorHAnsi" w:hAnsiTheme="minorHAnsi"/>
          <w:sz w:val="22"/>
          <w:szCs w:val="22"/>
        </w:rPr>
        <w:t xml:space="preserve"> -</w:t>
      </w:r>
      <w:r w:rsidRPr="007B7C45">
        <w:rPr>
          <w:rFonts w:asciiTheme="minorHAnsi" w:hAnsiTheme="minorHAnsi"/>
          <w:sz w:val="22"/>
          <w:szCs w:val="22"/>
        </w:rPr>
        <w:t xml:space="preserve"> za Všeobecné lékařství MUDr. Táňa Kuchařová a za Zubní lékařství </w:t>
      </w:r>
      <w:proofErr w:type="spellStart"/>
      <w:r w:rsidRPr="007B7C45">
        <w:rPr>
          <w:rFonts w:asciiTheme="minorHAnsi" w:hAnsiTheme="minorHAnsi"/>
          <w:sz w:val="22"/>
          <w:szCs w:val="22"/>
        </w:rPr>
        <w:t>MDDr</w:t>
      </w:r>
      <w:proofErr w:type="spellEnd"/>
      <w:r w:rsidRPr="007B7C45">
        <w:rPr>
          <w:rFonts w:asciiTheme="minorHAnsi" w:hAnsiTheme="minorHAnsi"/>
          <w:sz w:val="22"/>
          <w:szCs w:val="22"/>
        </w:rPr>
        <w:t xml:space="preserve">. Michal </w:t>
      </w:r>
      <w:proofErr w:type="spellStart"/>
      <w:r w:rsidRPr="007B7C45">
        <w:rPr>
          <w:rFonts w:asciiTheme="minorHAnsi" w:hAnsiTheme="minorHAnsi"/>
          <w:sz w:val="22"/>
          <w:szCs w:val="22"/>
        </w:rPr>
        <w:t>Gažo</w:t>
      </w:r>
      <w:proofErr w:type="spellEnd"/>
      <w:r w:rsidRPr="007B7C45">
        <w:rPr>
          <w:rFonts w:asciiTheme="minorHAnsi" w:hAnsiTheme="minorHAnsi"/>
          <w:sz w:val="22"/>
          <w:szCs w:val="22"/>
        </w:rPr>
        <w:t>.</w:t>
      </w:r>
    </w:p>
    <w:p w:rsidR="00167009" w:rsidRPr="007B7C45" w:rsidRDefault="00167009" w:rsidP="007B7C45">
      <w:pPr>
        <w:jc w:val="both"/>
        <w:rPr>
          <w:rFonts w:asciiTheme="minorHAnsi" w:hAnsiTheme="minorHAnsi"/>
          <w:sz w:val="22"/>
          <w:szCs w:val="22"/>
        </w:rPr>
      </w:pPr>
    </w:p>
    <w:p w:rsidR="00167009" w:rsidRPr="007B7C45" w:rsidRDefault="00954DDD" w:rsidP="007B7C4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B7C45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167009" w:rsidRPr="007B7C45">
        <w:rPr>
          <w:rFonts w:asciiTheme="minorHAnsi" w:hAnsiTheme="minorHAnsi"/>
          <w:b/>
          <w:sz w:val="22"/>
          <w:szCs w:val="22"/>
          <w:u w:val="single"/>
        </w:rPr>
        <w:t xml:space="preserve">MUDr. Jiří </w:t>
      </w:r>
      <w:proofErr w:type="spellStart"/>
      <w:r w:rsidR="00167009" w:rsidRPr="007B7C45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="00167009" w:rsidRPr="007B7C45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150FE9" w:rsidRPr="007B7C45" w:rsidRDefault="00150FE9" w:rsidP="007B7C45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B7C45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150FE9" w:rsidRPr="007B7C45" w:rsidRDefault="00150FE9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 w:cs="Courier New"/>
          <w:sz w:val="22"/>
          <w:szCs w:val="22"/>
        </w:rPr>
        <w:t>Vedení fakulty bylo seznámeno s aktuálními informacemi o dění v</w:t>
      </w:r>
      <w:r w:rsidRPr="007B7C45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7B7C45">
        <w:rPr>
          <w:rFonts w:asciiTheme="minorHAnsi" w:hAnsiTheme="minorHAnsi"/>
          <w:sz w:val="22"/>
          <w:szCs w:val="22"/>
          <w:u w:val="single"/>
        </w:rPr>
        <w:t>přílohy č. 1</w:t>
      </w:r>
      <w:r w:rsidR="00796A22">
        <w:rPr>
          <w:rFonts w:asciiTheme="minorHAnsi" w:hAnsiTheme="minorHAnsi"/>
          <w:sz w:val="22"/>
          <w:szCs w:val="22"/>
          <w:u w:val="single"/>
        </w:rPr>
        <w:t xml:space="preserve">, </w:t>
      </w:r>
      <w:r w:rsidR="00A475C0" w:rsidRPr="007B7C45">
        <w:rPr>
          <w:rFonts w:asciiTheme="minorHAnsi" w:hAnsiTheme="minorHAnsi"/>
          <w:sz w:val="22"/>
          <w:szCs w:val="22"/>
          <w:u w:val="single"/>
        </w:rPr>
        <w:t>2</w:t>
      </w:r>
      <w:r w:rsidR="00796A22">
        <w:rPr>
          <w:rFonts w:asciiTheme="minorHAnsi" w:hAnsiTheme="minorHAnsi"/>
          <w:sz w:val="22"/>
          <w:szCs w:val="22"/>
          <w:u w:val="single"/>
        </w:rPr>
        <w:t xml:space="preserve"> a 3</w:t>
      </w:r>
      <w:r w:rsidR="00A475C0" w:rsidRPr="007B7C45">
        <w:rPr>
          <w:rFonts w:asciiTheme="minorHAnsi" w:hAnsiTheme="minorHAnsi"/>
          <w:sz w:val="22"/>
          <w:szCs w:val="22"/>
          <w:u w:val="single"/>
        </w:rPr>
        <w:t>.</w:t>
      </w:r>
    </w:p>
    <w:p w:rsidR="00150FE9" w:rsidRPr="007B7C45" w:rsidRDefault="00150FE9" w:rsidP="007B7C45">
      <w:pPr>
        <w:jc w:val="both"/>
        <w:rPr>
          <w:rFonts w:asciiTheme="minorHAnsi" w:hAnsiTheme="minorHAnsi"/>
          <w:sz w:val="22"/>
          <w:szCs w:val="22"/>
        </w:rPr>
      </w:pPr>
    </w:p>
    <w:p w:rsidR="00BD6970" w:rsidRPr="007B7C45" w:rsidRDefault="00BD6970" w:rsidP="007B7C4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D6383" w:rsidRPr="007B7C45" w:rsidRDefault="00BD6970" w:rsidP="00EE120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BD6970" w:rsidRPr="007B7C45" w:rsidRDefault="00BD6970" w:rsidP="00EE120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v</w:t>
      </w:r>
      <w:r w:rsidR="00AD6383" w:rsidRPr="007B7C45">
        <w:rPr>
          <w:rFonts w:asciiTheme="minorHAnsi" w:hAnsiTheme="minorHAnsi"/>
          <w:sz w:val="22"/>
          <w:szCs w:val="22"/>
        </w:rPr>
        <w:t> </w:t>
      </w:r>
      <w:r w:rsidRPr="007B7C45">
        <w:rPr>
          <w:rFonts w:asciiTheme="minorHAnsi" w:hAnsiTheme="minorHAnsi"/>
          <w:sz w:val="22"/>
          <w:szCs w:val="22"/>
        </w:rPr>
        <w:t>úterý</w:t>
      </w:r>
      <w:r w:rsidR="00AD6383" w:rsidRPr="007B7C45">
        <w:rPr>
          <w:rFonts w:asciiTheme="minorHAnsi" w:hAnsiTheme="minorHAnsi"/>
          <w:sz w:val="22"/>
          <w:szCs w:val="22"/>
        </w:rPr>
        <w:t xml:space="preserve"> </w:t>
      </w:r>
      <w:r w:rsidR="00A475C0" w:rsidRPr="007B7C45">
        <w:rPr>
          <w:rFonts w:asciiTheme="minorHAnsi" w:hAnsiTheme="minorHAnsi"/>
          <w:sz w:val="22"/>
          <w:szCs w:val="22"/>
        </w:rPr>
        <w:t>26.</w:t>
      </w:r>
      <w:r w:rsidRPr="007B7C45">
        <w:rPr>
          <w:rFonts w:asciiTheme="minorHAnsi" w:hAnsiTheme="minorHAnsi"/>
          <w:sz w:val="22"/>
          <w:szCs w:val="22"/>
        </w:rPr>
        <w:t xml:space="preserve"> </w:t>
      </w:r>
      <w:r w:rsidR="00AD6383" w:rsidRPr="007B7C45">
        <w:rPr>
          <w:rFonts w:asciiTheme="minorHAnsi" w:hAnsiTheme="minorHAnsi"/>
          <w:sz w:val="22"/>
          <w:szCs w:val="22"/>
        </w:rPr>
        <w:t>června</w:t>
      </w:r>
      <w:r w:rsidRPr="007B7C45">
        <w:rPr>
          <w:rFonts w:asciiTheme="minorHAnsi" w:hAnsiTheme="minorHAnsi"/>
          <w:sz w:val="22"/>
          <w:szCs w:val="22"/>
        </w:rPr>
        <w:t xml:space="preserve"> 2018 v 14:00 hodin v pracovně děkana na DLF UP, Hněvotínská 3</w:t>
      </w:r>
      <w:r w:rsidR="00AD6383" w:rsidRPr="007B7C45">
        <w:rPr>
          <w:rFonts w:asciiTheme="minorHAnsi" w:hAnsiTheme="minorHAnsi"/>
          <w:sz w:val="22"/>
          <w:szCs w:val="22"/>
        </w:rPr>
        <w:t>.</w:t>
      </w:r>
    </w:p>
    <w:p w:rsidR="00BD6970" w:rsidRPr="007B7C45" w:rsidRDefault="00BD6970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D6970" w:rsidRPr="007B7C45" w:rsidRDefault="00BD6970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 xml:space="preserve">Zápis schválil: prof. MUDr. </w:t>
      </w:r>
      <w:r w:rsidR="00A475C0" w:rsidRPr="007B7C45">
        <w:rPr>
          <w:rFonts w:asciiTheme="minorHAnsi" w:hAnsiTheme="minorHAnsi"/>
          <w:sz w:val="22"/>
          <w:szCs w:val="22"/>
        </w:rPr>
        <w:t>Milan Kolář</w:t>
      </w:r>
      <w:r w:rsidRPr="007B7C45">
        <w:rPr>
          <w:rFonts w:asciiTheme="minorHAnsi" w:hAnsiTheme="minorHAnsi"/>
          <w:sz w:val="22"/>
          <w:szCs w:val="22"/>
        </w:rPr>
        <w:t xml:space="preserve">, </w:t>
      </w:r>
      <w:r w:rsidR="00A475C0" w:rsidRPr="007B7C45">
        <w:rPr>
          <w:rFonts w:asciiTheme="minorHAnsi" w:hAnsiTheme="minorHAnsi"/>
          <w:sz w:val="22"/>
          <w:szCs w:val="22"/>
        </w:rPr>
        <w:t xml:space="preserve">Ph.D., </w:t>
      </w:r>
      <w:r w:rsidRPr="007B7C45">
        <w:rPr>
          <w:rFonts w:asciiTheme="minorHAnsi" w:hAnsiTheme="minorHAnsi"/>
          <w:sz w:val="22"/>
          <w:szCs w:val="22"/>
        </w:rPr>
        <w:t>děkan LF UP</w:t>
      </w:r>
    </w:p>
    <w:p w:rsidR="007B7C45" w:rsidRDefault="007B7C45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120C" w:rsidRDefault="00BD6970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B7C45">
        <w:rPr>
          <w:rFonts w:asciiTheme="minorHAnsi" w:hAnsiTheme="minorHAnsi"/>
          <w:sz w:val="22"/>
          <w:szCs w:val="22"/>
        </w:rPr>
        <w:t>Zapsala: Ivana Klosová</w:t>
      </w:r>
    </w:p>
    <w:p w:rsidR="00EE120C" w:rsidRPr="007B7C45" w:rsidRDefault="00EE120C" w:rsidP="007B7C45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 3</w:t>
      </w:r>
    </w:p>
    <w:sectPr w:rsidR="00EE120C" w:rsidRPr="007B7C45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F0" w:rsidRDefault="00BD18F0" w:rsidP="00FE446E">
      <w:r>
        <w:separator/>
      </w:r>
    </w:p>
  </w:endnote>
  <w:endnote w:type="continuationSeparator" w:id="0">
    <w:p w:rsidR="00BD18F0" w:rsidRDefault="00BD18F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BE4B38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F0" w:rsidRDefault="00BD18F0" w:rsidP="00FE446E">
      <w:r>
        <w:separator/>
      </w:r>
    </w:p>
  </w:footnote>
  <w:footnote w:type="continuationSeparator" w:id="0">
    <w:p w:rsidR="00BD18F0" w:rsidRDefault="00BD18F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201718B" wp14:editId="6C6DC872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674E"/>
    <w:multiLevelType w:val="hybridMultilevel"/>
    <w:tmpl w:val="3934D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62F"/>
    <w:multiLevelType w:val="hybridMultilevel"/>
    <w:tmpl w:val="80500142"/>
    <w:lvl w:ilvl="0" w:tplc="84F05DC4">
      <w:start w:val="1"/>
      <w:numFmt w:val="bullet"/>
      <w:lvlText w:val="∙"/>
      <w:lvlJc w:val="left"/>
      <w:pPr>
        <w:ind w:left="765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553975"/>
    <w:multiLevelType w:val="hybridMultilevel"/>
    <w:tmpl w:val="D704767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712270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DF5"/>
    <w:multiLevelType w:val="hybridMultilevel"/>
    <w:tmpl w:val="0B82E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0034"/>
    <w:multiLevelType w:val="hybridMultilevel"/>
    <w:tmpl w:val="1EC0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763"/>
    <w:multiLevelType w:val="hybridMultilevel"/>
    <w:tmpl w:val="2BC80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D0492"/>
    <w:multiLevelType w:val="hybridMultilevel"/>
    <w:tmpl w:val="7F02F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B1A69"/>
    <w:multiLevelType w:val="hybridMultilevel"/>
    <w:tmpl w:val="74D8FDF2"/>
    <w:lvl w:ilvl="0" w:tplc="8CB2ED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33DA4"/>
    <w:multiLevelType w:val="hybridMultilevel"/>
    <w:tmpl w:val="5C7A4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45E1F"/>
    <w:multiLevelType w:val="hybridMultilevel"/>
    <w:tmpl w:val="E4CE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4E45"/>
    <w:multiLevelType w:val="hybridMultilevel"/>
    <w:tmpl w:val="0AF00188"/>
    <w:lvl w:ilvl="0" w:tplc="BF1E56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36406C"/>
    <w:multiLevelType w:val="hybridMultilevel"/>
    <w:tmpl w:val="3D348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54E7"/>
    <w:multiLevelType w:val="hybridMultilevel"/>
    <w:tmpl w:val="F81AAF1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F7E0C"/>
    <w:multiLevelType w:val="hybridMultilevel"/>
    <w:tmpl w:val="C80E5E1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46608"/>
    <w:multiLevelType w:val="hybridMultilevel"/>
    <w:tmpl w:val="2626EDE0"/>
    <w:lvl w:ilvl="0" w:tplc="8CB2ED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29D2"/>
    <w:multiLevelType w:val="hybridMultilevel"/>
    <w:tmpl w:val="EEA27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306D5"/>
    <w:multiLevelType w:val="hybridMultilevel"/>
    <w:tmpl w:val="4DA29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B6D7F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B7AC1"/>
    <w:multiLevelType w:val="hybridMultilevel"/>
    <w:tmpl w:val="208E3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4ED2"/>
    <w:multiLevelType w:val="hybridMultilevel"/>
    <w:tmpl w:val="10806C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37537"/>
    <w:multiLevelType w:val="hybridMultilevel"/>
    <w:tmpl w:val="9E6073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20F32"/>
    <w:multiLevelType w:val="hybridMultilevel"/>
    <w:tmpl w:val="67B03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41D36"/>
    <w:multiLevelType w:val="hybridMultilevel"/>
    <w:tmpl w:val="278A6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02383"/>
    <w:multiLevelType w:val="hybridMultilevel"/>
    <w:tmpl w:val="8EA24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C6BB8"/>
    <w:multiLevelType w:val="hybridMultilevel"/>
    <w:tmpl w:val="87B00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DD6A45"/>
    <w:multiLevelType w:val="hybridMultilevel"/>
    <w:tmpl w:val="127A5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824D8"/>
    <w:multiLevelType w:val="hybridMultilevel"/>
    <w:tmpl w:val="EBC68C6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B4D00"/>
    <w:multiLevelType w:val="hybridMultilevel"/>
    <w:tmpl w:val="88F6F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F4559"/>
    <w:multiLevelType w:val="hybridMultilevel"/>
    <w:tmpl w:val="395A8CE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16F75"/>
    <w:multiLevelType w:val="hybridMultilevel"/>
    <w:tmpl w:val="55007A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AA784B"/>
    <w:multiLevelType w:val="hybridMultilevel"/>
    <w:tmpl w:val="6954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96F5A"/>
    <w:multiLevelType w:val="hybridMultilevel"/>
    <w:tmpl w:val="4FB2F01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221E9"/>
    <w:multiLevelType w:val="hybridMultilevel"/>
    <w:tmpl w:val="BD40C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D42BB"/>
    <w:multiLevelType w:val="hybridMultilevel"/>
    <w:tmpl w:val="666EF96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04D47"/>
    <w:multiLevelType w:val="hybridMultilevel"/>
    <w:tmpl w:val="E976E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86216"/>
    <w:multiLevelType w:val="hybridMultilevel"/>
    <w:tmpl w:val="C30C2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4715F"/>
    <w:multiLevelType w:val="hybridMultilevel"/>
    <w:tmpl w:val="0BA07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F5A3D"/>
    <w:multiLevelType w:val="hybridMultilevel"/>
    <w:tmpl w:val="51E649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52392"/>
    <w:multiLevelType w:val="hybridMultilevel"/>
    <w:tmpl w:val="3638937E"/>
    <w:lvl w:ilvl="0" w:tplc="BF1E5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0374D"/>
    <w:multiLevelType w:val="hybridMultilevel"/>
    <w:tmpl w:val="413C01B0"/>
    <w:lvl w:ilvl="0" w:tplc="BF1E56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E957AB"/>
    <w:multiLevelType w:val="hybridMultilevel"/>
    <w:tmpl w:val="6A584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05643"/>
    <w:multiLevelType w:val="hybridMultilevel"/>
    <w:tmpl w:val="91FA8C0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F48F4"/>
    <w:multiLevelType w:val="hybridMultilevel"/>
    <w:tmpl w:val="14B85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2136D"/>
    <w:multiLevelType w:val="hybridMultilevel"/>
    <w:tmpl w:val="C2548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4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26"/>
  </w:num>
  <w:num w:numId="11">
    <w:abstractNumId w:val="6"/>
  </w:num>
  <w:num w:numId="12">
    <w:abstractNumId w:val="4"/>
  </w:num>
  <w:num w:numId="13">
    <w:abstractNumId w:val="3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3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3"/>
  </w:num>
  <w:num w:numId="21">
    <w:abstractNumId w:val="45"/>
  </w:num>
  <w:num w:numId="22">
    <w:abstractNumId w:val="3"/>
  </w:num>
  <w:num w:numId="23">
    <w:abstractNumId w:val="17"/>
  </w:num>
  <w:num w:numId="24">
    <w:abstractNumId w:val="30"/>
  </w:num>
  <w:num w:numId="25">
    <w:abstractNumId w:val="39"/>
  </w:num>
  <w:num w:numId="26">
    <w:abstractNumId w:val="31"/>
  </w:num>
  <w:num w:numId="27">
    <w:abstractNumId w:val="23"/>
  </w:num>
  <w:num w:numId="28">
    <w:abstractNumId w:val="2"/>
  </w:num>
  <w:num w:numId="29">
    <w:abstractNumId w:val="1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8"/>
  </w:num>
  <w:num w:numId="40">
    <w:abstractNumId w:val="21"/>
  </w:num>
  <w:num w:numId="41">
    <w:abstractNumId w:val="13"/>
  </w:num>
  <w:num w:numId="42">
    <w:abstractNumId w:val="35"/>
  </w:num>
  <w:num w:numId="43">
    <w:abstractNumId w:val="33"/>
  </w:num>
  <w:num w:numId="44">
    <w:abstractNumId w:val="20"/>
  </w:num>
  <w:num w:numId="45">
    <w:abstractNumId w:val="15"/>
  </w:num>
  <w:num w:numId="4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F88"/>
    <w:rsid w:val="000A31BB"/>
    <w:rsid w:val="000A35D8"/>
    <w:rsid w:val="000A3723"/>
    <w:rsid w:val="000A3753"/>
    <w:rsid w:val="000A3A25"/>
    <w:rsid w:val="000A3A37"/>
    <w:rsid w:val="000A3A84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20EB"/>
    <w:rsid w:val="001A2622"/>
    <w:rsid w:val="001A26DC"/>
    <w:rsid w:val="001A26FA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68E6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483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719"/>
    <w:rsid w:val="002838B2"/>
    <w:rsid w:val="00283980"/>
    <w:rsid w:val="00284275"/>
    <w:rsid w:val="00284608"/>
    <w:rsid w:val="002846EE"/>
    <w:rsid w:val="00284A2A"/>
    <w:rsid w:val="00284CAB"/>
    <w:rsid w:val="00284ECD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986"/>
    <w:rsid w:val="00700AF7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4B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2C32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3BA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7C4"/>
    <w:rsid w:val="00881CDD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32B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350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77CEB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A7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E2C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FA8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7DB"/>
    <w:rsid w:val="00F138A9"/>
    <w:rsid w:val="00F13F9E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f.upol.cz/nc/kontakty/vizitka/empid/0986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f.upol.cz/fileadmin/userdata/LF/News/2018/ABSOLVENTSKA_PARTY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B-18-15.pdf?Web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iles.upol.cz/normy/normy/R-B-18-14.pdf?Web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nc/kontakty/vizitka/empid/09860/" TargetMode="External"/><Relationship Id="rId14" Type="http://schemas.openxmlformats.org/officeDocument/2006/relationships/hyperlink" Target="http://hodnoceni17.rvvi.cz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8082-976E-4C1A-BA82-53CC4938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1829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12599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2018-05-31T17:02:00Z</cp:lastPrinted>
  <dcterms:created xsi:type="dcterms:W3CDTF">2018-06-12T15:58:00Z</dcterms:created>
  <dcterms:modified xsi:type="dcterms:W3CDTF">2018-06-15T14:24:00Z</dcterms:modified>
</cp:coreProperties>
</file>