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A75E87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75E87">
        <w:rPr>
          <w:rFonts w:cstheme="minorHAnsi"/>
          <w:b/>
          <w:sz w:val="22"/>
          <w:szCs w:val="22"/>
        </w:rPr>
        <w:t>21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6D8F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F60F54" w:rsidRDefault="00F60F54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A17A5F">
        <w:rPr>
          <w:rFonts w:cstheme="minorHAnsi"/>
          <w:sz w:val="22"/>
          <w:szCs w:val="22"/>
        </w:rPr>
        <w:t>Děkan informoval, že po opakovaných jednání</w:t>
      </w:r>
      <w:r w:rsidR="00772DB7">
        <w:rPr>
          <w:rFonts w:cstheme="minorHAnsi"/>
          <w:sz w:val="22"/>
          <w:szCs w:val="22"/>
        </w:rPr>
        <w:t>ch</w:t>
      </w:r>
      <w:r w:rsidRPr="00A17A5F">
        <w:rPr>
          <w:rFonts w:cstheme="minorHAnsi"/>
          <w:sz w:val="22"/>
          <w:szCs w:val="22"/>
        </w:rPr>
        <w:t xml:space="preserve"> s rektorem, předsedou AS U</w:t>
      </w:r>
      <w:r w:rsidR="00A17A5F" w:rsidRPr="00A17A5F">
        <w:rPr>
          <w:rFonts w:cstheme="minorHAnsi"/>
          <w:sz w:val="22"/>
          <w:szCs w:val="22"/>
        </w:rPr>
        <w:t>P</w:t>
      </w:r>
      <w:r w:rsidRPr="00A17A5F">
        <w:rPr>
          <w:rFonts w:cstheme="minorHAnsi"/>
          <w:sz w:val="22"/>
          <w:szCs w:val="22"/>
        </w:rPr>
        <w:t xml:space="preserve"> a předsedou </w:t>
      </w:r>
      <w:r w:rsidR="00A17A5F" w:rsidRPr="00A17A5F">
        <w:rPr>
          <w:rFonts w:cstheme="minorHAnsi"/>
          <w:sz w:val="22"/>
          <w:szCs w:val="22"/>
        </w:rPr>
        <w:t>Ekonomické</w:t>
      </w:r>
      <w:r w:rsidRPr="00A17A5F">
        <w:rPr>
          <w:rFonts w:cstheme="minorHAnsi"/>
          <w:sz w:val="22"/>
          <w:szCs w:val="22"/>
        </w:rPr>
        <w:t xml:space="preserve"> komise AS UP</w:t>
      </w:r>
      <w:r w:rsidR="00A17A5F" w:rsidRPr="00A17A5F">
        <w:rPr>
          <w:rFonts w:cstheme="minorHAnsi"/>
          <w:sz w:val="22"/>
          <w:szCs w:val="22"/>
        </w:rPr>
        <w:t xml:space="preserve"> bude na programu jednání AS UP přepracovaný </w:t>
      </w:r>
      <w:r w:rsidR="00A17A5F" w:rsidRPr="0040401E">
        <w:rPr>
          <w:rFonts w:cstheme="minorHAnsi"/>
          <w:b/>
          <w:sz w:val="22"/>
          <w:szCs w:val="22"/>
        </w:rPr>
        <w:t>návrh dělení příspěvku a dotací MŠMT</w:t>
      </w:r>
      <w:r w:rsidR="00A17A5F" w:rsidRPr="00A17A5F">
        <w:rPr>
          <w:rFonts w:cstheme="minorHAnsi"/>
          <w:sz w:val="22"/>
          <w:szCs w:val="22"/>
        </w:rPr>
        <w:t xml:space="preserve">, tentokrát s rozdělením </w:t>
      </w:r>
      <w:r w:rsidR="00A17A5F">
        <w:rPr>
          <w:rFonts w:cstheme="minorHAnsi"/>
          <w:sz w:val="22"/>
          <w:szCs w:val="22"/>
        </w:rPr>
        <w:t xml:space="preserve">RVO </w:t>
      </w:r>
      <w:r w:rsidR="00A17A5F" w:rsidRPr="00A17A5F">
        <w:rPr>
          <w:rFonts w:cstheme="minorHAnsi"/>
          <w:sz w:val="22"/>
          <w:szCs w:val="22"/>
        </w:rPr>
        <w:t xml:space="preserve">ve </w:t>
      </w:r>
      <w:r w:rsidR="0040401E">
        <w:rPr>
          <w:rFonts w:cstheme="minorHAnsi"/>
          <w:sz w:val="22"/>
          <w:szCs w:val="22"/>
        </w:rPr>
        <w:t xml:space="preserve">výši </w:t>
      </w:r>
      <w:r w:rsidR="00A17A5F" w:rsidRPr="00A17A5F">
        <w:rPr>
          <w:rFonts w:cstheme="minorHAnsi"/>
          <w:sz w:val="22"/>
          <w:szCs w:val="22"/>
        </w:rPr>
        <w:t>100 %</w:t>
      </w:r>
      <w:r w:rsidR="00A17A5F">
        <w:rPr>
          <w:rFonts w:cstheme="minorHAnsi"/>
          <w:sz w:val="22"/>
          <w:szCs w:val="22"/>
        </w:rPr>
        <w:t xml:space="preserve"> pro všechny fakulty UP</w:t>
      </w:r>
      <w:r w:rsidR="00A17A5F" w:rsidRPr="00A17A5F">
        <w:rPr>
          <w:rFonts w:cstheme="minorHAnsi"/>
          <w:sz w:val="22"/>
          <w:szCs w:val="22"/>
        </w:rPr>
        <w:t>. T</w:t>
      </w:r>
      <w:r w:rsidR="00A17A5F">
        <w:rPr>
          <w:rFonts w:cstheme="minorHAnsi"/>
          <w:sz w:val="22"/>
          <w:szCs w:val="22"/>
        </w:rPr>
        <w:t xml:space="preserve">ento krok </w:t>
      </w:r>
      <w:r w:rsidR="0040401E">
        <w:rPr>
          <w:rFonts w:cstheme="minorHAnsi"/>
          <w:sz w:val="22"/>
          <w:szCs w:val="22"/>
        </w:rPr>
        <w:t xml:space="preserve">vedení LF UP </w:t>
      </w:r>
      <w:r w:rsidR="00A17A5F">
        <w:rPr>
          <w:rFonts w:cstheme="minorHAnsi"/>
          <w:sz w:val="22"/>
          <w:szCs w:val="22"/>
        </w:rPr>
        <w:t>považuje za mimořádně důležitý a zcela zásadní nejen pro sestavení a schválení rozpočtu a jeho projednání v AS LF UP, ale také pro komunikaci se všemi pracovišti fakulty.</w:t>
      </w:r>
    </w:p>
    <w:p w:rsidR="007960F1" w:rsidRPr="005C1A9A" w:rsidRDefault="00A75E87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Lékařská fakulta U</w:t>
      </w:r>
      <w:r w:rsidR="005C1A9A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v Olomouci sleduje současnou epidemiologickou situaci a hledá cesty, jak řešit </w:t>
      </w:r>
      <w:r w:rsidRPr="0032667E">
        <w:rPr>
          <w:rFonts w:cstheme="minorHAnsi"/>
          <w:b/>
          <w:sz w:val="22"/>
          <w:szCs w:val="22"/>
        </w:rPr>
        <w:t>přijímací říze</w:t>
      </w:r>
      <w:r w:rsidR="005C1A9A" w:rsidRPr="0032667E">
        <w:rPr>
          <w:rFonts w:cstheme="minorHAnsi"/>
          <w:b/>
          <w:sz w:val="22"/>
          <w:szCs w:val="22"/>
        </w:rPr>
        <w:t>n</w:t>
      </w:r>
      <w:r w:rsidRPr="0032667E">
        <w:rPr>
          <w:rFonts w:cstheme="minorHAnsi"/>
          <w:b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 v případě, kdy nelze vyloučit, že nebude možné přijímací zkoušky uskutečnit podle harmonogramu zveřejněného na webových stránkách fakulty. Vedení fakulty stále zvažuje možnosti konání přijímacích zkoušek prezenční formou</w:t>
      </w:r>
      <w:r w:rsidRPr="0032667E">
        <w:rPr>
          <w:rFonts w:cstheme="minorHAnsi"/>
          <w:sz w:val="22"/>
          <w:szCs w:val="22"/>
        </w:rPr>
        <w:t>,</w:t>
      </w:r>
      <w:r w:rsidR="005C1A9A" w:rsidRPr="0032667E">
        <w:rPr>
          <w:rFonts w:cstheme="minorHAnsi"/>
          <w:sz w:val="22"/>
          <w:szCs w:val="22"/>
        </w:rPr>
        <w:t xml:space="preserve"> případně</w:t>
      </w:r>
      <w:r w:rsidR="0032667E" w:rsidRPr="0032667E">
        <w:rPr>
          <w:rFonts w:cstheme="minorHAnsi"/>
          <w:sz w:val="22"/>
          <w:szCs w:val="22"/>
        </w:rPr>
        <w:t xml:space="preserve"> s</w:t>
      </w:r>
      <w:r w:rsidR="005C1A9A" w:rsidRPr="0032667E">
        <w:rPr>
          <w:rFonts w:cstheme="minorHAnsi"/>
          <w:sz w:val="22"/>
          <w:szCs w:val="22"/>
        </w:rPr>
        <w:t xml:space="preserve"> posunutým termínem,</w:t>
      </w:r>
      <w:r w:rsidRPr="0032667E">
        <w:rPr>
          <w:rFonts w:cstheme="minorHAnsi"/>
          <w:sz w:val="22"/>
          <w:szCs w:val="22"/>
        </w:rPr>
        <w:t xml:space="preserve"> ale rovněž zvažuje vzhledem k</w:t>
      </w:r>
      <w:r w:rsidR="005C1A9A" w:rsidRPr="0032667E">
        <w:rPr>
          <w:rFonts w:cstheme="minorHAnsi"/>
          <w:sz w:val="22"/>
          <w:szCs w:val="22"/>
        </w:rPr>
        <w:t> </w:t>
      </w:r>
      <w:r w:rsidRPr="0032667E">
        <w:rPr>
          <w:rFonts w:cstheme="minorHAnsi"/>
          <w:sz w:val="22"/>
          <w:szCs w:val="22"/>
        </w:rPr>
        <w:t>ep</w:t>
      </w:r>
      <w:r w:rsidR="005C1A9A" w:rsidRPr="0032667E">
        <w:rPr>
          <w:rFonts w:cstheme="minorHAnsi"/>
          <w:sz w:val="22"/>
          <w:szCs w:val="22"/>
        </w:rPr>
        <w:t>idemiologické situaci</w:t>
      </w:r>
      <w:r w:rsidR="005C1A9A">
        <w:rPr>
          <w:rFonts w:cstheme="minorHAnsi"/>
          <w:sz w:val="22"/>
          <w:szCs w:val="22"/>
        </w:rPr>
        <w:t xml:space="preserve"> možnost upuštění od přijímací zkoušky a přij</w:t>
      </w:r>
      <w:r w:rsidR="006D326D">
        <w:rPr>
          <w:rFonts w:cstheme="minorHAnsi"/>
          <w:sz w:val="22"/>
          <w:szCs w:val="22"/>
        </w:rPr>
        <w:t>etí</w:t>
      </w:r>
      <w:r w:rsidR="005C1A9A">
        <w:rPr>
          <w:rFonts w:cstheme="minorHAnsi"/>
          <w:sz w:val="22"/>
          <w:szCs w:val="22"/>
        </w:rPr>
        <w:t xml:space="preserve"> student</w:t>
      </w:r>
      <w:r w:rsidR="006D326D">
        <w:rPr>
          <w:rFonts w:cstheme="minorHAnsi"/>
          <w:sz w:val="22"/>
          <w:szCs w:val="22"/>
        </w:rPr>
        <w:t>ů</w:t>
      </w:r>
      <w:r w:rsidR="005C1A9A">
        <w:rPr>
          <w:rFonts w:cstheme="minorHAnsi"/>
          <w:sz w:val="22"/>
          <w:szCs w:val="22"/>
        </w:rPr>
        <w:t xml:space="preserve"> podle prospěchu ze střední školy. Bližší informace o formě a termínu přijímací zkoušky</w:t>
      </w:r>
      <w:r w:rsidR="0032667E">
        <w:rPr>
          <w:rFonts w:cstheme="minorHAnsi"/>
          <w:sz w:val="22"/>
          <w:szCs w:val="22"/>
        </w:rPr>
        <w:t>,</w:t>
      </w:r>
      <w:r w:rsidR="005C1A9A">
        <w:rPr>
          <w:rFonts w:cstheme="minorHAnsi"/>
          <w:sz w:val="22"/>
          <w:szCs w:val="22"/>
        </w:rPr>
        <w:t xml:space="preserve"> případ</w:t>
      </w:r>
      <w:r w:rsidR="006D326D">
        <w:rPr>
          <w:rFonts w:cstheme="minorHAnsi"/>
          <w:sz w:val="22"/>
          <w:szCs w:val="22"/>
        </w:rPr>
        <w:t>n</w:t>
      </w:r>
      <w:r w:rsidR="005C1A9A">
        <w:rPr>
          <w:rFonts w:cstheme="minorHAnsi"/>
          <w:sz w:val="22"/>
          <w:szCs w:val="22"/>
        </w:rPr>
        <w:t>ě podmínky přijetí</w:t>
      </w:r>
      <w:r w:rsidR="00D72525">
        <w:rPr>
          <w:rFonts w:cstheme="minorHAnsi"/>
          <w:sz w:val="22"/>
          <w:szCs w:val="22"/>
        </w:rPr>
        <w:t xml:space="preserve"> </w:t>
      </w:r>
      <w:r w:rsidR="0032667E">
        <w:rPr>
          <w:rFonts w:cstheme="minorHAnsi"/>
          <w:sz w:val="22"/>
          <w:szCs w:val="22"/>
        </w:rPr>
        <w:t>uchazečů</w:t>
      </w:r>
      <w:r w:rsidR="006D326D">
        <w:rPr>
          <w:rFonts w:cstheme="minorHAnsi"/>
          <w:sz w:val="22"/>
          <w:szCs w:val="22"/>
        </w:rPr>
        <w:t>,</w:t>
      </w:r>
      <w:r w:rsidR="00072BB0">
        <w:rPr>
          <w:rFonts w:cstheme="minorHAnsi"/>
          <w:sz w:val="22"/>
          <w:szCs w:val="22"/>
        </w:rPr>
        <w:t xml:space="preserve"> </w:t>
      </w:r>
      <w:r w:rsidR="005C1A9A">
        <w:rPr>
          <w:rFonts w:cstheme="minorHAnsi"/>
          <w:sz w:val="22"/>
          <w:szCs w:val="22"/>
        </w:rPr>
        <w:t>pokud dojde k prominutí přijímací zkoušky, zveřejní a rozešle na e-mailové adresy</w:t>
      </w:r>
      <w:r w:rsidR="00072BB0">
        <w:rPr>
          <w:rFonts w:cstheme="minorHAnsi"/>
          <w:sz w:val="22"/>
          <w:szCs w:val="22"/>
        </w:rPr>
        <w:t xml:space="preserve"> uchazečů</w:t>
      </w:r>
      <w:r w:rsidR="005C1A9A">
        <w:rPr>
          <w:rFonts w:cstheme="minorHAnsi"/>
          <w:sz w:val="22"/>
          <w:szCs w:val="22"/>
        </w:rPr>
        <w:t xml:space="preserve"> během měsíce května. </w:t>
      </w:r>
    </w:p>
    <w:p w:rsidR="00987BDB" w:rsidRPr="0014331E" w:rsidRDefault="005C1A9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 o pozván</w:t>
      </w:r>
      <w:r w:rsidR="00072BB0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 na </w:t>
      </w:r>
      <w:r w:rsidRPr="0032667E">
        <w:rPr>
          <w:rFonts w:cstheme="minorHAnsi"/>
          <w:b/>
          <w:sz w:val="22"/>
          <w:szCs w:val="22"/>
        </w:rPr>
        <w:t>zasedání RVH UP</w:t>
      </w:r>
      <w:r w:rsidRPr="0032667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dne 29. 4. 2020, na kterém </w:t>
      </w:r>
      <w:r w:rsidR="00072BB0">
        <w:rPr>
          <w:rFonts w:cstheme="minorHAnsi"/>
          <w:sz w:val="22"/>
          <w:szCs w:val="22"/>
        </w:rPr>
        <w:t>bude</w:t>
      </w:r>
      <w:r>
        <w:rPr>
          <w:rFonts w:cstheme="minorHAnsi"/>
          <w:sz w:val="22"/>
          <w:szCs w:val="22"/>
        </w:rPr>
        <w:t xml:space="preserve"> za LF UP projedná</w:t>
      </w:r>
      <w:r w:rsidR="0032667E">
        <w:rPr>
          <w:rFonts w:cstheme="minorHAnsi"/>
          <w:sz w:val="22"/>
          <w:szCs w:val="22"/>
        </w:rPr>
        <w:t>vá</w:t>
      </w:r>
      <w:r>
        <w:rPr>
          <w:rFonts w:cstheme="minorHAnsi"/>
          <w:sz w:val="22"/>
          <w:szCs w:val="22"/>
        </w:rPr>
        <w:t>n</w:t>
      </w:r>
      <w:r w:rsidR="00CD215C">
        <w:rPr>
          <w:rFonts w:cstheme="minorHAnsi"/>
          <w:sz w:val="22"/>
          <w:szCs w:val="22"/>
        </w:rPr>
        <w:t xml:space="preserve">o schvalování DSP Anatomie, histologie a embryologie. Za LF UP se tohoto jednání zúčastní proděkan prof. </w:t>
      </w:r>
      <w:proofErr w:type="spellStart"/>
      <w:r w:rsidR="00CD215C">
        <w:rPr>
          <w:rFonts w:cstheme="minorHAnsi"/>
          <w:sz w:val="22"/>
          <w:szCs w:val="22"/>
        </w:rPr>
        <w:t>Modrianský</w:t>
      </w:r>
      <w:proofErr w:type="spellEnd"/>
      <w:r w:rsidR="00CD215C">
        <w:rPr>
          <w:rFonts w:cstheme="minorHAnsi"/>
          <w:sz w:val="22"/>
          <w:szCs w:val="22"/>
        </w:rPr>
        <w:t xml:space="preserve">. </w:t>
      </w:r>
    </w:p>
    <w:p w:rsidR="0014331E" w:rsidRPr="00D72525" w:rsidRDefault="00CD215C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Vedení bylo informován</w:t>
      </w:r>
      <w:r w:rsidR="00072BB0">
        <w:rPr>
          <w:rFonts w:cstheme="minorHAnsi"/>
          <w:sz w:val="22"/>
          <w:szCs w:val="22"/>
        </w:rPr>
        <w:t xml:space="preserve">o, že v pátek zdravotníci začnou </w:t>
      </w:r>
      <w:r w:rsidR="00072BB0" w:rsidRPr="0032667E">
        <w:rPr>
          <w:rFonts w:cstheme="minorHAnsi"/>
          <w:b/>
          <w:sz w:val="22"/>
          <w:szCs w:val="22"/>
        </w:rPr>
        <w:t>plošně testova</w:t>
      </w:r>
      <w:r w:rsidR="006D326D">
        <w:rPr>
          <w:rFonts w:cstheme="minorHAnsi"/>
          <w:b/>
          <w:sz w:val="22"/>
          <w:szCs w:val="22"/>
        </w:rPr>
        <w:t>t</w:t>
      </w:r>
      <w:r w:rsidR="00072BB0" w:rsidRPr="0032667E">
        <w:rPr>
          <w:rFonts w:cstheme="minorHAnsi"/>
          <w:b/>
          <w:sz w:val="22"/>
          <w:szCs w:val="22"/>
        </w:rPr>
        <w:t xml:space="preserve"> dobrovolníky</w:t>
      </w:r>
      <w:r w:rsidR="00072BB0">
        <w:rPr>
          <w:rFonts w:cstheme="minorHAnsi"/>
          <w:sz w:val="22"/>
          <w:szCs w:val="22"/>
        </w:rPr>
        <w:t xml:space="preserve"> na Olomoucku. Přihlásit se může každý člověk bez potvrzené diagnózy covid-19 od 18 do 89 let.  </w:t>
      </w:r>
      <w:r w:rsidR="00D72525">
        <w:rPr>
          <w:rFonts w:cstheme="minorHAnsi"/>
          <w:sz w:val="22"/>
          <w:szCs w:val="22"/>
        </w:rPr>
        <w:t>O</w:t>
      </w:r>
      <w:r w:rsidR="00072BB0">
        <w:rPr>
          <w:rFonts w:cstheme="minorHAnsi"/>
          <w:sz w:val="22"/>
          <w:szCs w:val="22"/>
        </w:rPr>
        <w:t>dběrové stany</w:t>
      </w:r>
      <w:r w:rsidR="00D72525">
        <w:rPr>
          <w:rFonts w:cstheme="minorHAnsi"/>
          <w:sz w:val="22"/>
          <w:szCs w:val="22"/>
        </w:rPr>
        <w:t xml:space="preserve"> budou</w:t>
      </w:r>
      <w:r w:rsidR="00072BB0">
        <w:rPr>
          <w:rFonts w:cstheme="minorHAnsi"/>
          <w:sz w:val="22"/>
          <w:szCs w:val="22"/>
        </w:rPr>
        <w:t xml:space="preserve"> v</w:t>
      </w:r>
      <w:r w:rsidR="00D72525">
        <w:rPr>
          <w:rFonts w:cstheme="minorHAnsi"/>
          <w:sz w:val="22"/>
          <w:szCs w:val="22"/>
        </w:rPr>
        <w:t> </w:t>
      </w:r>
      <w:r w:rsidR="00072BB0">
        <w:rPr>
          <w:rFonts w:cstheme="minorHAnsi"/>
          <w:sz w:val="22"/>
          <w:szCs w:val="22"/>
        </w:rPr>
        <w:t>Olomouci</w:t>
      </w:r>
      <w:r w:rsidR="00D72525">
        <w:rPr>
          <w:rFonts w:cstheme="minorHAnsi"/>
          <w:sz w:val="22"/>
          <w:szCs w:val="22"/>
        </w:rPr>
        <w:t xml:space="preserve">, v </w:t>
      </w:r>
      <w:r w:rsidR="00072BB0">
        <w:rPr>
          <w:rFonts w:cstheme="minorHAnsi"/>
          <w:sz w:val="22"/>
          <w:szCs w:val="22"/>
        </w:rPr>
        <w:t xml:space="preserve">Litovli a </w:t>
      </w:r>
      <w:r w:rsidR="00D72525">
        <w:rPr>
          <w:rFonts w:cstheme="minorHAnsi"/>
          <w:sz w:val="22"/>
          <w:szCs w:val="22"/>
        </w:rPr>
        <w:t>v</w:t>
      </w:r>
      <w:r w:rsidR="00072BB0">
        <w:rPr>
          <w:rFonts w:cstheme="minorHAnsi"/>
          <w:sz w:val="22"/>
          <w:szCs w:val="22"/>
        </w:rPr>
        <w:t xml:space="preserve"> Uničově. </w:t>
      </w:r>
      <w:bookmarkStart w:id="0" w:name="_GoBack"/>
      <w:bookmarkEnd w:id="0"/>
    </w:p>
    <w:p w:rsidR="00D72525" w:rsidRPr="0014331E" w:rsidRDefault="00D72525" w:rsidP="00D72525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E823E3" w:rsidRPr="00E823E3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E823E3"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E823E3" w:rsidRPr="00CD146C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D146C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823E3" w:rsidRPr="00E823E3" w:rsidRDefault="00E823E3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E823E3">
        <w:rPr>
          <w:rFonts w:cstheme="minorHAnsi"/>
          <w:b/>
          <w:sz w:val="22"/>
          <w:szCs w:val="22"/>
        </w:rPr>
        <w:t>posunutí termínů pro LF UP v rámci IS HAP</w:t>
      </w:r>
      <w:r>
        <w:rPr>
          <w:rFonts w:cstheme="minorHAnsi"/>
          <w:sz w:val="22"/>
          <w:szCs w:val="22"/>
        </w:rPr>
        <w:t xml:space="preserve"> (viz příloha). Projednal s doc. Talašovou, z důvodu současné epidemiologické situace s COVID-19 a pracovní vytíženosti zaměstnanců fakulty, prodloužení termínů s cílem zajistit více času. Prodloužení současně umožní navést do publikační aktivity zaměstnanců i práce s afiliací pro FNOL. </w:t>
      </w:r>
    </w:p>
    <w:p w:rsidR="00E823E3" w:rsidRDefault="00E823E3" w:rsidP="00785AB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D72525" w:rsidRPr="00D72525" w:rsidRDefault="009723B8" w:rsidP="00785ABD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785ABD">
        <w:rPr>
          <w:rFonts w:cstheme="minorHAnsi"/>
          <w:sz w:val="22"/>
          <w:szCs w:val="22"/>
        </w:rPr>
        <w:t>orady se zúčastnili</w:t>
      </w:r>
      <w:r w:rsidR="0032667E">
        <w:rPr>
          <w:rFonts w:cstheme="minorHAnsi"/>
          <w:sz w:val="22"/>
          <w:szCs w:val="22"/>
        </w:rPr>
        <w:t xml:space="preserve"> </w:t>
      </w:r>
      <w:r w:rsidR="00D72525" w:rsidRPr="00E823E3">
        <w:rPr>
          <w:rFonts w:cstheme="minorHAnsi"/>
          <w:b/>
          <w:sz w:val="22"/>
          <w:szCs w:val="22"/>
        </w:rPr>
        <w:t>zástupci Spolku mediků</w:t>
      </w:r>
      <w:r w:rsidRPr="00E823E3">
        <w:rPr>
          <w:rFonts w:cstheme="minorHAnsi"/>
          <w:b/>
          <w:sz w:val="22"/>
          <w:szCs w:val="22"/>
        </w:rPr>
        <w:t xml:space="preserve"> LF UP</w:t>
      </w:r>
      <w:r w:rsidR="00D72525">
        <w:rPr>
          <w:rFonts w:cstheme="minorHAnsi"/>
          <w:sz w:val="22"/>
          <w:szCs w:val="22"/>
        </w:rPr>
        <w:t xml:space="preserve"> </w:t>
      </w:r>
      <w:r w:rsidR="002F4D21">
        <w:rPr>
          <w:rFonts w:cstheme="minorHAnsi"/>
          <w:sz w:val="22"/>
          <w:szCs w:val="22"/>
        </w:rPr>
        <w:t>Marek Šlachta a Martin Ma</w:t>
      </w:r>
      <w:r w:rsidR="0032667E">
        <w:rPr>
          <w:rFonts w:cstheme="minorHAnsi"/>
          <w:sz w:val="22"/>
          <w:szCs w:val="22"/>
        </w:rPr>
        <w:t>reš</w:t>
      </w:r>
      <w:r w:rsidR="002F4D21">
        <w:rPr>
          <w:rFonts w:cstheme="minorHAnsi"/>
          <w:sz w:val="22"/>
          <w:szCs w:val="22"/>
        </w:rPr>
        <w:t xml:space="preserve">, </w:t>
      </w:r>
      <w:r w:rsidR="00785ABD">
        <w:rPr>
          <w:rFonts w:cstheme="minorHAnsi"/>
          <w:sz w:val="22"/>
          <w:szCs w:val="22"/>
        </w:rPr>
        <w:t>aby s </w:t>
      </w:r>
      <w:r w:rsidR="002F4D21">
        <w:rPr>
          <w:rFonts w:cstheme="minorHAnsi"/>
          <w:sz w:val="22"/>
          <w:szCs w:val="22"/>
        </w:rPr>
        <w:t>vedení</w:t>
      </w:r>
      <w:r w:rsidR="00785ABD">
        <w:rPr>
          <w:rFonts w:cstheme="minorHAnsi"/>
          <w:sz w:val="22"/>
          <w:szCs w:val="22"/>
        </w:rPr>
        <w:t>m f</w:t>
      </w:r>
      <w:r w:rsidR="002F4D21">
        <w:rPr>
          <w:rFonts w:cstheme="minorHAnsi"/>
          <w:sz w:val="22"/>
          <w:szCs w:val="22"/>
        </w:rPr>
        <w:t xml:space="preserve">akulty </w:t>
      </w:r>
      <w:r w:rsidR="00785ABD">
        <w:rPr>
          <w:rFonts w:cstheme="minorHAnsi"/>
          <w:sz w:val="22"/>
          <w:szCs w:val="22"/>
        </w:rPr>
        <w:t>prodiskutovali dotazy studentů vztahující se k současn</w:t>
      </w:r>
      <w:r>
        <w:rPr>
          <w:rFonts w:cstheme="minorHAnsi"/>
          <w:sz w:val="22"/>
          <w:szCs w:val="22"/>
        </w:rPr>
        <w:t>é</w:t>
      </w:r>
      <w:r w:rsidR="00785ABD">
        <w:rPr>
          <w:rFonts w:cstheme="minorHAnsi"/>
          <w:sz w:val="22"/>
          <w:szCs w:val="22"/>
        </w:rPr>
        <w:t xml:space="preserve"> mimořádné situaci a jej</w:t>
      </w:r>
      <w:r w:rsidR="006D326D">
        <w:rPr>
          <w:rFonts w:cstheme="minorHAnsi"/>
          <w:sz w:val="22"/>
          <w:szCs w:val="22"/>
        </w:rPr>
        <w:t>ím</w:t>
      </w:r>
      <w:r w:rsidR="00785ABD">
        <w:rPr>
          <w:rFonts w:cstheme="minorHAnsi"/>
          <w:sz w:val="22"/>
          <w:szCs w:val="22"/>
        </w:rPr>
        <w:t xml:space="preserve"> dopadů</w:t>
      </w:r>
      <w:r w:rsidR="006D326D">
        <w:rPr>
          <w:rFonts w:cstheme="minorHAnsi"/>
          <w:sz w:val="22"/>
          <w:szCs w:val="22"/>
        </w:rPr>
        <w:t>m</w:t>
      </w:r>
      <w:r w:rsidR="00785ABD">
        <w:rPr>
          <w:rFonts w:cstheme="minorHAnsi"/>
          <w:sz w:val="22"/>
          <w:szCs w:val="22"/>
        </w:rPr>
        <w:t xml:space="preserve"> na studium.</w:t>
      </w:r>
      <w:r w:rsidR="002F4D21">
        <w:rPr>
          <w:rFonts w:cstheme="minorHAnsi"/>
          <w:sz w:val="22"/>
          <w:szCs w:val="22"/>
        </w:rPr>
        <w:t xml:space="preserve"> </w:t>
      </w:r>
      <w:r w:rsidR="0040401E">
        <w:rPr>
          <w:rFonts w:cstheme="minorHAnsi"/>
          <w:sz w:val="22"/>
          <w:szCs w:val="22"/>
        </w:rPr>
        <w:t xml:space="preserve">Závěry budou zástupci referovat studentům. </w:t>
      </w:r>
    </w:p>
    <w:p w:rsidR="00D72525" w:rsidRDefault="00D7252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2F4D21">
        <w:rPr>
          <w:rFonts w:cstheme="minorHAnsi"/>
          <w:sz w:val="22"/>
          <w:szCs w:val="22"/>
        </w:rPr>
        <w:t>2</w:t>
      </w:r>
      <w:r w:rsidR="00870EA9">
        <w:rPr>
          <w:rFonts w:cstheme="minorHAnsi"/>
          <w:sz w:val="22"/>
          <w:szCs w:val="22"/>
        </w:rPr>
        <w:t>8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DC" w:rsidRDefault="00903DDC" w:rsidP="00FE446E">
      <w:r>
        <w:separator/>
      </w:r>
    </w:p>
  </w:endnote>
  <w:endnote w:type="continuationSeparator" w:id="0">
    <w:p w:rsidR="00903DDC" w:rsidRDefault="00903DD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DC" w:rsidRDefault="00903DDC" w:rsidP="00FE446E">
      <w:r>
        <w:separator/>
      </w:r>
    </w:p>
  </w:footnote>
  <w:footnote w:type="continuationSeparator" w:id="0">
    <w:p w:rsidR="00903DDC" w:rsidRDefault="00903DD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4EC"/>
    <w:multiLevelType w:val="hybridMultilevel"/>
    <w:tmpl w:val="46BC1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6"/>
  </w:num>
  <w:num w:numId="5">
    <w:abstractNumId w:val="24"/>
  </w:num>
  <w:num w:numId="6">
    <w:abstractNumId w:val="20"/>
  </w:num>
  <w:num w:numId="7">
    <w:abstractNumId w:val="36"/>
  </w:num>
  <w:num w:numId="8">
    <w:abstractNumId w:val="1"/>
  </w:num>
  <w:num w:numId="9">
    <w:abstractNumId w:val="16"/>
  </w:num>
  <w:num w:numId="10">
    <w:abstractNumId w:val="7"/>
  </w:num>
  <w:num w:numId="11">
    <w:abstractNumId w:val="29"/>
  </w:num>
  <w:num w:numId="12">
    <w:abstractNumId w:val="34"/>
  </w:num>
  <w:num w:numId="13">
    <w:abstractNumId w:val="32"/>
  </w:num>
  <w:num w:numId="14">
    <w:abstractNumId w:val="6"/>
  </w:num>
  <w:num w:numId="15">
    <w:abstractNumId w:val="14"/>
  </w:num>
  <w:num w:numId="16">
    <w:abstractNumId w:val="33"/>
  </w:num>
  <w:num w:numId="17">
    <w:abstractNumId w:val="17"/>
  </w:num>
  <w:num w:numId="18">
    <w:abstractNumId w:val="18"/>
  </w:num>
  <w:num w:numId="19">
    <w:abstractNumId w:val="37"/>
  </w:num>
  <w:num w:numId="20">
    <w:abstractNumId w:val="9"/>
  </w:num>
  <w:num w:numId="21">
    <w:abstractNumId w:val="11"/>
  </w:num>
  <w:num w:numId="22">
    <w:abstractNumId w:val="12"/>
  </w:num>
  <w:num w:numId="23">
    <w:abstractNumId w:val="19"/>
  </w:num>
  <w:num w:numId="24">
    <w:abstractNumId w:val="4"/>
  </w:num>
  <w:num w:numId="25">
    <w:abstractNumId w:val="25"/>
  </w:num>
  <w:num w:numId="26">
    <w:abstractNumId w:val="3"/>
  </w:num>
  <w:num w:numId="27">
    <w:abstractNumId w:val="5"/>
  </w:num>
  <w:num w:numId="28">
    <w:abstractNumId w:val="13"/>
  </w:num>
  <w:num w:numId="29">
    <w:abstractNumId w:val="8"/>
  </w:num>
  <w:num w:numId="30">
    <w:abstractNumId w:val="30"/>
  </w:num>
  <w:num w:numId="31">
    <w:abstractNumId w:val="22"/>
  </w:num>
  <w:num w:numId="32">
    <w:abstractNumId w:val="31"/>
  </w:num>
  <w:num w:numId="33">
    <w:abstractNumId w:val="28"/>
  </w:num>
  <w:num w:numId="34">
    <w:abstractNumId w:val="10"/>
  </w:num>
  <w:num w:numId="35">
    <w:abstractNumId w:val="21"/>
  </w:num>
  <w:num w:numId="36">
    <w:abstractNumId w:val="27"/>
  </w:num>
  <w:num w:numId="37">
    <w:abstractNumId w:val="35"/>
  </w:num>
  <w:num w:numId="3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6D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2DB7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3DDC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4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3E3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831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6733-8E2C-4117-9821-19107D5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2655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66</cp:revision>
  <cp:lastPrinted>2020-04-23T08:23:00Z</cp:lastPrinted>
  <dcterms:created xsi:type="dcterms:W3CDTF">2020-01-29T13:11:00Z</dcterms:created>
  <dcterms:modified xsi:type="dcterms:W3CDTF">2020-04-23T08:25:00Z</dcterms:modified>
</cp:coreProperties>
</file>