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>ZÁPIS č.</w:t>
      </w:r>
      <w:r w:rsidR="00BF366C">
        <w:rPr>
          <w:rFonts w:cstheme="minorHAnsi"/>
          <w:b/>
          <w:sz w:val="22"/>
          <w:szCs w:val="22"/>
        </w:rPr>
        <w:t xml:space="preserve"> </w:t>
      </w:r>
      <w:r w:rsidR="003B4656">
        <w:rPr>
          <w:rFonts w:cstheme="minorHAnsi"/>
          <w:b/>
          <w:sz w:val="22"/>
          <w:szCs w:val="22"/>
        </w:rPr>
        <w:t>3</w:t>
      </w:r>
      <w:r w:rsidR="00CD7908">
        <w:rPr>
          <w:rFonts w:cstheme="minorHAnsi"/>
          <w:b/>
          <w:sz w:val="22"/>
          <w:szCs w:val="22"/>
        </w:rPr>
        <w:t>2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2019/20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4B27A0">
        <w:rPr>
          <w:rFonts w:cstheme="minorHAnsi"/>
          <w:b/>
          <w:sz w:val="22"/>
          <w:szCs w:val="22"/>
        </w:rPr>
        <w:t>1</w:t>
      </w:r>
      <w:r w:rsidR="002E4B16">
        <w:rPr>
          <w:rFonts w:cstheme="minorHAnsi"/>
          <w:b/>
          <w:sz w:val="22"/>
          <w:szCs w:val="22"/>
        </w:rPr>
        <w:t>.</w:t>
      </w:r>
      <w:r w:rsidR="0038000C">
        <w:rPr>
          <w:rFonts w:cstheme="minorHAnsi"/>
          <w:b/>
          <w:sz w:val="22"/>
          <w:szCs w:val="22"/>
        </w:rPr>
        <w:t xml:space="preserve"> </w:t>
      </w:r>
      <w:r w:rsidR="003B4656">
        <w:rPr>
          <w:rFonts w:cstheme="minorHAnsi"/>
          <w:b/>
          <w:sz w:val="22"/>
          <w:szCs w:val="22"/>
        </w:rPr>
        <w:t>červ</w:t>
      </w:r>
      <w:r w:rsidR="002E4B16">
        <w:rPr>
          <w:rFonts w:cstheme="minorHAnsi"/>
          <w:b/>
          <w:sz w:val="22"/>
          <w:szCs w:val="22"/>
        </w:rPr>
        <w:t>ence</w:t>
      </w:r>
      <w:r w:rsidR="0042260B" w:rsidRPr="008D69E9">
        <w:rPr>
          <w:rFonts w:cstheme="minorHAnsi"/>
          <w:b/>
          <w:sz w:val="22"/>
          <w:szCs w:val="22"/>
        </w:rPr>
        <w:t xml:space="preserve"> 20</w:t>
      </w:r>
      <w:r w:rsidR="009E26C0">
        <w:rPr>
          <w:rFonts w:cstheme="minorHAnsi"/>
          <w:b/>
          <w:sz w:val="22"/>
          <w:szCs w:val="22"/>
        </w:rPr>
        <w:t>20</w:t>
      </w:r>
      <w:r w:rsidR="0042260B" w:rsidRPr="008D69E9">
        <w:rPr>
          <w:rFonts w:cstheme="minorHAnsi"/>
          <w:b/>
          <w:sz w:val="22"/>
          <w:szCs w:val="22"/>
        </w:rPr>
        <w:t xml:space="preserve">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0F4DEF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4B27A0" w:rsidRDefault="004B27A0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omluveni: prof. MUDr. Josef Zadražil, CSc</w:t>
      </w:r>
      <w:r w:rsidR="002E4B16">
        <w:rPr>
          <w:rFonts w:cstheme="minorHAnsi"/>
          <w:sz w:val="22"/>
          <w:szCs w:val="22"/>
        </w:rPr>
        <w:t>.</w:t>
      </w:r>
    </w:p>
    <w:p w:rsidR="002E4B16" w:rsidRDefault="002E4B16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57403F" w:rsidRDefault="004B27A0" w:rsidP="003B4656">
      <w:pPr>
        <w:tabs>
          <w:tab w:val="left" w:pos="7485"/>
        </w:tabs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 nepřítomného děkana poradu vedl proděkan prof. Kolář.</w:t>
      </w:r>
    </w:p>
    <w:p w:rsidR="004B27A0" w:rsidRDefault="004B27A0" w:rsidP="003B4656">
      <w:pPr>
        <w:tabs>
          <w:tab w:val="left" w:pos="7485"/>
        </w:tabs>
        <w:spacing w:after="0" w:line="240" w:lineRule="auto"/>
        <w:jc w:val="both"/>
        <w:rPr>
          <w:rFonts w:cstheme="minorHAnsi"/>
          <w:sz w:val="22"/>
          <w:szCs w:val="22"/>
        </w:rPr>
      </w:pPr>
    </w:p>
    <w:p w:rsidR="004B27A0" w:rsidRPr="00C171D0" w:rsidRDefault="004B27A0" w:rsidP="004B27A0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 w:rsidRPr="00C171D0">
        <w:rPr>
          <w:rFonts w:cstheme="minorHAnsi"/>
          <w:b/>
          <w:sz w:val="22"/>
          <w:szCs w:val="22"/>
          <w:u w:val="single"/>
        </w:rPr>
        <w:t>prof. MUDr. Milan Kolář, Ph.D.</w:t>
      </w:r>
    </w:p>
    <w:p w:rsidR="004B27A0" w:rsidRPr="006B0DC8" w:rsidRDefault="0060302E" w:rsidP="00D5596C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P</w:t>
      </w:r>
      <w:r w:rsidR="006B0DC8">
        <w:rPr>
          <w:rFonts w:cstheme="minorHAnsi"/>
          <w:sz w:val="22"/>
          <w:szCs w:val="22"/>
        </w:rPr>
        <w:t>roděkan</w:t>
      </w:r>
      <w:r w:rsidR="00F207BD">
        <w:rPr>
          <w:rFonts w:cstheme="minorHAnsi"/>
          <w:sz w:val="22"/>
          <w:szCs w:val="22"/>
        </w:rPr>
        <w:t xml:space="preserve"> </w:t>
      </w:r>
      <w:r w:rsidR="006B0DC8">
        <w:rPr>
          <w:rFonts w:cstheme="minorHAnsi"/>
          <w:sz w:val="22"/>
          <w:szCs w:val="22"/>
        </w:rPr>
        <w:t xml:space="preserve">s potěšením informoval o </w:t>
      </w:r>
      <w:r w:rsidR="006B0DC8" w:rsidRPr="00524999">
        <w:rPr>
          <w:rFonts w:cstheme="minorHAnsi"/>
          <w:b/>
          <w:sz w:val="22"/>
          <w:szCs w:val="22"/>
        </w:rPr>
        <w:t>zdárném průběhu schvalování směnné smlouvy pozemků mezi UP a FNOL</w:t>
      </w:r>
      <w:r w:rsidR="006B0DC8">
        <w:rPr>
          <w:rFonts w:cstheme="minorHAnsi"/>
          <w:sz w:val="22"/>
          <w:szCs w:val="22"/>
        </w:rPr>
        <w:t xml:space="preserve">. Tento týden bude požádáno o vklad do katastru pozemků. Příprava projektu nové budovy LF UP pro zajištění odpovídající výuky pro vyšší počet studentů v rámci Národního programu na zvýšení počtu lékařů </w:t>
      </w:r>
      <w:r w:rsidR="00F207BD">
        <w:rPr>
          <w:rFonts w:cstheme="minorHAnsi"/>
          <w:sz w:val="22"/>
          <w:szCs w:val="22"/>
        </w:rPr>
        <w:t xml:space="preserve">v </w:t>
      </w:r>
      <w:r w:rsidR="006B0DC8">
        <w:rPr>
          <w:rFonts w:cstheme="minorHAnsi"/>
          <w:sz w:val="22"/>
          <w:szCs w:val="22"/>
        </w:rPr>
        <w:t xml:space="preserve">ČR může pokračovat. </w:t>
      </w:r>
    </w:p>
    <w:p w:rsidR="006B0DC8" w:rsidRPr="006B0DC8" w:rsidRDefault="006B0DC8" w:rsidP="00D5596C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Všem vedoucím zaměstnancům byla rozeslána </w:t>
      </w:r>
      <w:r w:rsidRPr="00524999">
        <w:rPr>
          <w:rFonts w:cstheme="minorHAnsi"/>
          <w:b/>
          <w:sz w:val="22"/>
          <w:szCs w:val="22"/>
        </w:rPr>
        <w:t>žádost o vypracování sylabů pro akademický rok 2020/2021 s termínem 20. 7. 2020</w:t>
      </w:r>
      <w:r>
        <w:rPr>
          <w:rFonts w:cstheme="minorHAnsi"/>
          <w:sz w:val="22"/>
          <w:szCs w:val="22"/>
        </w:rPr>
        <w:t>. Současně byla rozeslána žádost o zařazení informace o testování praktických dovedností v průběhu výuky předmětů a</w:t>
      </w:r>
      <w:r w:rsidR="00F207BD">
        <w:rPr>
          <w:rFonts w:cstheme="minorHAnsi"/>
          <w:sz w:val="22"/>
          <w:szCs w:val="22"/>
        </w:rPr>
        <w:t>/</w:t>
      </w:r>
      <w:r>
        <w:rPr>
          <w:rFonts w:cstheme="minorHAnsi"/>
          <w:sz w:val="22"/>
          <w:szCs w:val="22"/>
        </w:rPr>
        <w:t xml:space="preserve">nebo během zkoušky či zápočtu. Toto doplnění je nutné pro </w:t>
      </w:r>
      <w:r w:rsidR="00F207BD">
        <w:rPr>
          <w:rFonts w:cstheme="minorHAnsi"/>
          <w:sz w:val="22"/>
          <w:szCs w:val="22"/>
        </w:rPr>
        <w:t xml:space="preserve">navazující </w:t>
      </w:r>
      <w:r>
        <w:rPr>
          <w:rFonts w:cstheme="minorHAnsi"/>
          <w:sz w:val="22"/>
          <w:szCs w:val="22"/>
        </w:rPr>
        <w:t xml:space="preserve">akreditaci AMSE v případě programu General </w:t>
      </w:r>
      <w:proofErr w:type="spellStart"/>
      <w:r>
        <w:rPr>
          <w:rFonts w:cstheme="minorHAnsi"/>
          <w:sz w:val="22"/>
          <w:szCs w:val="22"/>
        </w:rPr>
        <w:t>Medicine</w:t>
      </w:r>
      <w:proofErr w:type="spellEnd"/>
      <w:r>
        <w:rPr>
          <w:rFonts w:cstheme="minorHAnsi"/>
          <w:sz w:val="22"/>
          <w:szCs w:val="22"/>
        </w:rPr>
        <w:t xml:space="preserve">. </w:t>
      </w:r>
    </w:p>
    <w:p w:rsidR="006B0DC8" w:rsidRPr="00786EBA" w:rsidRDefault="006B0DC8" w:rsidP="00D5596C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F31FAD">
        <w:rPr>
          <w:rFonts w:cstheme="minorHAnsi"/>
          <w:sz w:val="22"/>
          <w:szCs w:val="22"/>
        </w:rPr>
        <w:t>Pr</w:t>
      </w:r>
      <w:r>
        <w:rPr>
          <w:rFonts w:cstheme="minorHAnsi"/>
          <w:sz w:val="22"/>
          <w:szCs w:val="22"/>
        </w:rPr>
        <w:t xml:space="preserve">oděkan seznámil vedení fakulty se žádostí o umožnění vstupu do </w:t>
      </w:r>
      <w:r w:rsidRPr="00524999">
        <w:rPr>
          <w:rFonts w:cstheme="minorHAnsi"/>
          <w:b/>
          <w:sz w:val="22"/>
          <w:szCs w:val="22"/>
        </w:rPr>
        <w:t>IS HAP</w:t>
      </w:r>
      <w:r>
        <w:rPr>
          <w:rFonts w:cstheme="minorHAnsi"/>
          <w:sz w:val="22"/>
          <w:szCs w:val="22"/>
        </w:rPr>
        <w:t xml:space="preserve"> za účelem doplnění hodnocení akademických pracovníků. Na základě dohody s Mgr. Pavlem Dolečkem, Ph.D. bude možné do 3. 7. 2020, na základě žádosti, doplnit příslušná hodnocení. Zveřejnění finálního hodnocení všech akademických pracovníků bude dne 4. 7. 2020. </w:t>
      </w:r>
    </w:p>
    <w:p w:rsidR="00786EBA" w:rsidRPr="00786EBA" w:rsidRDefault="00786EBA" w:rsidP="00D5596C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Byla řešena </w:t>
      </w:r>
      <w:r w:rsidRPr="00524999">
        <w:rPr>
          <w:rFonts w:cstheme="minorHAnsi"/>
          <w:b/>
          <w:sz w:val="22"/>
          <w:szCs w:val="22"/>
        </w:rPr>
        <w:t>otázka praxí studentů ve zdravotnických zařízeních</w:t>
      </w:r>
      <w:r>
        <w:rPr>
          <w:rFonts w:cstheme="minorHAnsi"/>
          <w:sz w:val="22"/>
          <w:szCs w:val="22"/>
        </w:rPr>
        <w:t xml:space="preserve">. Proděkan zdůraznil, že praxe je možná ve zdravotnických zařízeních či u poskytovatelů zdravotní péče za předpokladu uzavření smlouvy mezi LF UP a příslušnou nemocnicí či praktickým lékařem. V tomto případě je student pojištěn v rámci komplexní pojistné smlouvy UP. V případě, že příslušná nemocnice nemá smlouvu s LF UP a tuto odmítá, jediné možné řešení je zajistit si pojištění ze strany studenta. Bylo zdůrazněno, že LF UP má příslušné smlouvy s celou řadou zdravotnických zařízení a není tedy problém, aby si student vybral příslušnou praxi ze seznamu nemocnic. Analogická situace platí i pro anglické studijní programy. Současně bylo konstatováno, že v případě všeobecných smluv může tyto podepsat pouze děkan či tajemnice LF UP. </w:t>
      </w:r>
    </w:p>
    <w:p w:rsidR="00786EBA" w:rsidRPr="00786EBA" w:rsidRDefault="00786EBA" w:rsidP="00D5596C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seznámil členy vedení </w:t>
      </w:r>
      <w:r w:rsidRPr="00524999">
        <w:rPr>
          <w:rFonts w:cstheme="minorHAnsi"/>
          <w:b/>
          <w:sz w:val="22"/>
          <w:szCs w:val="22"/>
        </w:rPr>
        <w:t>s připravovanou novelou zákona č. 372/2011 Sb., Zákon o zdravotních službách</w:t>
      </w:r>
      <w:r>
        <w:rPr>
          <w:rFonts w:cstheme="minorHAnsi"/>
          <w:sz w:val="22"/>
          <w:szCs w:val="22"/>
        </w:rPr>
        <w:t xml:space="preserve"> a konstatoval, že v případě klíčového paragrafu 111, který definuje vztahy a práva mezi děkanem lékařské fakulty a ředitelem fakultní nemocnice, nedošlo ke změnám. LF UP nepovažuje za nutné tuto novelu připomínkovat. </w:t>
      </w:r>
    </w:p>
    <w:p w:rsidR="00786EBA" w:rsidRPr="00786EBA" w:rsidRDefault="00786EBA" w:rsidP="00D5596C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Ve čtvrtek </w:t>
      </w:r>
      <w:r w:rsidRPr="00524999">
        <w:rPr>
          <w:rFonts w:cstheme="minorHAnsi"/>
          <w:b/>
          <w:sz w:val="22"/>
          <w:szCs w:val="22"/>
        </w:rPr>
        <w:t>2. 7. 2020</w:t>
      </w:r>
      <w:r>
        <w:rPr>
          <w:rFonts w:cstheme="minorHAnsi"/>
          <w:sz w:val="22"/>
          <w:szCs w:val="22"/>
        </w:rPr>
        <w:t xml:space="preserve"> se bude konat </w:t>
      </w:r>
      <w:r w:rsidRPr="00524999">
        <w:rPr>
          <w:rFonts w:cstheme="minorHAnsi"/>
          <w:b/>
          <w:sz w:val="22"/>
          <w:szCs w:val="22"/>
        </w:rPr>
        <w:t>zasedání Legislativní komise AS LF UP</w:t>
      </w:r>
      <w:r>
        <w:rPr>
          <w:rFonts w:cstheme="minorHAnsi"/>
          <w:sz w:val="22"/>
          <w:szCs w:val="22"/>
        </w:rPr>
        <w:t>. Tohoto jednání se zúčastní proděkan prof. Kolář a Mgr. Voznicová.</w:t>
      </w:r>
      <w:r w:rsidR="00F31FAD">
        <w:rPr>
          <w:rFonts w:cstheme="minorHAnsi"/>
          <w:sz w:val="22"/>
          <w:szCs w:val="22"/>
        </w:rPr>
        <w:t xml:space="preserve"> Hlavním tématem bude projednání Výroční zprávy LF UP za rok 2019.</w:t>
      </w:r>
    </w:p>
    <w:p w:rsidR="00786EBA" w:rsidRPr="00F31FAD" w:rsidRDefault="00786EBA" w:rsidP="00D5596C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Byly </w:t>
      </w:r>
      <w:r w:rsidRPr="00524999">
        <w:rPr>
          <w:rFonts w:cstheme="minorHAnsi"/>
          <w:b/>
          <w:sz w:val="22"/>
          <w:szCs w:val="22"/>
        </w:rPr>
        <w:t>odeslány na MZ ČR návrhy změn v atestačních komisích</w:t>
      </w:r>
      <w:r>
        <w:rPr>
          <w:rFonts w:cstheme="minorHAnsi"/>
          <w:sz w:val="22"/>
          <w:szCs w:val="22"/>
        </w:rPr>
        <w:t xml:space="preserve"> ve specializacích </w:t>
      </w:r>
      <w:r w:rsidR="00F31FAD">
        <w:rPr>
          <w:rFonts w:cstheme="minorHAnsi"/>
          <w:sz w:val="22"/>
          <w:szCs w:val="22"/>
        </w:rPr>
        <w:t>A</w:t>
      </w:r>
      <w:r>
        <w:rPr>
          <w:rFonts w:cstheme="minorHAnsi"/>
          <w:sz w:val="22"/>
          <w:szCs w:val="22"/>
        </w:rPr>
        <w:t xml:space="preserve">nesteziologie a intenzivní medicína a </w:t>
      </w:r>
      <w:proofErr w:type="spellStart"/>
      <w:r w:rsidR="00F31FAD">
        <w:rPr>
          <w:rFonts w:cstheme="minorHAnsi"/>
          <w:sz w:val="22"/>
          <w:szCs w:val="22"/>
        </w:rPr>
        <w:t>P</w:t>
      </w:r>
      <w:r>
        <w:rPr>
          <w:rFonts w:cstheme="minorHAnsi"/>
          <w:sz w:val="22"/>
          <w:szCs w:val="22"/>
        </w:rPr>
        <w:t>neumologie</w:t>
      </w:r>
      <w:proofErr w:type="spellEnd"/>
      <w:r>
        <w:rPr>
          <w:rFonts w:cstheme="minorHAnsi"/>
          <w:sz w:val="22"/>
          <w:szCs w:val="22"/>
        </w:rPr>
        <w:t xml:space="preserve"> a ftizeologie</w:t>
      </w:r>
      <w:r w:rsidR="00F31FAD">
        <w:rPr>
          <w:rFonts w:cstheme="minorHAnsi"/>
          <w:sz w:val="22"/>
          <w:szCs w:val="22"/>
        </w:rPr>
        <w:t>.</w:t>
      </w:r>
    </w:p>
    <w:p w:rsidR="00F31FAD" w:rsidRPr="00524999" w:rsidRDefault="00F31FAD" w:rsidP="00D5596C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Proděkan poděkoval Ing. Valíkové za rozeslání rozpočtu</w:t>
      </w:r>
      <w:r w:rsidR="00F207BD">
        <w:rPr>
          <w:rFonts w:cstheme="minorHAnsi"/>
          <w:sz w:val="22"/>
          <w:szCs w:val="22"/>
        </w:rPr>
        <w:t xml:space="preserve"> na rok 2020</w:t>
      </w:r>
      <w:r>
        <w:rPr>
          <w:rFonts w:cstheme="minorHAnsi"/>
          <w:sz w:val="22"/>
          <w:szCs w:val="22"/>
        </w:rPr>
        <w:t xml:space="preserve"> jednotlivým pracovištím LF UP. Současně oznámil, že po prostudování </w:t>
      </w:r>
      <w:r w:rsidRPr="00524999">
        <w:rPr>
          <w:rFonts w:cstheme="minorHAnsi"/>
          <w:b/>
          <w:sz w:val="22"/>
          <w:szCs w:val="22"/>
        </w:rPr>
        <w:t>Důvodové zprávy k návrhu rozpočtu UP pro rok 2020 a Střednědobého výhledu rozpočtu UP 2021-2022</w:t>
      </w:r>
      <w:r>
        <w:rPr>
          <w:rFonts w:cstheme="minorHAnsi"/>
          <w:sz w:val="22"/>
          <w:szCs w:val="22"/>
        </w:rPr>
        <w:t xml:space="preserve"> nemá námitek. Zdůraznil, že ve Střednědobém výhledu rozpočtu není plánovaná redukce rozpočtu UP. Současně konstatoval, že nedochází ke změnám v metodice pro stanovení odvodů jednotlivých fakult ke krytí nákladů celouniverzitních aktivit. </w:t>
      </w:r>
    </w:p>
    <w:p w:rsidR="00524999" w:rsidRPr="00F31FAD" w:rsidRDefault="00524999" w:rsidP="00D5596C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 xml:space="preserve">Jednotlivým fakultám UP byl zaslán </w:t>
      </w:r>
      <w:r w:rsidRPr="00524999">
        <w:rPr>
          <w:rFonts w:cstheme="minorHAnsi"/>
          <w:b/>
          <w:sz w:val="22"/>
          <w:szCs w:val="22"/>
        </w:rPr>
        <w:t>upravený Institucionální plán pro období 2019-2020</w:t>
      </w:r>
      <w:r>
        <w:rPr>
          <w:rFonts w:cstheme="minorHAnsi"/>
          <w:sz w:val="22"/>
          <w:szCs w:val="22"/>
        </w:rPr>
        <w:t>. V případě LF UP nedošlo k žádným změnám</w:t>
      </w:r>
      <w:r w:rsidR="00F207BD">
        <w:rPr>
          <w:rFonts w:cstheme="minorHAnsi"/>
          <w:sz w:val="22"/>
          <w:szCs w:val="22"/>
        </w:rPr>
        <w:t xml:space="preserve"> a není nutná reakce ze strany LF UP.</w:t>
      </w:r>
      <w:r>
        <w:rPr>
          <w:rFonts w:cstheme="minorHAnsi"/>
          <w:sz w:val="22"/>
          <w:szCs w:val="22"/>
        </w:rPr>
        <w:t xml:space="preserve"> </w:t>
      </w:r>
    </w:p>
    <w:p w:rsidR="00F31FAD" w:rsidRPr="00F31FAD" w:rsidRDefault="00F31FAD" w:rsidP="00D5596C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524999">
        <w:rPr>
          <w:rFonts w:cstheme="minorHAnsi"/>
          <w:b/>
          <w:sz w:val="22"/>
          <w:szCs w:val="22"/>
        </w:rPr>
        <w:t>Směrnice děkana LF UP ke Stipendijnímu řádu UP</w:t>
      </w:r>
      <w:r>
        <w:rPr>
          <w:rFonts w:cstheme="minorHAnsi"/>
          <w:sz w:val="22"/>
          <w:szCs w:val="22"/>
        </w:rPr>
        <w:t xml:space="preserve"> je připravena ke zveřejnění. Proděkan zdůraznil, že zveřejnění musí být před zahájením </w:t>
      </w:r>
      <w:proofErr w:type="spellStart"/>
      <w:r>
        <w:rPr>
          <w:rFonts w:cstheme="minorHAnsi"/>
          <w:sz w:val="22"/>
          <w:szCs w:val="22"/>
        </w:rPr>
        <w:t>ak</w:t>
      </w:r>
      <w:proofErr w:type="spellEnd"/>
      <w:r>
        <w:rPr>
          <w:rFonts w:cstheme="minorHAnsi"/>
          <w:sz w:val="22"/>
          <w:szCs w:val="22"/>
        </w:rPr>
        <w:t>. roku 2020/2021 a pokud nebude do této doby zveřejněna norma UP o změně ve stipendiu v rámci DSP, bude vnitřní norma LF UP vydána v současném z</w:t>
      </w:r>
      <w:r w:rsidR="00F207BD">
        <w:rPr>
          <w:rFonts w:cstheme="minorHAnsi"/>
          <w:sz w:val="22"/>
          <w:szCs w:val="22"/>
        </w:rPr>
        <w:t>n</w:t>
      </w:r>
      <w:r>
        <w:rPr>
          <w:rFonts w:cstheme="minorHAnsi"/>
          <w:sz w:val="22"/>
          <w:szCs w:val="22"/>
        </w:rPr>
        <w:t xml:space="preserve">ění. </w:t>
      </w:r>
    </w:p>
    <w:p w:rsidR="00F31FAD" w:rsidRPr="00F31FAD" w:rsidRDefault="00F31FAD" w:rsidP="00D5596C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524999">
        <w:rPr>
          <w:rFonts w:cstheme="minorHAnsi"/>
          <w:b/>
          <w:sz w:val="22"/>
          <w:szCs w:val="22"/>
        </w:rPr>
        <w:t>LF UP získala</w:t>
      </w:r>
      <w:r>
        <w:rPr>
          <w:rFonts w:cstheme="minorHAnsi"/>
          <w:sz w:val="22"/>
          <w:szCs w:val="22"/>
        </w:rPr>
        <w:t xml:space="preserve"> </w:t>
      </w:r>
      <w:r w:rsidRPr="00524999">
        <w:rPr>
          <w:rFonts w:cstheme="minorHAnsi"/>
          <w:b/>
          <w:sz w:val="22"/>
          <w:szCs w:val="22"/>
        </w:rPr>
        <w:t>akreditaci k habilitačnímu řízení a řízení ke jmenování profesorem v oboru Urologie</w:t>
      </w:r>
      <w:r>
        <w:rPr>
          <w:rFonts w:cstheme="minorHAnsi"/>
          <w:sz w:val="22"/>
          <w:szCs w:val="22"/>
        </w:rPr>
        <w:t xml:space="preserve"> na dobu deseti let. </w:t>
      </w:r>
    </w:p>
    <w:p w:rsidR="00F31FAD" w:rsidRPr="00524999" w:rsidRDefault="00F31FAD" w:rsidP="00D5596C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524999">
        <w:rPr>
          <w:rFonts w:cstheme="minorHAnsi"/>
          <w:sz w:val="22"/>
          <w:szCs w:val="22"/>
        </w:rPr>
        <w:t>Proděk</w:t>
      </w:r>
      <w:r>
        <w:rPr>
          <w:rFonts w:cstheme="minorHAnsi"/>
          <w:sz w:val="22"/>
          <w:szCs w:val="22"/>
        </w:rPr>
        <w:t xml:space="preserve">an upřesnil </w:t>
      </w:r>
      <w:r w:rsidRPr="00524999">
        <w:rPr>
          <w:rFonts w:cstheme="minorHAnsi"/>
          <w:b/>
          <w:sz w:val="22"/>
          <w:szCs w:val="22"/>
        </w:rPr>
        <w:t xml:space="preserve">počet studentů prvního ročníku programů </w:t>
      </w:r>
      <w:r w:rsidR="00524999" w:rsidRPr="00524999">
        <w:rPr>
          <w:rFonts w:cstheme="minorHAnsi"/>
          <w:b/>
          <w:sz w:val="22"/>
          <w:szCs w:val="22"/>
        </w:rPr>
        <w:t>Všeobecné</w:t>
      </w:r>
      <w:r w:rsidRPr="00524999">
        <w:rPr>
          <w:rFonts w:cstheme="minorHAnsi"/>
          <w:b/>
          <w:sz w:val="22"/>
          <w:szCs w:val="22"/>
        </w:rPr>
        <w:t xml:space="preserve"> lékařství a General </w:t>
      </w:r>
      <w:proofErr w:type="spellStart"/>
      <w:r w:rsidRPr="00524999">
        <w:rPr>
          <w:rFonts w:cstheme="minorHAnsi"/>
          <w:b/>
          <w:sz w:val="22"/>
          <w:szCs w:val="22"/>
        </w:rPr>
        <w:t>Medicine</w:t>
      </w:r>
      <w:proofErr w:type="spellEnd"/>
      <w:r>
        <w:rPr>
          <w:rFonts w:cstheme="minorHAnsi"/>
          <w:sz w:val="22"/>
          <w:szCs w:val="22"/>
        </w:rPr>
        <w:t>, který je v součtu nastaven na 300</w:t>
      </w:r>
      <w:r w:rsidR="00524999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plus</w:t>
      </w:r>
      <w:r w:rsidR="00524999">
        <w:rPr>
          <w:rFonts w:cstheme="minorHAnsi"/>
          <w:sz w:val="22"/>
          <w:szCs w:val="22"/>
        </w:rPr>
        <w:t>-</w:t>
      </w:r>
      <w:r>
        <w:rPr>
          <w:rFonts w:cstheme="minorHAnsi"/>
          <w:sz w:val="22"/>
          <w:szCs w:val="22"/>
        </w:rPr>
        <w:t xml:space="preserve">mínus </w:t>
      </w:r>
      <w:r w:rsidR="00524999">
        <w:rPr>
          <w:rFonts w:cstheme="minorHAnsi"/>
          <w:sz w:val="22"/>
          <w:szCs w:val="22"/>
        </w:rPr>
        <w:t xml:space="preserve">5 %. Důvodem této variability je nemožnost přesného stanovení cílového počtu studentů. Tato variabilita byla projednána </w:t>
      </w:r>
      <w:r w:rsidR="00F207BD">
        <w:rPr>
          <w:rFonts w:cstheme="minorHAnsi"/>
          <w:sz w:val="22"/>
          <w:szCs w:val="22"/>
        </w:rPr>
        <w:t>na jednání</w:t>
      </w:r>
      <w:r w:rsidR="00524999">
        <w:rPr>
          <w:rFonts w:cstheme="minorHAnsi"/>
          <w:sz w:val="22"/>
          <w:szCs w:val="22"/>
        </w:rPr>
        <w:t xml:space="preserve"> AS LF UP </w:t>
      </w:r>
      <w:r w:rsidR="00F207BD">
        <w:rPr>
          <w:rFonts w:cstheme="minorHAnsi"/>
          <w:sz w:val="22"/>
          <w:szCs w:val="22"/>
        </w:rPr>
        <w:t xml:space="preserve">dne 2. 10. </w:t>
      </w:r>
      <w:r w:rsidR="00524999">
        <w:rPr>
          <w:rFonts w:cstheme="minorHAnsi"/>
          <w:sz w:val="22"/>
          <w:szCs w:val="22"/>
        </w:rPr>
        <w:t>2018.</w:t>
      </w:r>
    </w:p>
    <w:p w:rsidR="00646398" w:rsidRPr="00524999" w:rsidRDefault="00524999" w:rsidP="00C952C6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524999">
        <w:rPr>
          <w:rFonts w:cstheme="minorHAnsi"/>
          <w:sz w:val="22"/>
          <w:szCs w:val="22"/>
        </w:rPr>
        <w:t xml:space="preserve">Dnes </w:t>
      </w:r>
      <w:r w:rsidRPr="00524999">
        <w:rPr>
          <w:rFonts w:cstheme="minorHAnsi"/>
          <w:b/>
          <w:sz w:val="22"/>
          <w:szCs w:val="22"/>
        </w:rPr>
        <w:t>proběhlo na RUP předání dekretů účastníkům U3V</w:t>
      </w:r>
      <w:r w:rsidRPr="00524999">
        <w:rPr>
          <w:rFonts w:cstheme="minorHAnsi"/>
          <w:sz w:val="22"/>
          <w:szCs w:val="22"/>
        </w:rPr>
        <w:t xml:space="preserve">, kterého se zúčastnil </w:t>
      </w:r>
      <w:r>
        <w:rPr>
          <w:rFonts w:cstheme="minorHAnsi"/>
          <w:sz w:val="22"/>
          <w:szCs w:val="22"/>
        </w:rPr>
        <w:t>p</w:t>
      </w:r>
      <w:r w:rsidRPr="00524999">
        <w:rPr>
          <w:rFonts w:cstheme="minorHAnsi"/>
          <w:sz w:val="22"/>
          <w:szCs w:val="22"/>
        </w:rPr>
        <w:t>roděkan</w:t>
      </w:r>
      <w:r>
        <w:rPr>
          <w:rFonts w:cstheme="minorHAnsi"/>
          <w:sz w:val="22"/>
          <w:szCs w:val="22"/>
        </w:rPr>
        <w:t xml:space="preserve"> prof. Kolář</w:t>
      </w:r>
      <w:r w:rsidRPr="00524999">
        <w:rPr>
          <w:rFonts w:cstheme="minorHAnsi"/>
          <w:sz w:val="22"/>
          <w:szCs w:val="22"/>
        </w:rPr>
        <w:t xml:space="preserve"> a Mgr. Glogarová.  </w:t>
      </w:r>
    </w:p>
    <w:p w:rsidR="00646398" w:rsidRPr="00653190" w:rsidRDefault="00646398" w:rsidP="00524999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>Proděkan informoval o platnosti těchto norem:</w:t>
      </w:r>
    </w:p>
    <w:p w:rsidR="00646398" w:rsidRDefault="00646398" w:rsidP="00646398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dnem 24. 6. 2020 nabyla účinnosti tato norma UP: </w:t>
      </w:r>
    </w:p>
    <w:p w:rsidR="00646398" w:rsidRDefault="00646398" w:rsidP="00646398">
      <w:pPr>
        <w:pStyle w:val="Odstavecseseznamem"/>
        <w:spacing w:after="0" w:line="240" w:lineRule="auto"/>
        <w:rPr>
          <w:color w:val="1F497D"/>
        </w:rPr>
      </w:pPr>
      <w:r>
        <w:rPr>
          <w:rFonts w:cstheme="minorHAnsi"/>
          <w:b/>
          <w:sz w:val="22"/>
          <w:szCs w:val="22"/>
        </w:rPr>
        <w:t>R-B-18/07-N01 – Řád vysokoškolské koleje UP</w:t>
      </w:r>
      <w:r>
        <w:rPr>
          <w:rFonts w:cstheme="minorHAnsi"/>
          <w:sz w:val="22"/>
          <w:szCs w:val="22"/>
        </w:rPr>
        <w:t xml:space="preserve">, viz odkaz: </w:t>
      </w:r>
      <w:hyperlink r:id="rId8" w:history="1">
        <w:r>
          <w:rPr>
            <w:rStyle w:val="Hypertextovodkaz"/>
          </w:rPr>
          <w:t>https://files.upol.cz/normy/normy/R-B-18-07-N01.pdf</w:t>
        </w:r>
      </w:hyperlink>
    </w:p>
    <w:p w:rsidR="00646398" w:rsidRDefault="00556B6A" w:rsidP="00646398">
      <w:pPr>
        <w:pStyle w:val="Odstavecseseznamem"/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</w:t>
      </w:r>
      <w:r w:rsidR="00646398">
        <w:rPr>
          <w:rFonts w:cstheme="minorHAnsi"/>
          <w:sz w:val="22"/>
          <w:szCs w:val="22"/>
        </w:rPr>
        <w:t>nem 29. 6. 2020 nabyl</w:t>
      </w:r>
      <w:r w:rsidR="001A65DE">
        <w:rPr>
          <w:rFonts w:cstheme="minorHAnsi"/>
          <w:sz w:val="22"/>
          <w:szCs w:val="22"/>
        </w:rPr>
        <w:t>y</w:t>
      </w:r>
      <w:r w:rsidR="00646398">
        <w:rPr>
          <w:rFonts w:cstheme="minorHAnsi"/>
          <w:sz w:val="22"/>
          <w:szCs w:val="22"/>
        </w:rPr>
        <w:t xml:space="preserve"> účinnosti tyto </w:t>
      </w:r>
      <w:r w:rsidR="002358FD">
        <w:rPr>
          <w:rFonts w:cstheme="minorHAnsi"/>
          <w:sz w:val="22"/>
          <w:szCs w:val="22"/>
        </w:rPr>
        <w:t>vnitřní normy UP:</w:t>
      </w:r>
    </w:p>
    <w:p w:rsidR="002358FD" w:rsidRDefault="002358FD" w:rsidP="00646398">
      <w:pPr>
        <w:pStyle w:val="Odstavecseseznamem"/>
        <w:spacing w:after="0" w:line="240" w:lineRule="auto"/>
        <w:rPr>
          <w:rFonts w:cstheme="minorHAnsi"/>
          <w:sz w:val="22"/>
          <w:szCs w:val="22"/>
        </w:rPr>
      </w:pPr>
      <w:r w:rsidRPr="002358FD">
        <w:rPr>
          <w:rFonts w:cstheme="minorHAnsi"/>
          <w:b/>
          <w:sz w:val="22"/>
          <w:szCs w:val="22"/>
        </w:rPr>
        <w:t>R-B-20/08 – Řízení strategických rizik na UP</w:t>
      </w:r>
      <w:r>
        <w:rPr>
          <w:rFonts w:cstheme="minorHAnsi"/>
          <w:sz w:val="22"/>
          <w:szCs w:val="22"/>
        </w:rPr>
        <w:t xml:space="preserve">, viz odkaz: </w:t>
      </w:r>
    </w:p>
    <w:p w:rsidR="002358FD" w:rsidRDefault="00D11F13" w:rsidP="00646398">
      <w:pPr>
        <w:pStyle w:val="Odstavecseseznamem"/>
        <w:spacing w:after="0" w:line="240" w:lineRule="auto"/>
        <w:rPr>
          <w:color w:val="1F497D"/>
        </w:rPr>
      </w:pPr>
      <w:hyperlink r:id="rId9" w:history="1">
        <w:r w:rsidR="002358FD" w:rsidRPr="00B85C9C">
          <w:rPr>
            <w:rStyle w:val="Hypertextovodkaz"/>
          </w:rPr>
          <w:t>https://files.upol.cz/normy/normy/R-B-20-08.pdf</w:t>
        </w:r>
      </w:hyperlink>
    </w:p>
    <w:p w:rsidR="002358FD" w:rsidRDefault="002358FD" w:rsidP="002358FD">
      <w:pPr>
        <w:pStyle w:val="Odstavecseseznamem"/>
        <w:spacing w:after="0" w:line="240" w:lineRule="auto"/>
        <w:rPr>
          <w:rFonts w:cstheme="minorHAnsi"/>
          <w:sz w:val="22"/>
          <w:szCs w:val="22"/>
        </w:rPr>
      </w:pPr>
      <w:r w:rsidRPr="002358FD">
        <w:rPr>
          <w:rFonts w:cstheme="minorHAnsi"/>
          <w:b/>
          <w:sz w:val="22"/>
          <w:szCs w:val="22"/>
        </w:rPr>
        <w:t>R-B-20/09 – Řízení procesních rizik na UP</w:t>
      </w:r>
      <w:r>
        <w:rPr>
          <w:rFonts w:cstheme="minorHAnsi"/>
          <w:sz w:val="22"/>
          <w:szCs w:val="22"/>
        </w:rPr>
        <w:t xml:space="preserve">, viz odkaz:  </w:t>
      </w:r>
    </w:p>
    <w:p w:rsidR="002358FD" w:rsidRDefault="00D11F13" w:rsidP="002358FD">
      <w:pPr>
        <w:spacing w:after="0" w:line="240" w:lineRule="auto"/>
        <w:ind w:firstLine="708"/>
      </w:pPr>
      <w:hyperlink r:id="rId10" w:history="1">
        <w:r w:rsidR="002358FD" w:rsidRPr="00B85C9C">
          <w:rPr>
            <w:rStyle w:val="Hypertextovodkaz"/>
          </w:rPr>
          <w:t>https://files.upol.cz/normy/normy/R-B-20-09.pdf</w:t>
        </w:r>
      </w:hyperlink>
    </w:p>
    <w:p w:rsidR="00D5596C" w:rsidRPr="00D5596C" w:rsidRDefault="002271AF" w:rsidP="00D5596C">
      <w:p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</w:t>
      </w:r>
    </w:p>
    <w:p w:rsidR="00515E70" w:rsidRDefault="002C6148" w:rsidP="00CC1384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Různé:</w:t>
      </w:r>
    </w:p>
    <w:p w:rsidR="00B5141B" w:rsidRDefault="00B5141B" w:rsidP="00C41543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2D217D" w:rsidRDefault="002D217D" w:rsidP="00C41543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RNDr. Hana Kolářová, CSc.</w:t>
      </w:r>
    </w:p>
    <w:p w:rsidR="00B5141B" w:rsidRPr="00B5141B" w:rsidRDefault="004C0E57" w:rsidP="00EC4E2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F4489A">
        <w:rPr>
          <w:rFonts w:cstheme="minorHAnsi"/>
          <w:sz w:val="22"/>
          <w:szCs w:val="22"/>
        </w:rPr>
        <w:t xml:space="preserve">Proděkanka </w:t>
      </w:r>
      <w:r w:rsidR="00594CA5">
        <w:rPr>
          <w:rFonts w:cstheme="minorHAnsi"/>
          <w:sz w:val="22"/>
          <w:szCs w:val="22"/>
        </w:rPr>
        <w:t xml:space="preserve">informovala členky a členy vedení o </w:t>
      </w:r>
      <w:r w:rsidR="00D5596C" w:rsidRPr="0092373F">
        <w:rPr>
          <w:rFonts w:cstheme="minorHAnsi"/>
          <w:b/>
          <w:sz w:val="22"/>
          <w:szCs w:val="22"/>
        </w:rPr>
        <w:t>jednání Pedagogické komise UP</w:t>
      </w:r>
      <w:r w:rsidR="00D5596C">
        <w:rPr>
          <w:rFonts w:cstheme="minorHAnsi"/>
          <w:sz w:val="22"/>
          <w:szCs w:val="22"/>
        </w:rPr>
        <w:t xml:space="preserve">, které se </w:t>
      </w:r>
      <w:r w:rsidR="00594CA5">
        <w:rPr>
          <w:rFonts w:cstheme="minorHAnsi"/>
          <w:sz w:val="22"/>
          <w:szCs w:val="22"/>
        </w:rPr>
        <w:t>konalo 25. 6. 2020.</w:t>
      </w:r>
      <w:r w:rsidR="00D5596C">
        <w:rPr>
          <w:rFonts w:cstheme="minorHAnsi"/>
          <w:sz w:val="22"/>
          <w:szCs w:val="22"/>
        </w:rPr>
        <w:t xml:space="preserve">  </w:t>
      </w:r>
    </w:p>
    <w:p w:rsidR="00B5141B" w:rsidRPr="00B5141B" w:rsidRDefault="00B5141B" w:rsidP="00B5141B">
      <w:pPr>
        <w:spacing w:after="0" w:line="240" w:lineRule="auto"/>
        <w:ind w:left="720"/>
        <w:jc w:val="both"/>
        <w:rPr>
          <w:rFonts w:cstheme="minorHAnsi"/>
          <w:sz w:val="22"/>
          <w:szCs w:val="22"/>
        </w:rPr>
      </w:pPr>
    </w:p>
    <w:p w:rsidR="00C41543" w:rsidRDefault="00C41543" w:rsidP="00C41543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Mgr. Milan Raška, Ph.D.</w:t>
      </w:r>
    </w:p>
    <w:p w:rsidR="00020843" w:rsidRPr="00207971" w:rsidRDefault="00207971" w:rsidP="008F56C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207971">
        <w:rPr>
          <w:rFonts w:cstheme="minorHAnsi"/>
          <w:b/>
          <w:sz w:val="22"/>
          <w:szCs w:val="22"/>
        </w:rPr>
        <w:t>Zahájení zimního semestru pro zahraniční studenty</w:t>
      </w:r>
      <w:r w:rsidRPr="00207971">
        <w:rPr>
          <w:rFonts w:cstheme="minorHAnsi"/>
          <w:sz w:val="22"/>
          <w:szCs w:val="22"/>
        </w:rPr>
        <w:t xml:space="preserve"> bude stejné jako pro české studenty.</w:t>
      </w:r>
      <w:r w:rsidR="00594CA5" w:rsidRPr="00207971">
        <w:rPr>
          <w:rFonts w:cstheme="minorHAnsi"/>
          <w:sz w:val="22"/>
          <w:szCs w:val="22"/>
        </w:rPr>
        <w:t xml:space="preserve"> Závěrem bylo řečeno, </w:t>
      </w:r>
      <w:r w:rsidR="0011073B" w:rsidRPr="00207971">
        <w:rPr>
          <w:rFonts w:cstheme="minorHAnsi"/>
          <w:sz w:val="22"/>
          <w:szCs w:val="22"/>
        </w:rPr>
        <w:t xml:space="preserve">že </w:t>
      </w:r>
      <w:r w:rsidR="00D5596C" w:rsidRPr="00207971">
        <w:rPr>
          <w:rFonts w:cstheme="minorHAnsi"/>
          <w:sz w:val="22"/>
          <w:szCs w:val="22"/>
        </w:rPr>
        <w:t xml:space="preserve">případné výjimky </w:t>
      </w:r>
      <w:r w:rsidR="00172937" w:rsidRPr="00207971">
        <w:rPr>
          <w:rFonts w:cstheme="minorHAnsi"/>
          <w:sz w:val="22"/>
          <w:szCs w:val="22"/>
        </w:rPr>
        <w:t xml:space="preserve">z harmonogramu </w:t>
      </w:r>
      <w:r w:rsidR="00D5596C" w:rsidRPr="00207971">
        <w:rPr>
          <w:rFonts w:cstheme="minorHAnsi"/>
          <w:sz w:val="22"/>
          <w:szCs w:val="22"/>
        </w:rPr>
        <w:t xml:space="preserve">budou řešeny individuálně. </w:t>
      </w:r>
      <w:r w:rsidR="00062C1E" w:rsidRPr="00207971">
        <w:rPr>
          <w:rFonts w:cstheme="minorHAnsi"/>
          <w:sz w:val="22"/>
          <w:szCs w:val="22"/>
        </w:rPr>
        <w:t xml:space="preserve"> </w:t>
      </w:r>
    </w:p>
    <w:p w:rsidR="00D5596C" w:rsidRPr="00D5596C" w:rsidRDefault="00D5596C" w:rsidP="00DF674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Proděkan informoval o </w:t>
      </w:r>
      <w:r w:rsidR="00C64FDA" w:rsidRPr="00207971">
        <w:rPr>
          <w:rFonts w:cstheme="minorHAnsi"/>
          <w:b/>
          <w:sz w:val="22"/>
          <w:szCs w:val="22"/>
        </w:rPr>
        <w:t>k</w:t>
      </w:r>
      <w:r w:rsidRPr="00207971">
        <w:rPr>
          <w:rFonts w:cstheme="minorHAnsi"/>
          <w:b/>
          <w:sz w:val="22"/>
          <w:szCs w:val="22"/>
        </w:rPr>
        <w:t>onferenci AMSE</w:t>
      </w:r>
      <w:r>
        <w:rPr>
          <w:rFonts w:cstheme="minorHAnsi"/>
          <w:sz w:val="22"/>
          <w:szCs w:val="22"/>
        </w:rPr>
        <w:t>.</w:t>
      </w:r>
    </w:p>
    <w:p w:rsidR="00D5596C" w:rsidRPr="00062C1E" w:rsidRDefault="00D5596C" w:rsidP="00DF674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Proděkan sdělil, že k dnešnímu dni </w:t>
      </w:r>
      <w:r w:rsidR="00207971" w:rsidRPr="00880C52">
        <w:rPr>
          <w:rFonts w:cstheme="minorHAnsi"/>
          <w:b/>
          <w:sz w:val="22"/>
          <w:szCs w:val="22"/>
        </w:rPr>
        <w:t xml:space="preserve">uhradilo poplatek za studium </w:t>
      </w:r>
      <w:r w:rsidRPr="00880C52">
        <w:rPr>
          <w:rFonts w:cstheme="minorHAnsi"/>
          <w:b/>
          <w:sz w:val="22"/>
          <w:szCs w:val="22"/>
        </w:rPr>
        <w:t>40 studentů</w:t>
      </w:r>
      <w:r w:rsidR="00F207BD">
        <w:rPr>
          <w:rFonts w:cstheme="minorHAnsi"/>
          <w:sz w:val="22"/>
          <w:szCs w:val="22"/>
        </w:rPr>
        <w:t xml:space="preserve"> v anglických studijních programech.</w:t>
      </w:r>
    </w:p>
    <w:p w:rsidR="00062C1E" w:rsidRPr="0083525E" w:rsidRDefault="00062C1E" w:rsidP="00062C1E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F4489A" w:rsidRPr="00F4489A" w:rsidRDefault="00F4489A" w:rsidP="00F4489A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 xml:space="preserve">Ing. </w:t>
      </w:r>
      <w:proofErr w:type="spellStart"/>
      <w:r>
        <w:rPr>
          <w:rFonts w:cstheme="minorHAnsi"/>
          <w:b/>
          <w:sz w:val="22"/>
          <w:szCs w:val="22"/>
          <w:u w:val="single"/>
        </w:rPr>
        <w:t>Alina</w:t>
      </w:r>
      <w:proofErr w:type="spellEnd"/>
      <w:r>
        <w:rPr>
          <w:rFonts w:cstheme="minorHAnsi"/>
          <w:b/>
          <w:sz w:val="22"/>
          <w:szCs w:val="22"/>
          <w:u w:val="single"/>
        </w:rPr>
        <w:t xml:space="preserve"> Antošová</w:t>
      </w:r>
    </w:p>
    <w:p w:rsidR="00F4489A" w:rsidRPr="00B67A19" w:rsidRDefault="00D5596C" w:rsidP="00953E92">
      <w:pPr>
        <w:pStyle w:val="Bezmezer"/>
        <w:numPr>
          <w:ilvl w:val="0"/>
          <w:numId w:val="20"/>
        </w:numPr>
        <w:jc w:val="both"/>
        <w:rPr>
          <w:rFonts w:cstheme="minorHAnsi"/>
          <w:b/>
          <w:sz w:val="22"/>
          <w:szCs w:val="22"/>
          <w:u w:val="single"/>
        </w:rPr>
      </w:pPr>
      <w:r w:rsidRPr="00B67A19">
        <w:rPr>
          <w:rFonts w:cstheme="minorHAnsi"/>
          <w:sz w:val="22"/>
          <w:szCs w:val="22"/>
        </w:rPr>
        <w:t xml:space="preserve">Byla dořešena </w:t>
      </w:r>
      <w:r w:rsidRPr="0092373F">
        <w:rPr>
          <w:rFonts w:cstheme="minorHAnsi"/>
          <w:b/>
          <w:sz w:val="22"/>
          <w:szCs w:val="22"/>
        </w:rPr>
        <w:t xml:space="preserve">organizace </w:t>
      </w:r>
      <w:r w:rsidR="00B67A19" w:rsidRPr="0092373F">
        <w:rPr>
          <w:rFonts w:cstheme="minorHAnsi"/>
          <w:b/>
          <w:sz w:val="22"/>
          <w:szCs w:val="22"/>
        </w:rPr>
        <w:t xml:space="preserve">slavnostních </w:t>
      </w:r>
      <w:r w:rsidRPr="0092373F">
        <w:rPr>
          <w:rFonts w:cstheme="minorHAnsi"/>
          <w:b/>
          <w:sz w:val="22"/>
          <w:szCs w:val="22"/>
        </w:rPr>
        <w:t>promocí</w:t>
      </w:r>
      <w:r w:rsidRPr="00B67A19">
        <w:rPr>
          <w:rFonts w:cstheme="minorHAnsi"/>
          <w:sz w:val="22"/>
          <w:szCs w:val="22"/>
        </w:rPr>
        <w:t xml:space="preserve"> s přihlédnutím k</w:t>
      </w:r>
      <w:r w:rsidR="00042543" w:rsidRPr="00B67A19">
        <w:rPr>
          <w:rFonts w:cstheme="minorHAnsi"/>
          <w:sz w:val="22"/>
          <w:szCs w:val="22"/>
        </w:rPr>
        <w:t xml:space="preserve"> platným hygienickým a epidemiologickým opatřením. </w:t>
      </w:r>
    </w:p>
    <w:p w:rsidR="00B5141B" w:rsidRDefault="00B5141B" w:rsidP="00D4704A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D4704A" w:rsidRPr="00D4704A" w:rsidRDefault="00D4704A" w:rsidP="00D4704A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D4704A">
        <w:rPr>
          <w:rFonts w:cstheme="minorHAnsi"/>
          <w:b/>
          <w:sz w:val="22"/>
          <w:szCs w:val="22"/>
          <w:u w:val="single"/>
        </w:rPr>
        <w:t>prof. MUDr. Petr Kaňovský, CSc.</w:t>
      </w:r>
      <w:r w:rsidR="0018063D">
        <w:rPr>
          <w:rFonts w:cstheme="minorHAnsi"/>
          <w:b/>
          <w:sz w:val="22"/>
          <w:szCs w:val="22"/>
          <w:u w:val="single"/>
        </w:rPr>
        <w:t>, FEAN</w:t>
      </w:r>
    </w:p>
    <w:p w:rsidR="00F4489A" w:rsidRPr="00F4489A" w:rsidRDefault="008B3987" w:rsidP="00F4489A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F4489A">
        <w:rPr>
          <w:rFonts w:cstheme="minorHAnsi"/>
          <w:sz w:val="22"/>
          <w:szCs w:val="22"/>
        </w:rPr>
        <w:t xml:space="preserve">Proděkan informoval, </w:t>
      </w:r>
      <w:r w:rsidR="00F4489A">
        <w:rPr>
          <w:rFonts w:cstheme="minorHAnsi"/>
          <w:sz w:val="22"/>
          <w:szCs w:val="22"/>
        </w:rPr>
        <w:t xml:space="preserve">že </w:t>
      </w:r>
      <w:r w:rsidR="00042543">
        <w:rPr>
          <w:rFonts w:cstheme="minorHAnsi"/>
          <w:sz w:val="22"/>
          <w:szCs w:val="22"/>
        </w:rPr>
        <w:t xml:space="preserve">otázka </w:t>
      </w:r>
      <w:r w:rsidR="00042543" w:rsidRPr="00207971">
        <w:rPr>
          <w:rFonts w:cstheme="minorHAnsi"/>
          <w:b/>
          <w:sz w:val="22"/>
          <w:szCs w:val="22"/>
        </w:rPr>
        <w:t>RVO</w:t>
      </w:r>
      <w:r w:rsidR="00042543">
        <w:rPr>
          <w:rFonts w:cstheme="minorHAnsi"/>
          <w:sz w:val="22"/>
          <w:szCs w:val="22"/>
        </w:rPr>
        <w:t xml:space="preserve"> je v rámci tohoto roku dořešena</w:t>
      </w:r>
      <w:r w:rsidR="00F4489A" w:rsidRPr="00F4489A">
        <w:rPr>
          <w:rFonts w:cstheme="minorHAnsi"/>
          <w:sz w:val="22"/>
          <w:szCs w:val="22"/>
        </w:rPr>
        <w:t>.</w:t>
      </w:r>
      <w:r w:rsidR="00042543">
        <w:rPr>
          <w:rFonts w:cstheme="minorHAnsi"/>
          <w:sz w:val="22"/>
          <w:szCs w:val="22"/>
        </w:rPr>
        <w:t xml:space="preserve"> Na podzim bude zahájena série </w:t>
      </w:r>
      <w:r w:rsidR="00042543" w:rsidRPr="00207971">
        <w:rPr>
          <w:rFonts w:cstheme="minorHAnsi"/>
          <w:b/>
          <w:sz w:val="22"/>
          <w:szCs w:val="22"/>
        </w:rPr>
        <w:t>školení týkající se OBD</w:t>
      </w:r>
      <w:r w:rsidR="00042543">
        <w:rPr>
          <w:rFonts w:cstheme="minorHAnsi"/>
          <w:sz w:val="22"/>
          <w:szCs w:val="22"/>
        </w:rPr>
        <w:t xml:space="preserve"> i celkového systému hodnocení dle Metodiky 17+.</w:t>
      </w:r>
      <w:r w:rsidR="00F4489A" w:rsidRPr="00F4489A">
        <w:rPr>
          <w:rFonts w:cstheme="minorHAnsi"/>
          <w:sz w:val="22"/>
          <w:szCs w:val="22"/>
        </w:rPr>
        <w:t xml:space="preserve"> </w:t>
      </w:r>
    </w:p>
    <w:p w:rsidR="00042543" w:rsidRDefault="00042543" w:rsidP="00042543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042543" w:rsidRPr="00042543" w:rsidRDefault="00042543" w:rsidP="00042543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proofErr w:type="spellStart"/>
      <w:r>
        <w:rPr>
          <w:rFonts w:cstheme="minorHAnsi"/>
          <w:b/>
          <w:sz w:val="22"/>
          <w:szCs w:val="22"/>
          <w:u w:val="single"/>
        </w:rPr>
        <w:t>MDDr</w:t>
      </w:r>
      <w:proofErr w:type="spellEnd"/>
      <w:r>
        <w:rPr>
          <w:rFonts w:cstheme="minorHAnsi"/>
          <w:b/>
          <w:sz w:val="22"/>
          <w:szCs w:val="22"/>
          <w:u w:val="single"/>
        </w:rPr>
        <w:t>. Iva Voborná, Ph.D.</w:t>
      </w:r>
    </w:p>
    <w:p w:rsidR="00042543" w:rsidRPr="00042543" w:rsidRDefault="00042543" w:rsidP="00042543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Proděkanka informovala, že pro všechn</w:t>
      </w:r>
      <w:r w:rsidR="00C64FDA">
        <w:rPr>
          <w:rFonts w:cstheme="minorHAnsi"/>
          <w:sz w:val="22"/>
          <w:szCs w:val="22"/>
        </w:rPr>
        <w:t>y</w:t>
      </w:r>
      <w:r>
        <w:rPr>
          <w:rFonts w:cstheme="minorHAnsi"/>
          <w:sz w:val="22"/>
          <w:szCs w:val="22"/>
        </w:rPr>
        <w:t xml:space="preserve"> </w:t>
      </w:r>
      <w:r w:rsidR="00C64FDA" w:rsidRPr="003412AF">
        <w:rPr>
          <w:rFonts w:cstheme="minorHAnsi"/>
          <w:sz w:val="22"/>
          <w:szCs w:val="22"/>
        </w:rPr>
        <w:t>studenty</w:t>
      </w:r>
      <w:r w:rsidR="00C64FDA" w:rsidRPr="00207971">
        <w:rPr>
          <w:rFonts w:cstheme="minorHAnsi"/>
          <w:b/>
          <w:sz w:val="22"/>
          <w:szCs w:val="22"/>
        </w:rPr>
        <w:t xml:space="preserve"> </w:t>
      </w:r>
      <w:r w:rsidR="003412AF" w:rsidRPr="00880C52">
        <w:rPr>
          <w:rFonts w:cstheme="minorHAnsi"/>
          <w:sz w:val="22"/>
          <w:szCs w:val="22"/>
        </w:rPr>
        <w:t>studijního programu</w:t>
      </w:r>
      <w:r w:rsidR="003412AF">
        <w:rPr>
          <w:rFonts w:cstheme="minorHAnsi"/>
          <w:b/>
          <w:sz w:val="22"/>
          <w:szCs w:val="22"/>
        </w:rPr>
        <w:t xml:space="preserve"> </w:t>
      </w:r>
      <w:r w:rsidR="00C64FDA" w:rsidRPr="00207971">
        <w:rPr>
          <w:rFonts w:cstheme="minorHAnsi"/>
          <w:b/>
          <w:sz w:val="22"/>
          <w:szCs w:val="22"/>
        </w:rPr>
        <w:t xml:space="preserve">Zubní lékařství a </w:t>
      </w:r>
      <w:proofErr w:type="spellStart"/>
      <w:r w:rsidR="00C64FDA" w:rsidRPr="00207971">
        <w:rPr>
          <w:rFonts w:cstheme="minorHAnsi"/>
          <w:b/>
          <w:sz w:val="22"/>
          <w:szCs w:val="22"/>
        </w:rPr>
        <w:t>Dentistry</w:t>
      </w:r>
      <w:proofErr w:type="spellEnd"/>
      <w:r>
        <w:rPr>
          <w:rFonts w:cstheme="minorHAnsi"/>
          <w:sz w:val="22"/>
          <w:szCs w:val="22"/>
        </w:rPr>
        <w:t xml:space="preserve"> </w:t>
      </w:r>
      <w:r w:rsidR="00315DBE">
        <w:rPr>
          <w:rFonts w:cstheme="minorHAnsi"/>
          <w:sz w:val="22"/>
          <w:szCs w:val="22"/>
        </w:rPr>
        <w:t xml:space="preserve">je </w:t>
      </w:r>
      <w:r>
        <w:rPr>
          <w:rFonts w:cstheme="minorHAnsi"/>
          <w:sz w:val="22"/>
          <w:szCs w:val="22"/>
        </w:rPr>
        <w:t>v</w:t>
      </w:r>
      <w:r w:rsidR="00C64FDA">
        <w:rPr>
          <w:rFonts w:cstheme="minorHAnsi"/>
          <w:sz w:val="22"/>
          <w:szCs w:val="22"/>
        </w:rPr>
        <w:t xml:space="preserve"> průběhu měsíce </w:t>
      </w:r>
      <w:r>
        <w:rPr>
          <w:rFonts w:cstheme="minorHAnsi"/>
          <w:sz w:val="22"/>
          <w:szCs w:val="22"/>
        </w:rPr>
        <w:t xml:space="preserve">července, srpna a </w:t>
      </w:r>
      <w:r w:rsidR="00C64FDA">
        <w:rPr>
          <w:rFonts w:cstheme="minorHAnsi"/>
          <w:sz w:val="22"/>
          <w:szCs w:val="22"/>
        </w:rPr>
        <w:t xml:space="preserve">první </w:t>
      </w:r>
      <w:r w:rsidR="0092373F">
        <w:rPr>
          <w:rFonts w:cstheme="minorHAnsi"/>
          <w:sz w:val="22"/>
          <w:szCs w:val="22"/>
        </w:rPr>
        <w:t xml:space="preserve">poloviny </w:t>
      </w:r>
      <w:r>
        <w:rPr>
          <w:rFonts w:cstheme="minorHAnsi"/>
          <w:sz w:val="22"/>
          <w:szCs w:val="22"/>
        </w:rPr>
        <w:t xml:space="preserve">září </w:t>
      </w:r>
      <w:r w:rsidR="000A4448">
        <w:rPr>
          <w:rFonts w:cstheme="minorHAnsi"/>
          <w:sz w:val="22"/>
          <w:szCs w:val="22"/>
        </w:rPr>
        <w:t xml:space="preserve">plánovaná </w:t>
      </w:r>
      <w:r w:rsidRPr="00207971">
        <w:rPr>
          <w:rFonts w:cstheme="minorHAnsi"/>
          <w:b/>
          <w:sz w:val="22"/>
          <w:szCs w:val="22"/>
        </w:rPr>
        <w:t>nepovinn</w:t>
      </w:r>
      <w:r w:rsidR="00C64FDA" w:rsidRPr="00207971">
        <w:rPr>
          <w:rFonts w:cstheme="minorHAnsi"/>
          <w:b/>
          <w:sz w:val="22"/>
          <w:szCs w:val="22"/>
        </w:rPr>
        <w:t>á</w:t>
      </w:r>
      <w:r w:rsidRPr="00207971">
        <w:rPr>
          <w:rFonts w:cstheme="minorHAnsi"/>
          <w:b/>
          <w:sz w:val="22"/>
          <w:szCs w:val="22"/>
        </w:rPr>
        <w:t xml:space="preserve"> náhradní výuk</w:t>
      </w:r>
      <w:r w:rsidR="00C64FDA" w:rsidRPr="00207971">
        <w:rPr>
          <w:rFonts w:cstheme="minorHAnsi"/>
          <w:b/>
          <w:sz w:val="22"/>
          <w:szCs w:val="22"/>
        </w:rPr>
        <w:t>a</w:t>
      </w:r>
      <w:r w:rsidR="000A4448">
        <w:rPr>
          <w:rFonts w:cstheme="minorHAnsi"/>
          <w:b/>
          <w:sz w:val="22"/>
          <w:szCs w:val="22"/>
        </w:rPr>
        <w:t xml:space="preserve"> praktických dovedností</w:t>
      </w:r>
      <w:r w:rsidRPr="00207971">
        <w:rPr>
          <w:rFonts w:cstheme="minorHAnsi"/>
          <w:b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Tato aktivita byla velice pozitivně přijata</w:t>
      </w:r>
      <w:r w:rsidR="0092373F">
        <w:rPr>
          <w:rFonts w:cstheme="minorHAnsi"/>
          <w:sz w:val="22"/>
          <w:szCs w:val="22"/>
        </w:rPr>
        <w:t xml:space="preserve"> jak studenty, tak</w:t>
      </w:r>
      <w:r>
        <w:rPr>
          <w:rFonts w:cstheme="minorHAnsi"/>
          <w:sz w:val="22"/>
          <w:szCs w:val="22"/>
        </w:rPr>
        <w:t xml:space="preserve"> </w:t>
      </w:r>
      <w:r w:rsidR="00C64FDA">
        <w:rPr>
          <w:rFonts w:cstheme="minorHAnsi"/>
          <w:sz w:val="22"/>
          <w:szCs w:val="22"/>
        </w:rPr>
        <w:t>vedení</w:t>
      </w:r>
      <w:r w:rsidR="0092373F">
        <w:rPr>
          <w:rFonts w:cstheme="minorHAnsi"/>
          <w:sz w:val="22"/>
          <w:szCs w:val="22"/>
        </w:rPr>
        <w:t>m</w:t>
      </w:r>
      <w:r w:rsidR="00C64FDA">
        <w:rPr>
          <w:rFonts w:cstheme="minorHAnsi"/>
          <w:sz w:val="22"/>
          <w:szCs w:val="22"/>
        </w:rPr>
        <w:t xml:space="preserve"> </w:t>
      </w:r>
      <w:r w:rsidR="00F95279">
        <w:rPr>
          <w:rFonts w:cstheme="minorHAnsi"/>
          <w:sz w:val="22"/>
          <w:szCs w:val="22"/>
        </w:rPr>
        <w:t>LF UP</w:t>
      </w:r>
      <w:r w:rsidR="0092373F">
        <w:rPr>
          <w:rFonts w:cstheme="minorHAnsi"/>
          <w:sz w:val="22"/>
          <w:szCs w:val="22"/>
        </w:rPr>
        <w:t>.</w:t>
      </w:r>
      <w:bookmarkStart w:id="0" w:name="_GoBack"/>
      <w:bookmarkEnd w:id="0"/>
    </w:p>
    <w:p w:rsidR="00042543" w:rsidRDefault="00042543" w:rsidP="00042543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CE1FEF" w:rsidRDefault="00CE1FEF" w:rsidP="00042543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CE1FEF" w:rsidRDefault="00CE1FEF" w:rsidP="00042543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042543" w:rsidRDefault="00524999" w:rsidP="00042543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Závěrem porady proděkan prof. Kolář popřál všem pěkné léto a pohodovou dovolenou. </w:t>
      </w:r>
    </w:p>
    <w:p w:rsidR="00524999" w:rsidRDefault="00524999" w:rsidP="00042543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524999" w:rsidRDefault="00524999" w:rsidP="00042543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482A3A" w:rsidRPr="00482A3A" w:rsidRDefault="00042543" w:rsidP="00C64FDA">
      <w:pPr>
        <w:spacing w:after="0" w:line="240" w:lineRule="auto"/>
        <w:jc w:val="both"/>
        <w:rPr>
          <w:rFonts w:cstheme="minorHAnsi"/>
          <w:sz w:val="22"/>
          <w:szCs w:val="22"/>
        </w:rPr>
      </w:pPr>
      <w:r w:rsidRPr="00042543">
        <w:rPr>
          <w:rFonts w:cstheme="minorHAnsi"/>
          <w:sz w:val="22"/>
          <w:szCs w:val="22"/>
        </w:rPr>
        <w:t xml:space="preserve"> </w:t>
      </w: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 xml:space="preserve">uskuteční </w:t>
      </w:r>
      <w:r w:rsidR="005C59CD" w:rsidRPr="00B85076">
        <w:rPr>
          <w:rFonts w:cstheme="minorHAnsi"/>
          <w:sz w:val="22"/>
          <w:szCs w:val="22"/>
        </w:rPr>
        <w:t>v</w:t>
      </w:r>
      <w:r w:rsidR="00C64FDA">
        <w:rPr>
          <w:rFonts w:cstheme="minorHAnsi"/>
          <w:sz w:val="22"/>
          <w:szCs w:val="22"/>
        </w:rPr>
        <w:t> úterý 8. září</w:t>
      </w:r>
      <w:r w:rsidR="00F75A6F" w:rsidRPr="00B85076">
        <w:rPr>
          <w:rFonts w:cstheme="minorHAnsi"/>
          <w:sz w:val="22"/>
          <w:szCs w:val="22"/>
        </w:rPr>
        <w:t xml:space="preserve"> </w:t>
      </w:r>
      <w:r w:rsidR="00704A51">
        <w:rPr>
          <w:rFonts w:cstheme="minorHAnsi"/>
          <w:sz w:val="22"/>
          <w:szCs w:val="22"/>
        </w:rPr>
        <w:t xml:space="preserve">            </w:t>
      </w:r>
      <w:r w:rsidR="00053305" w:rsidRPr="00B85076">
        <w:rPr>
          <w:rFonts w:cstheme="minorHAnsi"/>
          <w:sz w:val="22"/>
          <w:szCs w:val="22"/>
        </w:rPr>
        <w:t>20</w:t>
      </w:r>
      <w:r w:rsidR="00373E7F">
        <w:rPr>
          <w:rFonts w:cstheme="minorHAnsi"/>
          <w:sz w:val="22"/>
          <w:szCs w:val="22"/>
        </w:rPr>
        <w:t>20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0271B1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>.00 hodin v pracovně děkana na DLF UP.</w:t>
      </w:r>
      <w:r w:rsidR="002665CB">
        <w:rPr>
          <w:rFonts w:cstheme="minorHAnsi"/>
          <w:sz w:val="22"/>
          <w:szCs w:val="22"/>
        </w:rPr>
        <w:t xml:space="preserve"> </w:t>
      </w:r>
    </w:p>
    <w:p w:rsidR="00D73397" w:rsidRDefault="00D73397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F84719" w:rsidRDefault="00F84719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E00257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B5141B">
        <w:rPr>
          <w:rFonts w:cstheme="minorHAnsi"/>
          <w:sz w:val="22"/>
          <w:szCs w:val="22"/>
        </w:rPr>
        <w:t>Milan Kolář, Ph.D</w:t>
      </w:r>
      <w:r w:rsidR="0073700F">
        <w:rPr>
          <w:rFonts w:cstheme="minorHAnsi"/>
          <w:sz w:val="22"/>
          <w:szCs w:val="22"/>
        </w:rPr>
        <w:t xml:space="preserve">., </w:t>
      </w:r>
      <w:r w:rsidR="00B5141B">
        <w:rPr>
          <w:rFonts w:cstheme="minorHAnsi"/>
          <w:sz w:val="22"/>
          <w:szCs w:val="22"/>
        </w:rPr>
        <w:t>pro</w:t>
      </w:r>
      <w:r w:rsidR="000271B1">
        <w:rPr>
          <w:rFonts w:cstheme="minorHAnsi"/>
          <w:sz w:val="22"/>
          <w:szCs w:val="22"/>
        </w:rPr>
        <w:t>děkan LF UP</w:t>
      </w:r>
    </w:p>
    <w:p w:rsidR="00E1236D" w:rsidRDefault="00E1236D" w:rsidP="006F0EC8">
      <w:pPr>
        <w:pStyle w:val="Bezmezer"/>
        <w:jc w:val="both"/>
        <w:rPr>
          <w:rFonts w:cstheme="minorHAnsi"/>
          <w:sz w:val="22"/>
          <w:szCs w:val="22"/>
        </w:rPr>
      </w:pPr>
    </w:p>
    <w:sectPr w:rsidR="00E1236D" w:rsidSect="008C4CB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F13" w:rsidRDefault="00D11F13" w:rsidP="00FE446E">
      <w:r>
        <w:separator/>
      </w:r>
    </w:p>
  </w:endnote>
  <w:endnote w:type="continuationSeparator" w:id="0">
    <w:p w:rsidR="00D11F13" w:rsidRDefault="00D11F13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876942">
      <w:rPr>
        <w:noProof/>
        <w:sz w:val="20"/>
      </w:rPr>
      <w:t>2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F13" w:rsidRDefault="00D11F13" w:rsidP="00FE446E">
      <w:r>
        <w:separator/>
      </w:r>
    </w:p>
  </w:footnote>
  <w:footnote w:type="continuationSeparator" w:id="0">
    <w:p w:rsidR="00D11F13" w:rsidRDefault="00D11F13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17549B"/>
    <w:multiLevelType w:val="hybridMultilevel"/>
    <w:tmpl w:val="6CAA0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E5647"/>
    <w:multiLevelType w:val="hybridMultilevel"/>
    <w:tmpl w:val="391E9A90"/>
    <w:lvl w:ilvl="0" w:tplc="30DE2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34733"/>
    <w:multiLevelType w:val="hybridMultilevel"/>
    <w:tmpl w:val="C01688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251E2"/>
    <w:multiLevelType w:val="hybridMultilevel"/>
    <w:tmpl w:val="F31C1FDC"/>
    <w:lvl w:ilvl="0" w:tplc="170A61C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470C4"/>
    <w:multiLevelType w:val="hybridMultilevel"/>
    <w:tmpl w:val="FFE45C1C"/>
    <w:lvl w:ilvl="0" w:tplc="1CBA75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85D95"/>
    <w:multiLevelType w:val="hybridMultilevel"/>
    <w:tmpl w:val="CD664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318E1"/>
    <w:multiLevelType w:val="hybridMultilevel"/>
    <w:tmpl w:val="FA9831C2"/>
    <w:lvl w:ilvl="0" w:tplc="8CFAB9F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B133CB"/>
    <w:multiLevelType w:val="hybridMultilevel"/>
    <w:tmpl w:val="DDC446D8"/>
    <w:lvl w:ilvl="0" w:tplc="440A84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E48F5"/>
    <w:multiLevelType w:val="hybridMultilevel"/>
    <w:tmpl w:val="EB62CD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43B0C"/>
    <w:multiLevelType w:val="hybridMultilevel"/>
    <w:tmpl w:val="D688C3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54747"/>
    <w:multiLevelType w:val="hybridMultilevel"/>
    <w:tmpl w:val="CB52BB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701EC"/>
    <w:multiLevelType w:val="hybridMultilevel"/>
    <w:tmpl w:val="48788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61F9D"/>
    <w:multiLevelType w:val="hybridMultilevel"/>
    <w:tmpl w:val="C756CD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65A3F"/>
    <w:multiLevelType w:val="hybridMultilevel"/>
    <w:tmpl w:val="A3269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D17E6"/>
    <w:multiLevelType w:val="hybridMultilevel"/>
    <w:tmpl w:val="F61E69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24C9C"/>
    <w:multiLevelType w:val="hybridMultilevel"/>
    <w:tmpl w:val="1680781C"/>
    <w:lvl w:ilvl="0" w:tplc="407E91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A5271"/>
    <w:multiLevelType w:val="hybridMultilevel"/>
    <w:tmpl w:val="702E2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B3FBA"/>
    <w:multiLevelType w:val="hybridMultilevel"/>
    <w:tmpl w:val="A99EA9EA"/>
    <w:lvl w:ilvl="0" w:tplc="1F6CC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11F04"/>
    <w:multiLevelType w:val="hybridMultilevel"/>
    <w:tmpl w:val="42AC5534"/>
    <w:lvl w:ilvl="0" w:tplc="1C14A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85878"/>
    <w:multiLevelType w:val="hybridMultilevel"/>
    <w:tmpl w:val="B830B8F8"/>
    <w:lvl w:ilvl="0" w:tplc="DC263F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2586F"/>
    <w:multiLevelType w:val="hybridMultilevel"/>
    <w:tmpl w:val="B902FC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41528D"/>
    <w:multiLevelType w:val="hybridMultilevel"/>
    <w:tmpl w:val="945631C0"/>
    <w:lvl w:ilvl="0" w:tplc="C08C5F32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4713C1"/>
    <w:multiLevelType w:val="hybridMultilevel"/>
    <w:tmpl w:val="9D2C1E6E"/>
    <w:lvl w:ilvl="0" w:tplc="BDA64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C57D2"/>
    <w:multiLevelType w:val="hybridMultilevel"/>
    <w:tmpl w:val="3300E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361AF"/>
    <w:multiLevelType w:val="hybridMultilevel"/>
    <w:tmpl w:val="54E42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9"/>
  </w:num>
  <w:num w:numId="4">
    <w:abstractNumId w:val="1"/>
  </w:num>
  <w:num w:numId="5">
    <w:abstractNumId w:val="5"/>
  </w:num>
  <w:num w:numId="6">
    <w:abstractNumId w:val="16"/>
  </w:num>
  <w:num w:numId="7">
    <w:abstractNumId w:val="17"/>
  </w:num>
  <w:num w:numId="8">
    <w:abstractNumId w:val="20"/>
  </w:num>
  <w:num w:numId="9">
    <w:abstractNumId w:val="6"/>
  </w:num>
  <w:num w:numId="10">
    <w:abstractNumId w:val="24"/>
  </w:num>
  <w:num w:numId="11">
    <w:abstractNumId w:val="13"/>
  </w:num>
  <w:num w:numId="12">
    <w:abstractNumId w:val="15"/>
  </w:num>
  <w:num w:numId="13">
    <w:abstractNumId w:val="10"/>
  </w:num>
  <w:num w:numId="14">
    <w:abstractNumId w:val="19"/>
  </w:num>
  <w:num w:numId="15">
    <w:abstractNumId w:val="2"/>
  </w:num>
  <w:num w:numId="16">
    <w:abstractNumId w:val="11"/>
  </w:num>
  <w:num w:numId="17">
    <w:abstractNumId w:val="23"/>
  </w:num>
  <w:num w:numId="18">
    <w:abstractNumId w:val="18"/>
  </w:num>
  <w:num w:numId="19">
    <w:abstractNumId w:val="14"/>
  </w:num>
  <w:num w:numId="20">
    <w:abstractNumId w:val="8"/>
  </w:num>
  <w:num w:numId="21">
    <w:abstractNumId w:val="22"/>
  </w:num>
  <w:num w:numId="22">
    <w:abstractNumId w:val="4"/>
  </w:num>
  <w:num w:numId="23">
    <w:abstractNumId w:val="7"/>
  </w:num>
  <w:num w:numId="24">
    <w:abstractNumId w:val="12"/>
  </w:num>
  <w:num w:numId="25">
    <w:abstractNumId w:val="3"/>
  </w:num>
  <w:num w:numId="26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5FDE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B53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843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3E75"/>
    <w:rsid w:val="000240ED"/>
    <w:rsid w:val="000242DF"/>
    <w:rsid w:val="00024545"/>
    <w:rsid w:val="000246EE"/>
    <w:rsid w:val="000247FB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70B2"/>
    <w:rsid w:val="000271B1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8D7"/>
    <w:rsid w:val="00030992"/>
    <w:rsid w:val="00030D85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529B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543"/>
    <w:rsid w:val="000427B8"/>
    <w:rsid w:val="00042965"/>
    <w:rsid w:val="000429CD"/>
    <w:rsid w:val="000429D5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C79"/>
    <w:rsid w:val="00045FA9"/>
    <w:rsid w:val="000462A5"/>
    <w:rsid w:val="000462AC"/>
    <w:rsid w:val="0004632F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1E5"/>
    <w:rsid w:val="0005226A"/>
    <w:rsid w:val="00052441"/>
    <w:rsid w:val="0005288F"/>
    <w:rsid w:val="0005298E"/>
    <w:rsid w:val="00052ACD"/>
    <w:rsid w:val="00052BFD"/>
    <w:rsid w:val="0005306C"/>
    <w:rsid w:val="00053305"/>
    <w:rsid w:val="00053444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79A"/>
    <w:rsid w:val="00054B6A"/>
    <w:rsid w:val="00054BD1"/>
    <w:rsid w:val="00054DB2"/>
    <w:rsid w:val="00054EC2"/>
    <w:rsid w:val="00054F8E"/>
    <w:rsid w:val="00055530"/>
    <w:rsid w:val="000555E2"/>
    <w:rsid w:val="00055B3D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2C1E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94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29"/>
    <w:rsid w:val="00066E75"/>
    <w:rsid w:val="00067074"/>
    <w:rsid w:val="00067224"/>
    <w:rsid w:val="00067400"/>
    <w:rsid w:val="00067404"/>
    <w:rsid w:val="00067676"/>
    <w:rsid w:val="0006768D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B53"/>
    <w:rsid w:val="00072BB0"/>
    <w:rsid w:val="00072E31"/>
    <w:rsid w:val="00072EB2"/>
    <w:rsid w:val="00072EF0"/>
    <w:rsid w:val="000731F2"/>
    <w:rsid w:val="000733AF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B9F"/>
    <w:rsid w:val="00077C13"/>
    <w:rsid w:val="00080354"/>
    <w:rsid w:val="0008039F"/>
    <w:rsid w:val="00080486"/>
    <w:rsid w:val="0008050C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482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BF7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1C"/>
    <w:rsid w:val="00091684"/>
    <w:rsid w:val="0009174B"/>
    <w:rsid w:val="00091CC7"/>
    <w:rsid w:val="00091FF7"/>
    <w:rsid w:val="000921FE"/>
    <w:rsid w:val="000921FF"/>
    <w:rsid w:val="00092691"/>
    <w:rsid w:val="000926E8"/>
    <w:rsid w:val="000926F3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041"/>
    <w:rsid w:val="0009562D"/>
    <w:rsid w:val="00095805"/>
    <w:rsid w:val="00095BF6"/>
    <w:rsid w:val="00095CA8"/>
    <w:rsid w:val="00096012"/>
    <w:rsid w:val="00096126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54"/>
    <w:rsid w:val="000970BD"/>
    <w:rsid w:val="00097247"/>
    <w:rsid w:val="00097330"/>
    <w:rsid w:val="00097595"/>
    <w:rsid w:val="00097997"/>
    <w:rsid w:val="000979AC"/>
    <w:rsid w:val="00097B1E"/>
    <w:rsid w:val="00097BCB"/>
    <w:rsid w:val="00097BF9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BB4"/>
    <w:rsid w:val="000A3C2C"/>
    <w:rsid w:val="000A3D00"/>
    <w:rsid w:val="000A4201"/>
    <w:rsid w:val="000A4448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6C5"/>
    <w:rsid w:val="000A67AC"/>
    <w:rsid w:val="000A6AC1"/>
    <w:rsid w:val="000A6F67"/>
    <w:rsid w:val="000A6FA5"/>
    <w:rsid w:val="000A7040"/>
    <w:rsid w:val="000A723F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66E"/>
    <w:rsid w:val="000B3770"/>
    <w:rsid w:val="000B37E7"/>
    <w:rsid w:val="000B3B00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6E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BC6"/>
    <w:rsid w:val="000C2DE5"/>
    <w:rsid w:val="000C35C3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DE7"/>
    <w:rsid w:val="000D0EE3"/>
    <w:rsid w:val="000D10C8"/>
    <w:rsid w:val="000D1334"/>
    <w:rsid w:val="000D13F4"/>
    <w:rsid w:val="000D1739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001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0C6"/>
    <w:rsid w:val="000E51A3"/>
    <w:rsid w:val="000E530E"/>
    <w:rsid w:val="000E5814"/>
    <w:rsid w:val="000E5A31"/>
    <w:rsid w:val="000E616B"/>
    <w:rsid w:val="000E6326"/>
    <w:rsid w:val="000E63CB"/>
    <w:rsid w:val="000E63F2"/>
    <w:rsid w:val="000E658D"/>
    <w:rsid w:val="000E65E7"/>
    <w:rsid w:val="000E6621"/>
    <w:rsid w:val="000E699A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0CBE"/>
    <w:rsid w:val="000F14B1"/>
    <w:rsid w:val="000F14E1"/>
    <w:rsid w:val="000F14F3"/>
    <w:rsid w:val="000F1944"/>
    <w:rsid w:val="000F197A"/>
    <w:rsid w:val="000F1A41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4DEF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6DB7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0C60"/>
    <w:rsid w:val="001010F4"/>
    <w:rsid w:val="00101675"/>
    <w:rsid w:val="0010181A"/>
    <w:rsid w:val="00101836"/>
    <w:rsid w:val="00101D91"/>
    <w:rsid w:val="00101E44"/>
    <w:rsid w:val="00101EA4"/>
    <w:rsid w:val="00101FAE"/>
    <w:rsid w:val="00101FB0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55"/>
    <w:rsid w:val="001076DF"/>
    <w:rsid w:val="0010779F"/>
    <w:rsid w:val="0011007E"/>
    <w:rsid w:val="00110270"/>
    <w:rsid w:val="001102A4"/>
    <w:rsid w:val="0011073B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56"/>
    <w:rsid w:val="00111AB9"/>
    <w:rsid w:val="00111B49"/>
    <w:rsid w:val="00111CCA"/>
    <w:rsid w:val="00111D3D"/>
    <w:rsid w:val="00111EDE"/>
    <w:rsid w:val="00111F7C"/>
    <w:rsid w:val="001126F3"/>
    <w:rsid w:val="001128BF"/>
    <w:rsid w:val="001128C0"/>
    <w:rsid w:val="00112F83"/>
    <w:rsid w:val="00113187"/>
    <w:rsid w:val="0011319E"/>
    <w:rsid w:val="001136B5"/>
    <w:rsid w:val="001139BD"/>
    <w:rsid w:val="00113C8A"/>
    <w:rsid w:val="00113ECD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09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150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3C23"/>
    <w:rsid w:val="001242AF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BEF"/>
    <w:rsid w:val="00125D84"/>
    <w:rsid w:val="00125E99"/>
    <w:rsid w:val="00125F6A"/>
    <w:rsid w:val="00125FEA"/>
    <w:rsid w:val="001260E7"/>
    <w:rsid w:val="001261BB"/>
    <w:rsid w:val="00126401"/>
    <w:rsid w:val="00126798"/>
    <w:rsid w:val="001269C5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220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4F9E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C4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68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31E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7C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47EC9"/>
    <w:rsid w:val="001500EF"/>
    <w:rsid w:val="001502B2"/>
    <w:rsid w:val="0015032F"/>
    <w:rsid w:val="00150395"/>
    <w:rsid w:val="00150402"/>
    <w:rsid w:val="00150543"/>
    <w:rsid w:val="00150A57"/>
    <w:rsid w:val="00150BBC"/>
    <w:rsid w:val="00150EF6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0B"/>
    <w:rsid w:val="001552B7"/>
    <w:rsid w:val="0015591E"/>
    <w:rsid w:val="001559FC"/>
    <w:rsid w:val="001560E0"/>
    <w:rsid w:val="001562DD"/>
    <w:rsid w:val="0015636E"/>
    <w:rsid w:val="00156504"/>
    <w:rsid w:val="00156551"/>
    <w:rsid w:val="001567AC"/>
    <w:rsid w:val="00156AD8"/>
    <w:rsid w:val="00156C34"/>
    <w:rsid w:val="00156E5D"/>
    <w:rsid w:val="00156ED3"/>
    <w:rsid w:val="00156F1E"/>
    <w:rsid w:val="00156F76"/>
    <w:rsid w:val="00157099"/>
    <w:rsid w:val="001570B5"/>
    <w:rsid w:val="00157357"/>
    <w:rsid w:val="0015735D"/>
    <w:rsid w:val="0015778A"/>
    <w:rsid w:val="00157F15"/>
    <w:rsid w:val="001604A1"/>
    <w:rsid w:val="0016058B"/>
    <w:rsid w:val="001607BE"/>
    <w:rsid w:val="00160993"/>
    <w:rsid w:val="00160996"/>
    <w:rsid w:val="00160BCE"/>
    <w:rsid w:val="00160F0B"/>
    <w:rsid w:val="001611BD"/>
    <w:rsid w:val="001614E9"/>
    <w:rsid w:val="0016161D"/>
    <w:rsid w:val="00161A0A"/>
    <w:rsid w:val="00161A3D"/>
    <w:rsid w:val="00161DB4"/>
    <w:rsid w:val="0016204C"/>
    <w:rsid w:val="00162075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C96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08B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937"/>
    <w:rsid w:val="0017298B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63D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1FE2"/>
    <w:rsid w:val="001822BA"/>
    <w:rsid w:val="00182363"/>
    <w:rsid w:val="001823E3"/>
    <w:rsid w:val="0018245A"/>
    <w:rsid w:val="001828DA"/>
    <w:rsid w:val="00182C9C"/>
    <w:rsid w:val="00182D31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53D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2D82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32E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733"/>
    <w:rsid w:val="001977A2"/>
    <w:rsid w:val="00197C11"/>
    <w:rsid w:val="00197DBC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1B7"/>
    <w:rsid w:val="001A4262"/>
    <w:rsid w:val="001A44A2"/>
    <w:rsid w:val="001A461E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5DE"/>
    <w:rsid w:val="001A66A5"/>
    <w:rsid w:val="001A6968"/>
    <w:rsid w:val="001A6BD1"/>
    <w:rsid w:val="001A74D5"/>
    <w:rsid w:val="001A7911"/>
    <w:rsid w:val="001A7A82"/>
    <w:rsid w:val="001A7A8A"/>
    <w:rsid w:val="001A7E05"/>
    <w:rsid w:val="001B03E0"/>
    <w:rsid w:val="001B05B5"/>
    <w:rsid w:val="001B09E2"/>
    <w:rsid w:val="001B0BD4"/>
    <w:rsid w:val="001B132A"/>
    <w:rsid w:val="001B1686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652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51A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BBE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5E6"/>
    <w:rsid w:val="001D660F"/>
    <w:rsid w:val="001D687E"/>
    <w:rsid w:val="001D6A97"/>
    <w:rsid w:val="001D6F48"/>
    <w:rsid w:val="001D7046"/>
    <w:rsid w:val="001D72F9"/>
    <w:rsid w:val="001D7396"/>
    <w:rsid w:val="001D752C"/>
    <w:rsid w:val="001D75D4"/>
    <w:rsid w:val="001D78C6"/>
    <w:rsid w:val="001D78FC"/>
    <w:rsid w:val="001D7938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6D7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B37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3F76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42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2C"/>
    <w:rsid w:val="001E7A6F"/>
    <w:rsid w:val="001E7B26"/>
    <w:rsid w:val="001E7C48"/>
    <w:rsid w:val="001E7C56"/>
    <w:rsid w:val="001E7E2F"/>
    <w:rsid w:val="001E7EB3"/>
    <w:rsid w:val="001F0D52"/>
    <w:rsid w:val="001F0EF2"/>
    <w:rsid w:val="001F0FF2"/>
    <w:rsid w:val="001F1080"/>
    <w:rsid w:val="001F11D9"/>
    <w:rsid w:val="001F135F"/>
    <w:rsid w:val="001F13E8"/>
    <w:rsid w:val="001F149B"/>
    <w:rsid w:val="001F1569"/>
    <w:rsid w:val="001F1736"/>
    <w:rsid w:val="001F1B45"/>
    <w:rsid w:val="001F1D07"/>
    <w:rsid w:val="001F1F04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B4E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4D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060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3D7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65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971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0D94"/>
    <w:rsid w:val="00211348"/>
    <w:rsid w:val="002113D2"/>
    <w:rsid w:val="00211621"/>
    <w:rsid w:val="00211907"/>
    <w:rsid w:val="00211C04"/>
    <w:rsid w:val="00212628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8CE"/>
    <w:rsid w:val="00213D87"/>
    <w:rsid w:val="00213E89"/>
    <w:rsid w:val="00214008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32F"/>
    <w:rsid w:val="002217B9"/>
    <w:rsid w:val="00221964"/>
    <w:rsid w:val="00221D23"/>
    <w:rsid w:val="0022201E"/>
    <w:rsid w:val="00222241"/>
    <w:rsid w:val="002225AD"/>
    <w:rsid w:val="00222661"/>
    <w:rsid w:val="002231BE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045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6A5E"/>
    <w:rsid w:val="0022706F"/>
    <w:rsid w:val="002271AF"/>
    <w:rsid w:val="0022767C"/>
    <w:rsid w:val="0022796B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21"/>
    <w:rsid w:val="00234FFE"/>
    <w:rsid w:val="00235189"/>
    <w:rsid w:val="002351A3"/>
    <w:rsid w:val="00235244"/>
    <w:rsid w:val="002352D3"/>
    <w:rsid w:val="0023556D"/>
    <w:rsid w:val="002358F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0EB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ED9"/>
    <w:rsid w:val="00242FBB"/>
    <w:rsid w:val="00243149"/>
    <w:rsid w:val="00243387"/>
    <w:rsid w:val="002435FF"/>
    <w:rsid w:val="002436DD"/>
    <w:rsid w:val="00243A60"/>
    <w:rsid w:val="00243FA8"/>
    <w:rsid w:val="002442CC"/>
    <w:rsid w:val="002442EB"/>
    <w:rsid w:val="00244480"/>
    <w:rsid w:val="00244714"/>
    <w:rsid w:val="00244772"/>
    <w:rsid w:val="0024480D"/>
    <w:rsid w:val="002448B9"/>
    <w:rsid w:val="00244C79"/>
    <w:rsid w:val="00244FBF"/>
    <w:rsid w:val="0024520C"/>
    <w:rsid w:val="00245277"/>
    <w:rsid w:val="00245470"/>
    <w:rsid w:val="002458D7"/>
    <w:rsid w:val="00245AA5"/>
    <w:rsid w:val="0024607B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B3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CBF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57BE6"/>
    <w:rsid w:val="00260536"/>
    <w:rsid w:val="00260680"/>
    <w:rsid w:val="002607CA"/>
    <w:rsid w:val="00260B75"/>
    <w:rsid w:val="0026102C"/>
    <w:rsid w:val="00261153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5CB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44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1F"/>
    <w:rsid w:val="00276079"/>
    <w:rsid w:val="00276107"/>
    <w:rsid w:val="0027697C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17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2FE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4FF5"/>
    <w:rsid w:val="002950C6"/>
    <w:rsid w:val="00295C41"/>
    <w:rsid w:val="0029602B"/>
    <w:rsid w:val="00296399"/>
    <w:rsid w:val="002964CE"/>
    <w:rsid w:val="002967C4"/>
    <w:rsid w:val="002971C5"/>
    <w:rsid w:val="0029758F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3F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1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468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112"/>
    <w:rsid w:val="002B3258"/>
    <w:rsid w:val="002B353B"/>
    <w:rsid w:val="002B366F"/>
    <w:rsid w:val="002B3A10"/>
    <w:rsid w:val="002B3C3A"/>
    <w:rsid w:val="002B3E5E"/>
    <w:rsid w:val="002B3ECF"/>
    <w:rsid w:val="002B403F"/>
    <w:rsid w:val="002B455B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687E"/>
    <w:rsid w:val="002B70D6"/>
    <w:rsid w:val="002B75C8"/>
    <w:rsid w:val="002B77F5"/>
    <w:rsid w:val="002B7DF3"/>
    <w:rsid w:val="002B7EDA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DB4"/>
    <w:rsid w:val="002C2E78"/>
    <w:rsid w:val="002C2ECF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3FBB"/>
    <w:rsid w:val="002C4157"/>
    <w:rsid w:val="002C4163"/>
    <w:rsid w:val="002C41C5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48"/>
    <w:rsid w:val="002C61D9"/>
    <w:rsid w:val="002C6343"/>
    <w:rsid w:val="002C637F"/>
    <w:rsid w:val="002C6547"/>
    <w:rsid w:val="002C6595"/>
    <w:rsid w:val="002C69AA"/>
    <w:rsid w:val="002C6BAE"/>
    <w:rsid w:val="002C6F32"/>
    <w:rsid w:val="002C7174"/>
    <w:rsid w:val="002C7236"/>
    <w:rsid w:val="002C725D"/>
    <w:rsid w:val="002C728E"/>
    <w:rsid w:val="002C75CD"/>
    <w:rsid w:val="002C78BF"/>
    <w:rsid w:val="002C79B8"/>
    <w:rsid w:val="002C7BB1"/>
    <w:rsid w:val="002C7CB4"/>
    <w:rsid w:val="002C7E45"/>
    <w:rsid w:val="002C7E9D"/>
    <w:rsid w:val="002D0237"/>
    <w:rsid w:val="002D02B4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17D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264"/>
    <w:rsid w:val="002D4320"/>
    <w:rsid w:val="002D4702"/>
    <w:rsid w:val="002D4E60"/>
    <w:rsid w:val="002D4F15"/>
    <w:rsid w:val="002D510E"/>
    <w:rsid w:val="002D51BF"/>
    <w:rsid w:val="002D53F7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CB"/>
    <w:rsid w:val="002E0AD9"/>
    <w:rsid w:val="002E0ADA"/>
    <w:rsid w:val="002E0D1E"/>
    <w:rsid w:val="002E0FF4"/>
    <w:rsid w:val="002E134C"/>
    <w:rsid w:val="002E14E2"/>
    <w:rsid w:val="002E173B"/>
    <w:rsid w:val="002E1892"/>
    <w:rsid w:val="002E19F9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8F4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16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2F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98"/>
    <w:rsid w:val="002E73CD"/>
    <w:rsid w:val="002E7529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82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D72"/>
    <w:rsid w:val="002F2EC8"/>
    <w:rsid w:val="002F331A"/>
    <w:rsid w:val="002F34E7"/>
    <w:rsid w:val="002F356B"/>
    <w:rsid w:val="002F35FB"/>
    <w:rsid w:val="002F363C"/>
    <w:rsid w:val="002F38C5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2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6D2"/>
    <w:rsid w:val="002F786F"/>
    <w:rsid w:val="002F793B"/>
    <w:rsid w:val="002F7995"/>
    <w:rsid w:val="002F7A22"/>
    <w:rsid w:val="002F7A74"/>
    <w:rsid w:val="002F7F3F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033"/>
    <w:rsid w:val="00304219"/>
    <w:rsid w:val="00304224"/>
    <w:rsid w:val="0030447E"/>
    <w:rsid w:val="0030482A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13B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A5E"/>
    <w:rsid w:val="00314F4A"/>
    <w:rsid w:val="00314FC9"/>
    <w:rsid w:val="003151A3"/>
    <w:rsid w:val="003158F7"/>
    <w:rsid w:val="003159C2"/>
    <w:rsid w:val="00315AE1"/>
    <w:rsid w:val="00315BC5"/>
    <w:rsid w:val="00315DBE"/>
    <w:rsid w:val="0031629F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4C6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275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7E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EF9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3F2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4B4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37DA1"/>
    <w:rsid w:val="003400E2"/>
    <w:rsid w:val="0034057D"/>
    <w:rsid w:val="0034057E"/>
    <w:rsid w:val="00340635"/>
    <w:rsid w:val="00340EBB"/>
    <w:rsid w:val="0034129E"/>
    <w:rsid w:val="003412A8"/>
    <w:rsid w:val="003412AF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4A5"/>
    <w:rsid w:val="0034370A"/>
    <w:rsid w:val="0034372D"/>
    <w:rsid w:val="0034374A"/>
    <w:rsid w:val="00343D5B"/>
    <w:rsid w:val="00343F7C"/>
    <w:rsid w:val="003440C1"/>
    <w:rsid w:val="003442EC"/>
    <w:rsid w:val="003443E8"/>
    <w:rsid w:val="00344426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DC4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67D2"/>
    <w:rsid w:val="00356FB2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D93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1920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092"/>
    <w:rsid w:val="00373A73"/>
    <w:rsid w:val="00373D37"/>
    <w:rsid w:val="00373DF6"/>
    <w:rsid w:val="00373E54"/>
    <w:rsid w:val="00373E7F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CC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CBC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9E1"/>
    <w:rsid w:val="00383C34"/>
    <w:rsid w:val="00383D12"/>
    <w:rsid w:val="003841B0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6DA"/>
    <w:rsid w:val="003878C2"/>
    <w:rsid w:val="00387A42"/>
    <w:rsid w:val="00387B9A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0E8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0C2"/>
    <w:rsid w:val="003A04ED"/>
    <w:rsid w:val="003A08AC"/>
    <w:rsid w:val="003A09C1"/>
    <w:rsid w:val="003A0CA2"/>
    <w:rsid w:val="003A0DD7"/>
    <w:rsid w:val="003A0E5E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2FEF"/>
    <w:rsid w:val="003A34B1"/>
    <w:rsid w:val="003A357C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965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BF2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B3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656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0B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3D45"/>
    <w:rsid w:val="003D3F52"/>
    <w:rsid w:val="003D41D5"/>
    <w:rsid w:val="003D4692"/>
    <w:rsid w:val="003D472C"/>
    <w:rsid w:val="003D47D3"/>
    <w:rsid w:val="003D4928"/>
    <w:rsid w:val="003D4B56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602"/>
    <w:rsid w:val="003E2CC5"/>
    <w:rsid w:val="003E2DBC"/>
    <w:rsid w:val="003E2E42"/>
    <w:rsid w:val="003E2F92"/>
    <w:rsid w:val="003E332F"/>
    <w:rsid w:val="003E362A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705"/>
    <w:rsid w:val="003E4833"/>
    <w:rsid w:val="003E5397"/>
    <w:rsid w:val="003E5795"/>
    <w:rsid w:val="003E5B36"/>
    <w:rsid w:val="003E5B94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1CF1"/>
    <w:rsid w:val="003F2024"/>
    <w:rsid w:val="003F211C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6C1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D1F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1E"/>
    <w:rsid w:val="0040409B"/>
    <w:rsid w:val="0040414F"/>
    <w:rsid w:val="00404236"/>
    <w:rsid w:val="0040438E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8E5"/>
    <w:rsid w:val="00406AEF"/>
    <w:rsid w:val="00406C14"/>
    <w:rsid w:val="00406DFD"/>
    <w:rsid w:val="00406E56"/>
    <w:rsid w:val="0040735F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6E93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A1"/>
    <w:rsid w:val="004278BD"/>
    <w:rsid w:val="00427A05"/>
    <w:rsid w:val="00427B89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61"/>
    <w:rsid w:val="004376CC"/>
    <w:rsid w:val="004377DB"/>
    <w:rsid w:val="00437B01"/>
    <w:rsid w:val="0044045C"/>
    <w:rsid w:val="004404E2"/>
    <w:rsid w:val="00440775"/>
    <w:rsid w:val="0044084D"/>
    <w:rsid w:val="00440B70"/>
    <w:rsid w:val="00440E23"/>
    <w:rsid w:val="00440E6B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023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1C3A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035"/>
    <w:rsid w:val="00455552"/>
    <w:rsid w:val="0045558C"/>
    <w:rsid w:val="0045564C"/>
    <w:rsid w:val="00455723"/>
    <w:rsid w:val="0045573F"/>
    <w:rsid w:val="00455804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E14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939"/>
    <w:rsid w:val="00470A37"/>
    <w:rsid w:val="00470F04"/>
    <w:rsid w:val="00471012"/>
    <w:rsid w:val="00471284"/>
    <w:rsid w:val="004712F8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EED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3A"/>
    <w:rsid w:val="00482AC7"/>
    <w:rsid w:val="00482ACC"/>
    <w:rsid w:val="00482B3A"/>
    <w:rsid w:val="00482C18"/>
    <w:rsid w:val="00482C95"/>
    <w:rsid w:val="00482E22"/>
    <w:rsid w:val="00482EC3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3E"/>
    <w:rsid w:val="00490775"/>
    <w:rsid w:val="004908FD"/>
    <w:rsid w:val="00490C78"/>
    <w:rsid w:val="00490F9B"/>
    <w:rsid w:val="004912D7"/>
    <w:rsid w:val="004912EC"/>
    <w:rsid w:val="0049130F"/>
    <w:rsid w:val="00491346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54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C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2E1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05F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5FDC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7A0"/>
    <w:rsid w:val="004B2904"/>
    <w:rsid w:val="004B2945"/>
    <w:rsid w:val="004B2B34"/>
    <w:rsid w:val="004B2F52"/>
    <w:rsid w:val="004B3009"/>
    <w:rsid w:val="004B323C"/>
    <w:rsid w:val="004B34E8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B7FD7"/>
    <w:rsid w:val="004C00CD"/>
    <w:rsid w:val="004C04A3"/>
    <w:rsid w:val="004C07FC"/>
    <w:rsid w:val="004C0952"/>
    <w:rsid w:val="004C0E09"/>
    <w:rsid w:val="004C0E57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DF4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22A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564"/>
    <w:rsid w:val="004E2663"/>
    <w:rsid w:val="004E272E"/>
    <w:rsid w:val="004E27D2"/>
    <w:rsid w:val="004E29DF"/>
    <w:rsid w:val="004E29EA"/>
    <w:rsid w:val="004E2B26"/>
    <w:rsid w:val="004E2BF3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31E"/>
    <w:rsid w:val="004E5428"/>
    <w:rsid w:val="004E54A4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07F"/>
    <w:rsid w:val="004F65B8"/>
    <w:rsid w:val="004F67BF"/>
    <w:rsid w:val="004F67F5"/>
    <w:rsid w:val="004F681D"/>
    <w:rsid w:val="004F69E4"/>
    <w:rsid w:val="004F6AF6"/>
    <w:rsid w:val="004F6D08"/>
    <w:rsid w:val="004F6D8B"/>
    <w:rsid w:val="004F7100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0F7B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783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E25"/>
    <w:rsid w:val="00513FE5"/>
    <w:rsid w:val="0051400F"/>
    <w:rsid w:val="005140AD"/>
    <w:rsid w:val="005143A6"/>
    <w:rsid w:val="005144A7"/>
    <w:rsid w:val="00514CD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D66"/>
    <w:rsid w:val="00515E70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6F5E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580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4999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1FDC"/>
    <w:rsid w:val="00532057"/>
    <w:rsid w:val="005321F3"/>
    <w:rsid w:val="005322DF"/>
    <w:rsid w:val="0053245F"/>
    <w:rsid w:val="0053256F"/>
    <w:rsid w:val="00532596"/>
    <w:rsid w:val="0053274C"/>
    <w:rsid w:val="00532A81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7FB"/>
    <w:rsid w:val="005358D6"/>
    <w:rsid w:val="00535AFC"/>
    <w:rsid w:val="00535B33"/>
    <w:rsid w:val="00535FFD"/>
    <w:rsid w:val="005363D1"/>
    <w:rsid w:val="005367B8"/>
    <w:rsid w:val="005369A6"/>
    <w:rsid w:val="00536D2C"/>
    <w:rsid w:val="00536E4D"/>
    <w:rsid w:val="005370CA"/>
    <w:rsid w:val="00537155"/>
    <w:rsid w:val="005372D4"/>
    <w:rsid w:val="00537306"/>
    <w:rsid w:val="0053742D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3E68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4C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47F77"/>
    <w:rsid w:val="00550020"/>
    <w:rsid w:val="005500FE"/>
    <w:rsid w:val="00550334"/>
    <w:rsid w:val="00550342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4EB7"/>
    <w:rsid w:val="00555336"/>
    <w:rsid w:val="00555411"/>
    <w:rsid w:val="00555638"/>
    <w:rsid w:val="005556D9"/>
    <w:rsid w:val="00555ADC"/>
    <w:rsid w:val="00555B30"/>
    <w:rsid w:val="00555B7D"/>
    <w:rsid w:val="00555B9E"/>
    <w:rsid w:val="00555F7A"/>
    <w:rsid w:val="005564AE"/>
    <w:rsid w:val="005567BB"/>
    <w:rsid w:val="005569AF"/>
    <w:rsid w:val="005569DA"/>
    <w:rsid w:val="00556B6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ED4"/>
    <w:rsid w:val="00564F29"/>
    <w:rsid w:val="00565015"/>
    <w:rsid w:val="0056519F"/>
    <w:rsid w:val="005651D7"/>
    <w:rsid w:val="00565341"/>
    <w:rsid w:val="00565351"/>
    <w:rsid w:val="0056568C"/>
    <w:rsid w:val="005656F2"/>
    <w:rsid w:val="0056570E"/>
    <w:rsid w:val="0056585E"/>
    <w:rsid w:val="00565945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271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2FD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7792B"/>
    <w:rsid w:val="00577FD4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2ED4"/>
    <w:rsid w:val="00583056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0DC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578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CA5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1D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6B08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5B1"/>
    <w:rsid w:val="005B479C"/>
    <w:rsid w:val="005B4CD7"/>
    <w:rsid w:val="005B4DDD"/>
    <w:rsid w:val="005B4DF7"/>
    <w:rsid w:val="005B4E07"/>
    <w:rsid w:val="005B50E8"/>
    <w:rsid w:val="005B51EC"/>
    <w:rsid w:val="005B522E"/>
    <w:rsid w:val="005B54BF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A9A"/>
    <w:rsid w:val="005C1CAE"/>
    <w:rsid w:val="005C23AF"/>
    <w:rsid w:val="005C2633"/>
    <w:rsid w:val="005C2636"/>
    <w:rsid w:val="005C27C1"/>
    <w:rsid w:val="005C2A25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5AB6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95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08E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0871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4C8"/>
    <w:rsid w:val="005E2992"/>
    <w:rsid w:val="005E2CF3"/>
    <w:rsid w:val="005E3165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4D0"/>
    <w:rsid w:val="005E575B"/>
    <w:rsid w:val="005E59A2"/>
    <w:rsid w:val="005E63C5"/>
    <w:rsid w:val="005E649E"/>
    <w:rsid w:val="005E6583"/>
    <w:rsid w:val="005E689A"/>
    <w:rsid w:val="005E6DA2"/>
    <w:rsid w:val="005E7104"/>
    <w:rsid w:val="005E7150"/>
    <w:rsid w:val="005E71B5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4C7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02E"/>
    <w:rsid w:val="006033B1"/>
    <w:rsid w:val="00603A7C"/>
    <w:rsid w:val="00603C85"/>
    <w:rsid w:val="00603CA0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17F14"/>
    <w:rsid w:val="006200DA"/>
    <w:rsid w:val="00620345"/>
    <w:rsid w:val="0062045C"/>
    <w:rsid w:val="00620798"/>
    <w:rsid w:val="00620B59"/>
    <w:rsid w:val="00620D9D"/>
    <w:rsid w:val="00620E79"/>
    <w:rsid w:val="0062110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363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8FA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03C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3F7D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1F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398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7C4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190"/>
    <w:rsid w:val="006534B0"/>
    <w:rsid w:val="00653585"/>
    <w:rsid w:val="00653A27"/>
    <w:rsid w:val="00653AD7"/>
    <w:rsid w:val="00654151"/>
    <w:rsid w:val="006544D5"/>
    <w:rsid w:val="0065466C"/>
    <w:rsid w:val="00654736"/>
    <w:rsid w:val="00654997"/>
    <w:rsid w:val="006549E7"/>
    <w:rsid w:val="00654BB5"/>
    <w:rsid w:val="00654E1D"/>
    <w:rsid w:val="00654F63"/>
    <w:rsid w:val="00655275"/>
    <w:rsid w:val="006554B6"/>
    <w:rsid w:val="00655552"/>
    <w:rsid w:val="00655C45"/>
    <w:rsid w:val="00655CBB"/>
    <w:rsid w:val="00655DC9"/>
    <w:rsid w:val="00655F84"/>
    <w:rsid w:val="00656179"/>
    <w:rsid w:val="006565DC"/>
    <w:rsid w:val="006568E8"/>
    <w:rsid w:val="00656911"/>
    <w:rsid w:val="00656CA0"/>
    <w:rsid w:val="00656D53"/>
    <w:rsid w:val="00656E29"/>
    <w:rsid w:val="00656E5A"/>
    <w:rsid w:val="00656E97"/>
    <w:rsid w:val="006577EF"/>
    <w:rsid w:val="0065781B"/>
    <w:rsid w:val="00657B60"/>
    <w:rsid w:val="00657C02"/>
    <w:rsid w:val="00657C7F"/>
    <w:rsid w:val="00657CD6"/>
    <w:rsid w:val="006601D2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320"/>
    <w:rsid w:val="0067055C"/>
    <w:rsid w:val="006705C6"/>
    <w:rsid w:val="00670925"/>
    <w:rsid w:val="006709B9"/>
    <w:rsid w:val="00670D84"/>
    <w:rsid w:val="00671153"/>
    <w:rsid w:val="006711A6"/>
    <w:rsid w:val="00671288"/>
    <w:rsid w:val="006712EA"/>
    <w:rsid w:val="0067134A"/>
    <w:rsid w:val="00671446"/>
    <w:rsid w:val="00671671"/>
    <w:rsid w:val="00671902"/>
    <w:rsid w:val="00671917"/>
    <w:rsid w:val="00671C64"/>
    <w:rsid w:val="00671F9A"/>
    <w:rsid w:val="00671FBD"/>
    <w:rsid w:val="00672461"/>
    <w:rsid w:val="00672774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DA1"/>
    <w:rsid w:val="00673E97"/>
    <w:rsid w:val="00674176"/>
    <w:rsid w:val="006743C8"/>
    <w:rsid w:val="006744AD"/>
    <w:rsid w:val="006745D1"/>
    <w:rsid w:val="0067491C"/>
    <w:rsid w:val="006749DF"/>
    <w:rsid w:val="00674B27"/>
    <w:rsid w:val="00674B5A"/>
    <w:rsid w:val="00674E3A"/>
    <w:rsid w:val="00675428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4A4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6DB"/>
    <w:rsid w:val="0068072F"/>
    <w:rsid w:val="006807C3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3C"/>
    <w:rsid w:val="0068194A"/>
    <w:rsid w:val="00681C74"/>
    <w:rsid w:val="00681CD9"/>
    <w:rsid w:val="00681F1B"/>
    <w:rsid w:val="0068221B"/>
    <w:rsid w:val="006824AC"/>
    <w:rsid w:val="00682A87"/>
    <w:rsid w:val="00682F4E"/>
    <w:rsid w:val="006830DD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492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9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746"/>
    <w:rsid w:val="006A5A22"/>
    <w:rsid w:val="006A5AEE"/>
    <w:rsid w:val="006A5CF1"/>
    <w:rsid w:val="006A6440"/>
    <w:rsid w:val="006A662F"/>
    <w:rsid w:val="006A6902"/>
    <w:rsid w:val="006A69E7"/>
    <w:rsid w:val="006A6A0B"/>
    <w:rsid w:val="006A6D65"/>
    <w:rsid w:val="006A7087"/>
    <w:rsid w:val="006A7452"/>
    <w:rsid w:val="006A7454"/>
    <w:rsid w:val="006A7704"/>
    <w:rsid w:val="006A79CF"/>
    <w:rsid w:val="006A7D87"/>
    <w:rsid w:val="006A7E12"/>
    <w:rsid w:val="006A7E61"/>
    <w:rsid w:val="006B018F"/>
    <w:rsid w:val="006B0585"/>
    <w:rsid w:val="006B09D2"/>
    <w:rsid w:val="006B0B08"/>
    <w:rsid w:val="006B0D30"/>
    <w:rsid w:val="006B0DC8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BBA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0F2D"/>
    <w:rsid w:val="006C1233"/>
    <w:rsid w:val="006C14FA"/>
    <w:rsid w:val="006C184E"/>
    <w:rsid w:val="006C1B48"/>
    <w:rsid w:val="006C1DDB"/>
    <w:rsid w:val="006C1FDA"/>
    <w:rsid w:val="006C22D5"/>
    <w:rsid w:val="006C2AE4"/>
    <w:rsid w:val="006C2C2B"/>
    <w:rsid w:val="006C2C6E"/>
    <w:rsid w:val="006C2DD5"/>
    <w:rsid w:val="006C2E3E"/>
    <w:rsid w:val="006C3273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790"/>
    <w:rsid w:val="006C58DA"/>
    <w:rsid w:val="006C5A95"/>
    <w:rsid w:val="006C5BE8"/>
    <w:rsid w:val="006C6155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29A"/>
    <w:rsid w:val="006D1897"/>
    <w:rsid w:val="006D1A0C"/>
    <w:rsid w:val="006D1A26"/>
    <w:rsid w:val="006D1B43"/>
    <w:rsid w:val="006D1DC8"/>
    <w:rsid w:val="006D1E02"/>
    <w:rsid w:val="006D2394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4D91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A6A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B1F"/>
    <w:rsid w:val="006E4C25"/>
    <w:rsid w:val="006E4C52"/>
    <w:rsid w:val="006E4F11"/>
    <w:rsid w:val="006E4F26"/>
    <w:rsid w:val="006E5381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E7CB9"/>
    <w:rsid w:val="006F0181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1A2"/>
    <w:rsid w:val="007013A7"/>
    <w:rsid w:val="007013DA"/>
    <w:rsid w:val="00701B69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8CB"/>
    <w:rsid w:val="00703A33"/>
    <w:rsid w:val="00703A70"/>
    <w:rsid w:val="0070437A"/>
    <w:rsid w:val="00704537"/>
    <w:rsid w:val="00704A51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8E6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C9A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9E3"/>
    <w:rsid w:val="00717D9E"/>
    <w:rsid w:val="00717E1C"/>
    <w:rsid w:val="0072011F"/>
    <w:rsid w:val="007203AD"/>
    <w:rsid w:val="00720998"/>
    <w:rsid w:val="00720A29"/>
    <w:rsid w:val="00720BB4"/>
    <w:rsid w:val="00720EA5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0C"/>
    <w:rsid w:val="007242F7"/>
    <w:rsid w:val="00724368"/>
    <w:rsid w:val="0072439C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975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5EE"/>
    <w:rsid w:val="00731B39"/>
    <w:rsid w:val="00731F0B"/>
    <w:rsid w:val="00732583"/>
    <w:rsid w:val="007336CD"/>
    <w:rsid w:val="00733D85"/>
    <w:rsid w:val="00733EFE"/>
    <w:rsid w:val="007342C2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680"/>
    <w:rsid w:val="00736775"/>
    <w:rsid w:val="007369A8"/>
    <w:rsid w:val="00736B1A"/>
    <w:rsid w:val="00736F3E"/>
    <w:rsid w:val="0073700F"/>
    <w:rsid w:val="007370C1"/>
    <w:rsid w:val="007372DE"/>
    <w:rsid w:val="00737437"/>
    <w:rsid w:val="0073763F"/>
    <w:rsid w:val="007376B8"/>
    <w:rsid w:val="007379A6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448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234"/>
    <w:rsid w:val="007437E1"/>
    <w:rsid w:val="00743B4A"/>
    <w:rsid w:val="00743E66"/>
    <w:rsid w:val="0074420C"/>
    <w:rsid w:val="00744672"/>
    <w:rsid w:val="007446CE"/>
    <w:rsid w:val="00744DAD"/>
    <w:rsid w:val="00744E9B"/>
    <w:rsid w:val="00744FB0"/>
    <w:rsid w:val="0074521F"/>
    <w:rsid w:val="00745331"/>
    <w:rsid w:val="00745383"/>
    <w:rsid w:val="007455C5"/>
    <w:rsid w:val="00745758"/>
    <w:rsid w:val="007457DB"/>
    <w:rsid w:val="0074585C"/>
    <w:rsid w:val="007458D7"/>
    <w:rsid w:val="007459C5"/>
    <w:rsid w:val="00745C1A"/>
    <w:rsid w:val="00745C48"/>
    <w:rsid w:val="00745DF0"/>
    <w:rsid w:val="00746259"/>
    <w:rsid w:val="007462FB"/>
    <w:rsid w:val="007463AE"/>
    <w:rsid w:val="007467E9"/>
    <w:rsid w:val="0074706F"/>
    <w:rsid w:val="007474F8"/>
    <w:rsid w:val="007475F4"/>
    <w:rsid w:val="00747724"/>
    <w:rsid w:val="007477F2"/>
    <w:rsid w:val="00747BAF"/>
    <w:rsid w:val="00747D00"/>
    <w:rsid w:val="00747FFD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87A"/>
    <w:rsid w:val="00751979"/>
    <w:rsid w:val="00751B30"/>
    <w:rsid w:val="007523E4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4EF8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AD8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44B"/>
    <w:rsid w:val="007756D4"/>
    <w:rsid w:val="00775F0D"/>
    <w:rsid w:val="007760A0"/>
    <w:rsid w:val="00776728"/>
    <w:rsid w:val="00776A34"/>
    <w:rsid w:val="00776A89"/>
    <w:rsid w:val="00776CBB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D8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B8A"/>
    <w:rsid w:val="00784D27"/>
    <w:rsid w:val="00785133"/>
    <w:rsid w:val="00785ABD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6EBA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508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2B7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0F1"/>
    <w:rsid w:val="00796323"/>
    <w:rsid w:val="007966CF"/>
    <w:rsid w:val="00796973"/>
    <w:rsid w:val="007969CF"/>
    <w:rsid w:val="00796A22"/>
    <w:rsid w:val="00796B7A"/>
    <w:rsid w:val="00797153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2E6B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782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12"/>
    <w:rsid w:val="007B05D4"/>
    <w:rsid w:val="007B06D1"/>
    <w:rsid w:val="007B0819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7FD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1D62"/>
    <w:rsid w:val="007C2024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6EDF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818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3A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3A0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5E0"/>
    <w:rsid w:val="007E2693"/>
    <w:rsid w:val="007E2BEB"/>
    <w:rsid w:val="007E2DF0"/>
    <w:rsid w:val="007E3038"/>
    <w:rsid w:val="007E32B3"/>
    <w:rsid w:val="007E3542"/>
    <w:rsid w:val="007E3739"/>
    <w:rsid w:val="007E3C1E"/>
    <w:rsid w:val="007E3C70"/>
    <w:rsid w:val="007E3CB3"/>
    <w:rsid w:val="007E3CDA"/>
    <w:rsid w:val="007E3D7E"/>
    <w:rsid w:val="007E4097"/>
    <w:rsid w:val="007E4163"/>
    <w:rsid w:val="007E42E6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95B"/>
    <w:rsid w:val="007E6B1F"/>
    <w:rsid w:val="007E6C2C"/>
    <w:rsid w:val="007E6EEB"/>
    <w:rsid w:val="007E704D"/>
    <w:rsid w:val="007E727D"/>
    <w:rsid w:val="007E7932"/>
    <w:rsid w:val="007E7A66"/>
    <w:rsid w:val="007F0002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48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1BC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3A9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D68"/>
    <w:rsid w:val="00805EF0"/>
    <w:rsid w:val="00805F04"/>
    <w:rsid w:val="00806482"/>
    <w:rsid w:val="008066D4"/>
    <w:rsid w:val="0080670D"/>
    <w:rsid w:val="0080679B"/>
    <w:rsid w:val="00806859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54"/>
    <w:rsid w:val="008070AD"/>
    <w:rsid w:val="008072A4"/>
    <w:rsid w:val="0080731F"/>
    <w:rsid w:val="0080733B"/>
    <w:rsid w:val="00807402"/>
    <w:rsid w:val="00807EA2"/>
    <w:rsid w:val="00810775"/>
    <w:rsid w:val="00810949"/>
    <w:rsid w:val="008109C7"/>
    <w:rsid w:val="00810C92"/>
    <w:rsid w:val="00810FD1"/>
    <w:rsid w:val="00811035"/>
    <w:rsid w:val="008112BA"/>
    <w:rsid w:val="00811319"/>
    <w:rsid w:val="00811490"/>
    <w:rsid w:val="008116A6"/>
    <w:rsid w:val="00811B5F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B36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319"/>
    <w:rsid w:val="00814502"/>
    <w:rsid w:val="008146B5"/>
    <w:rsid w:val="00814A20"/>
    <w:rsid w:val="00814C72"/>
    <w:rsid w:val="00814D6D"/>
    <w:rsid w:val="00814D72"/>
    <w:rsid w:val="00814DF6"/>
    <w:rsid w:val="00814EF7"/>
    <w:rsid w:val="008152E0"/>
    <w:rsid w:val="0081534C"/>
    <w:rsid w:val="0081577B"/>
    <w:rsid w:val="00816473"/>
    <w:rsid w:val="00816487"/>
    <w:rsid w:val="0081689A"/>
    <w:rsid w:val="00816ACD"/>
    <w:rsid w:val="00816E13"/>
    <w:rsid w:val="0081724D"/>
    <w:rsid w:val="0081775E"/>
    <w:rsid w:val="00817781"/>
    <w:rsid w:val="008178AB"/>
    <w:rsid w:val="008179AE"/>
    <w:rsid w:val="00817BAC"/>
    <w:rsid w:val="0082031D"/>
    <w:rsid w:val="00820CA6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0EDF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38F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5E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01C9"/>
    <w:rsid w:val="008408C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3CBC"/>
    <w:rsid w:val="00844092"/>
    <w:rsid w:val="008440F1"/>
    <w:rsid w:val="00844292"/>
    <w:rsid w:val="00844352"/>
    <w:rsid w:val="00844664"/>
    <w:rsid w:val="0084494A"/>
    <w:rsid w:val="00844A8C"/>
    <w:rsid w:val="00844AAE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6D7"/>
    <w:rsid w:val="00850888"/>
    <w:rsid w:val="008508FA"/>
    <w:rsid w:val="00850A68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C81"/>
    <w:rsid w:val="00853F7D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0BA"/>
    <w:rsid w:val="008622E6"/>
    <w:rsid w:val="0086252D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3F"/>
    <w:rsid w:val="00863C7F"/>
    <w:rsid w:val="00863E9A"/>
    <w:rsid w:val="008640AA"/>
    <w:rsid w:val="008640E4"/>
    <w:rsid w:val="008641CC"/>
    <w:rsid w:val="00864391"/>
    <w:rsid w:val="00864460"/>
    <w:rsid w:val="008646B3"/>
    <w:rsid w:val="00864F7E"/>
    <w:rsid w:val="00865034"/>
    <w:rsid w:val="00865086"/>
    <w:rsid w:val="008654A3"/>
    <w:rsid w:val="00865751"/>
    <w:rsid w:val="008658DA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723"/>
    <w:rsid w:val="008679AB"/>
    <w:rsid w:val="00867EE0"/>
    <w:rsid w:val="00870038"/>
    <w:rsid w:val="008702B2"/>
    <w:rsid w:val="008704B4"/>
    <w:rsid w:val="008704EB"/>
    <w:rsid w:val="008707F8"/>
    <w:rsid w:val="00870EA9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ADE"/>
    <w:rsid w:val="00875F3D"/>
    <w:rsid w:val="00875F86"/>
    <w:rsid w:val="008760CC"/>
    <w:rsid w:val="008760FA"/>
    <w:rsid w:val="00876454"/>
    <w:rsid w:val="00876485"/>
    <w:rsid w:val="0087675C"/>
    <w:rsid w:val="0087682B"/>
    <w:rsid w:val="00876942"/>
    <w:rsid w:val="00876ADD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6B3"/>
    <w:rsid w:val="00880A08"/>
    <w:rsid w:val="00880AC6"/>
    <w:rsid w:val="00880C52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0D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176"/>
    <w:rsid w:val="008961BE"/>
    <w:rsid w:val="00896690"/>
    <w:rsid w:val="008967D3"/>
    <w:rsid w:val="0089688D"/>
    <w:rsid w:val="008969AC"/>
    <w:rsid w:val="00896B49"/>
    <w:rsid w:val="008972AB"/>
    <w:rsid w:val="008975DC"/>
    <w:rsid w:val="008975E1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951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1E3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3D2"/>
    <w:rsid w:val="008B26BE"/>
    <w:rsid w:val="008B2D23"/>
    <w:rsid w:val="008B2D32"/>
    <w:rsid w:val="008B2E4B"/>
    <w:rsid w:val="008B31A0"/>
    <w:rsid w:val="008B33BF"/>
    <w:rsid w:val="008B33E5"/>
    <w:rsid w:val="008B351E"/>
    <w:rsid w:val="008B3705"/>
    <w:rsid w:val="008B3779"/>
    <w:rsid w:val="008B3987"/>
    <w:rsid w:val="008B39B9"/>
    <w:rsid w:val="008B3B1E"/>
    <w:rsid w:val="008B3B80"/>
    <w:rsid w:val="008B3D7C"/>
    <w:rsid w:val="008B3D9C"/>
    <w:rsid w:val="008B4131"/>
    <w:rsid w:val="008B41AC"/>
    <w:rsid w:val="008B461B"/>
    <w:rsid w:val="008B46E3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9A9"/>
    <w:rsid w:val="008B6B7B"/>
    <w:rsid w:val="008B6BBC"/>
    <w:rsid w:val="008B6CCE"/>
    <w:rsid w:val="008B7311"/>
    <w:rsid w:val="008B76A7"/>
    <w:rsid w:val="008B79BD"/>
    <w:rsid w:val="008B7C10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08"/>
    <w:rsid w:val="008C0975"/>
    <w:rsid w:val="008C0B0F"/>
    <w:rsid w:val="008C12D3"/>
    <w:rsid w:val="008C13CF"/>
    <w:rsid w:val="008C1729"/>
    <w:rsid w:val="008C17E2"/>
    <w:rsid w:val="008C1B91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7EE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8D3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269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5FE"/>
    <w:rsid w:val="008D76F3"/>
    <w:rsid w:val="008D788B"/>
    <w:rsid w:val="008D7DCD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7A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16"/>
    <w:rsid w:val="008E464A"/>
    <w:rsid w:val="008E47F8"/>
    <w:rsid w:val="008E4D0B"/>
    <w:rsid w:val="008E4F11"/>
    <w:rsid w:val="008E4FF6"/>
    <w:rsid w:val="008E51E6"/>
    <w:rsid w:val="008E5218"/>
    <w:rsid w:val="008E539E"/>
    <w:rsid w:val="008E547E"/>
    <w:rsid w:val="008E54C0"/>
    <w:rsid w:val="008E5746"/>
    <w:rsid w:val="008E5A5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1A58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85B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26E"/>
    <w:rsid w:val="00906436"/>
    <w:rsid w:val="00906822"/>
    <w:rsid w:val="00906ACB"/>
    <w:rsid w:val="00906C77"/>
    <w:rsid w:val="00906DBB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1B15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60E"/>
    <w:rsid w:val="0091573F"/>
    <w:rsid w:val="00915827"/>
    <w:rsid w:val="00915B90"/>
    <w:rsid w:val="00915BF0"/>
    <w:rsid w:val="00915C3E"/>
    <w:rsid w:val="00915C53"/>
    <w:rsid w:val="00915CD1"/>
    <w:rsid w:val="00916748"/>
    <w:rsid w:val="0091674B"/>
    <w:rsid w:val="009168AA"/>
    <w:rsid w:val="00916958"/>
    <w:rsid w:val="00916B45"/>
    <w:rsid w:val="00916C14"/>
    <w:rsid w:val="009177A3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73F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4BFF"/>
    <w:rsid w:val="009250EC"/>
    <w:rsid w:val="00925152"/>
    <w:rsid w:val="009253DA"/>
    <w:rsid w:val="009254DB"/>
    <w:rsid w:val="00925583"/>
    <w:rsid w:val="009255F2"/>
    <w:rsid w:val="00925B89"/>
    <w:rsid w:val="00925E73"/>
    <w:rsid w:val="00926254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0C84"/>
    <w:rsid w:val="00931645"/>
    <w:rsid w:val="00931B50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0D2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ED6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C1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897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33B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2EC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4F"/>
    <w:rsid w:val="00957E78"/>
    <w:rsid w:val="00960314"/>
    <w:rsid w:val="00960818"/>
    <w:rsid w:val="00960854"/>
    <w:rsid w:val="00960C3D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44B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3B8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7AD"/>
    <w:rsid w:val="00974932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476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1F7"/>
    <w:rsid w:val="00987236"/>
    <w:rsid w:val="00987256"/>
    <w:rsid w:val="009874EF"/>
    <w:rsid w:val="00987505"/>
    <w:rsid w:val="009876A1"/>
    <w:rsid w:val="00987A0B"/>
    <w:rsid w:val="00987BDB"/>
    <w:rsid w:val="009900BD"/>
    <w:rsid w:val="009900CE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4D6D"/>
    <w:rsid w:val="00995394"/>
    <w:rsid w:val="00995546"/>
    <w:rsid w:val="0099567E"/>
    <w:rsid w:val="00995976"/>
    <w:rsid w:val="009959C4"/>
    <w:rsid w:val="00995A41"/>
    <w:rsid w:val="00995B23"/>
    <w:rsid w:val="00995CB0"/>
    <w:rsid w:val="009960CA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29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7C6"/>
    <w:rsid w:val="009B0A09"/>
    <w:rsid w:val="009B0A8A"/>
    <w:rsid w:val="009B0AAA"/>
    <w:rsid w:val="009B0B3F"/>
    <w:rsid w:val="009B0FB8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5F90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502"/>
    <w:rsid w:val="009C567D"/>
    <w:rsid w:val="009C5B0C"/>
    <w:rsid w:val="009C5BCA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A4"/>
    <w:rsid w:val="009D52B5"/>
    <w:rsid w:val="009D5686"/>
    <w:rsid w:val="009D583F"/>
    <w:rsid w:val="009D5DB6"/>
    <w:rsid w:val="009D5EB3"/>
    <w:rsid w:val="009D5F4A"/>
    <w:rsid w:val="009D5F4F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7E3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6C0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76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09A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56B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34"/>
    <w:rsid w:val="00A044C5"/>
    <w:rsid w:val="00A044CC"/>
    <w:rsid w:val="00A04546"/>
    <w:rsid w:val="00A0463D"/>
    <w:rsid w:val="00A04A2D"/>
    <w:rsid w:val="00A05124"/>
    <w:rsid w:val="00A05171"/>
    <w:rsid w:val="00A05374"/>
    <w:rsid w:val="00A05421"/>
    <w:rsid w:val="00A05477"/>
    <w:rsid w:val="00A05D3A"/>
    <w:rsid w:val="00A05F2D"/>
    <w:rsid w:val="00A05F62"/>
    <w:rsid w:val="00A06045"/>
    <w:rsid w:val="00A063EB"/>
    <w:rsid w:val="00A06603"/>
    <w:rsid w:val="00A06924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D03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61D"/>
    <w:rsid w:val="00A14624"/>
    <w:rsid w:val="00A1483E"/>
    <w:rsid w:val="00A14908"/>
    <w:rsid w:val="00A14AF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5F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70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4E2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6A2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6DD8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196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776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5CD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6F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5E87"/>
    <w:rsid w:val="00A760A7"/>
    <w:rsid w:val="00A7633D"/>
    <w:rsid w:val="00A765BA"/>
    <w:rsid w:val="00A765F2"/>
    <w:rsid w:val="00A766A4"/>
    <w:rsid w:val="00A76A5E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7C6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908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5FA5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5EF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AB2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488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172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1EC0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3C81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A7D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C5C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B06"/>
    <w:rsid w:val="00AC3D99"/>
    <w:rsid w:val="00AC3E54"/>
    <w:rsid w:val="00AC3EFB"/>
    <w:rsid w:val="00AC3F98"/>
    <w:rsid w:val="00AC3FE9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4BD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2D2"/>
    <w:rsid w:val="00AD03B4"/>
    <w:rsid w:val="00AD087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B8C"/>
    <w:rsid w:val="00AD6EAB"/>
    <w:rsid w:val="00AD6F11"/>
    <w:rsid w:val="00AD72B0"/>
    <w:rsid w:val="00AD7400"/>
    <w:rsid w:val="00AD758B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676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4CF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4E1B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9E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6F1"/>
    <w:rsid w:val="00AF5DAC"/>
    <w:rsid w:val="00AF6011"/>
    <w:rsid w:val="00AF603A"/>
    <w:rsid w:val="00AF62F7"/>
    <w:rsid w:val="00AF6301"/>
    <w:rsid w:val="00AF6852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74B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00A"/>
    <w:rsid w:val="00B0215B"/>
    <w:rsid w:val="00B0245E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98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25C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AF"/>
    <w:rsid w:val="00B13DE8"/>
    <w:rsid w:val="00B13ECB"/>
    <w:rsid w:val="00B141E1"/>
    <w:rsid w:val="00B141F1"/>
    <w:rsid w:val="00B14271"/>
    <w:rsid w:val="00B14395"/>
    <w:rsid w:val="00B14550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8B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852"/>
    <w:rsid w:val="00B2390F"/>
    <w:rsid w:val="00B23A60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C63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E7D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07"/>
    <w:rsid w:val="00B35BB1"/>
    <w:rsid w:val="00B35EF4"/>
    <w:rsid w:val="00B36292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19"/>
    <w:rsid w:val="00B43447"/>
    <w:rsid w:val="00B4370A"/>
    <w:rsid w:val="00B437C0"/>
    <w:rsid w:val="00B4398D"/>
    <w:rsid w:val="00B43AF7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438"/>
    <w:rsid w:val="00B50672"/>
    <w:rsid w:val="00B50803"/>
    <w:rsid w:val="00B50981"/>
    <w:rsid w:val="00B50AB3"/>
    <w:rsid w:val="00B50BC1"/>
    <w:rsid w:val="00B50D89"/>
    <w:rsid w:val="00B50F66"/>
    <w:rsid w:val="00B5135C"/>
    <w:rsid w:val="00B5141B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00"/>
    <w:rsid w:val="00B60E44"/>
    <w:rsid w:val="00B612F1"/>
    <w:rsid w:val="00B614D2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986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345"/>
    <w:rsid w:val="00B66759"/>
    <w:rsid w:val="00B668DC"/>
    <w:rsid w:val="00B66936"/>
    <w:rsid w:val="00B66A22"/>
    <w:rsid w:val="00B66A23"/>
    <w:rsid w:val="00B66CF9"/>
    <w:rsid w:val="00B66F98"/>
    <w:rsid w:val="00B6719F"/>
    <w:rsid w:val="00B674F6"/>
    <w:rsid w:val="00B677B7"/>
    <w:rsid w:val="00B67A19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72B"/>
    <w:rsid w:val="00B7190A"/>
    <w:rsid w:val="00B71F77"/>
    <w:rsid w:val="00B71FE6"/>
    <w:rsid w:val="00B72045"/>
    <w:rsid w:val="00B72309"/>
    <w:rsid w:val="00B7248E"/>
    <w:rsid w:val="00B7255C"/>
    <w:rsid w:val="00B725B6"/>
    <w:rsid w:val="00B72947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B2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287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E6"/>
    <w:rsid w:val="00B831F3"/>
    <w:rsid w:val="00B83A1C"/>
    <w:rsid w:val="00B83E2F"/>
    <w:rsid w:val="00B83ED6"/>
    <w:rsid w:val="00B83F0F"/>
    <w:rsid w:val="00B847A7"/>
    <w:rsid w:val="00B84C21"/>
    <w:rsid w:val="00B84EA0"/>
    <w:rsid w:val="00B85054"/>
    <w:rsid w:val="00B85076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ACB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2E5F"/>
    <w:rsid w:val="00BA309C"/>
    <w:rsid w:val="00BA30A5"/>
    <w:rsid w:val="00BA31B5"/>
    <w:rsid w:val="00BA325A"/>
    <w:rsid w:val="00BA32D3"/>
    <w:rsid w:val="00BA3396"/>
    <w:rsid w:val="00BA3A02"/>
    <w:rsid w:val="00BA3A2A"/>
    <w:rsid w:val="00BA3B47"/>
    <w:rsid w:val="00BA3B48"/>
    <w:rsid w:val="00BA3F3E"/>
    <w:rsid w:val="00BA40EC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527"/>
    <w:rsid w:val="00BB6621"/>
    <w:rsid w:val="00BB6798"/>
    <w:rsid w:val="00BB6901"/>
    <w:rsid w:val="00BB6AD8"/>
    <w:rsid w:val="00BB6C5F"/>
    <w:rsid w:val="00BB7290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3F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E4B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BE3"/>
    <w:rsid w:val="00BC7C49"/>
    <w:rsid w:val="00BC7C77"/>
    <w:rsid w:val="00BC7C8E"/>
    <w:rsid w:val="00BD004F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85D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08A9"/>
    <w:rsid w:val="00BE1171"/>
    <w:rsid w:val="00BE127B"/>
    <w:rsid w:val="00BE132A"/>
    <w:rsid w:val="00BE1425"/>
    <w:rsid w:val="00BE164B"/>
    <w:rsid w:val="00BE1746"/>
    <w:rsid w:val="00BE1A73"/>
    <w:rsid w:val="00BE1C2D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00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8B5"/>
    <w:rsid w:val="00BF2B9C"/>
    <w:rsid w:val="00BF2BC0"/>
    <w:rsid w:val="00BF2BD7"/>
    <w:rsid w:val="00BF305B"/>
    <w:rsid w:val="00BF31F8"/>
    <w:rsid w:val="00BF3469"/>
    <w:rsid w:val="00BF357A"/>
    <w:rsid w:val="00BF366C"/>
    <w:rsid w:val="00BF3A3F"/>
    <w:rsid w:val="00BF3CCA"/>
    <w:rsid w:val="00BF40C2"/>
    <w:rsid w:val="00BF427C"/>
    <w:rsid w:val="00BF48D8"/>
    <w:rsid w:val="00BF4B61"/>
    <w:rsid w:val="00BF4C4E"/>
    <w:rsid w:val="00BF4E67"/>
    <w:rsid w:val="00BF4E86"/>
    <w:rsid w:val="00BF4F68"/>
    <w:rsid w:val="00BF506A"/>
    <w:rsid w:val="00BF5184"/>
    <w:rsid w:val="00BF5373"/>
    <w:rsid w:val="00BF564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BF5"/>
    <w:rsid w:val="00BF6D85"/>
    <w:rsid w:val="00BF707F"/>
    <w:rsid w:val="00BF7557"/>
    <w:rsid w:val="00BF766F"/>
    <w:rsid w:val="00BF7972"/>
    <w:rsid w:val="00BF7B2B"/>
    <w:rsid w:val="00BF7FB6"/>
    <w:rsid w:val="00C006ED"/>
    <w:rsid w:val="00C009F4"/>
    <w:rsid w:val="00C00A8E"/>
    <w:rsid w:val="00C00BAE"/>
    <w:rsid w:val="00C00C3B"/>
    <w:rsid w:val="00C00D86"/>
    <w:rsid w:val="00C00F32"/>
    <w:rsid w:val="00C0103B"/>
    <w:rsid w:val="00C01092"/>
    <w:rsid w:val="00C01465"/>
    <w:rsid w:val="00C0163E"/>
    <w:rsid w:val="00C016C4"/>
    <w:rsid w:val="00C01B6B"/>
    <w:rsid w:val="00C01DCB"/>
    <w:rsid w:val="00C01E57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5F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C6C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1D0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3D1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9CD"/>
    <w:rsid w:val="00C25E61"/>
    <w:rsid w:val="00C264A3"/>
    <w:rsid w:val="00C2652B"/>
    <w:rsid w:val="00C27185"/>
    <w:rsid w:val="00C273D9"/>
    <w:rsid w:val="00C27993"/>
    <w:rsid w:val="00C27995"/>
    <w:rsid w:val="00C27A33"/>
    <w:rsid w:val="00C27B1B"/>
    <w:rsid w:val="00C300AC"/>
    <w:rsid w:val="00C30227"/>
    <w:rsid w:val="00C30341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041"/>
    <w:rsid w:val="00C3639C"/>
    <w:rsid w:val="00C36647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543"/>
    <w:rsid w:val="00C416A7"/>
    <w:rsid w:val="00C416D0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8CE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5C2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5FF2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079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4FD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34C"/>
    <w:rsid w:val="00C678C2"/>
    <w:rsid w:val="00C67C3C"/>
    <w:rsid w:val="00C67C5D"/>
    <w:rsid w:val="00C67EBB"/>
    <w:rsid w:val="00C70370"/>
    <w:rsid w:val="00C704DE"/>
    <w:rsid w:val="00C7079C"/>
    <w:rsid w:val="00C70824"/>
    <w:rsid w:val="00C708C8"/>
    <w:rsid w:val="00C70FEE"/>
    <w:rsid w:val="00C70FFF"/>
    <w:rsid w:val="00C7126F"/>
    <w:rsid w:val="00C71363"/>
    <w:rsid w:val="00C717A1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6DD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7BE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1C28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CC7"/>
    <w:rsid w:val="00CA0DE5"/>
    <w:rsid w:val="00CA1C9A"/>
    <w:rsid w:val="00CA1D90"/>
    <w:rsid w:val="00CA22FF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00F"/>
    <w:rsid w:val="00CA621B"/>
    <w:rsid w:val="00CA63C3"/>
    <w:rsid w:val="00CA698E"/>
    <w:rsid w:val="00CA7384"/>
    <w:rsid w:val="00CA7919"/>
    <w:rsid w:val="00CA79AC"/>
    <w:rsid w:val="00CA7B9F"/>
    <w:rsid w:val="00CA7C49"/>
    <w:rsid w:val="00CA7D27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44E"/>
    <w:rsid w:val="00CB27F3"/>
    <w:rsid w:val="00CB294E"/>
    <w:rsid w:val="00CB295B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4"/>
    <w:rsid w:val="00CB4176"/>
    <w:rsid w:val="00CB44DB"/>
    <w:rsid w:val="00CB484E"/>
    <w:rsid w:val="00CB48C3"/>
    <w:rsid w:val="00CB4933"/>
    <w:rsid w:val="00CB4CE4"/>
    <w:rsid w:val="00CB4DF0"/>
    <w:rsid w:val="00CB4F19"/>
    <w:rsid w:val="00CB50BF"/>
    <w:rsid w:val="00CB51DE"/>
    <w:rsid w:val="00CB524F"/>
    <w:rsid w:val="00CB55FE"/>
    <w:rsid w:val="00CB6267"/>
    <w:rsid w:val="00CB677E"/>
    <w:rsid w:val="00CB698C"/>
    <w:rsid w:val="00CB6C0A"/>
    <w:rsid w:val="00CB6E38"/>
    <w:rsid w:val="00CB6ECB"/>
    <w:rsid w:val="00CB6F73"/>
    <w:rsid w:val="00CB7162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384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96"/>
    <w:rsid w:val="00CC31D7"/>
    <w:rsid w:val="00CC33C0"/>
    <w:rsid w:val="00CC3566"/>
    <w:rsid w:val="00CC36DE"/>
    <w:rsid w:val="00CC4450"/>
    <w:rsid w:val="00CC4499"/>
    <w:rsid w:val="00CC453A"/>
    <w:rsid w:val="00CC45CB"/>
    <w:rsid w:val="00CC46FE"/>
    <w:rsid w:val="00CC479C"/>
    <w:rsid w:val="00CC4847"/>
    <w:rsid w:val="00CC4B6C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4A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4D"/>
    <w:rsid w:val="00CD0B64"/>
    <w:rsid w:val="00CD0ED9"/>
    <w:rsid w:val="00CD10F2"/>
    <w:rsid w:val="00CD116C"/>
    <w:rsid w:val="00CD1841"/>
    <w:rsid w:val="00CD1B5B"/>
    <w:rsid w:val="00CD1C8D"/>
    <w:rsid w:val="00CD1F5C"/>
    <w:rsid w:val="00CD20A4"/>
    <w:rsid w:val="00CD215C"/>
    <w:rsid w:val="00CD25F5"/>
    <w:rsid w:val="00CD2716"/>
    <w:rsid w:val="00CD2854"/>
    <w:rsid w:val="00CD2D9F"/>
    <w:rsid w:val="00CD2DDE"/>
    <w:rsid w:val="00CD2E50"/>
    <w:rsid w:val="00CD2F30"/>
    <w:rsid w:val="00CD3266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908"/>
    <w:rsid w:val="00CD7C6A"/>
    <w:rsid w:val="00CD7EF0"/>
    <w:rsid w:val="00CE00FE"/>
    <w:rsid w:val="00CE090B"/>
    <w:rsid w:val="00CE0CBD"/>
    <w:rsid w:val="00CE0F20"/>
    <w:rsid w:val="00CE121F"/>
    <w:rsid w:val="00CE12D1"/>
    <w:rsid w:val="00CE155A"/>
    <w:rsid w:val="00CE1A26"/>
    <w:rsid w:val="00CE1A2E"/>
    <w:rsid w:val="00CE1FEF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B2"/>
    <w:rsid w:val="00CF5BCD"/>
    <w:rsid w:val="00CF5D82"/>
    <w:rsid w:val="00CF5FCF"/>
    <w:rsid w:val="00CF6297"/>
    <w:rsid w:val="00CF64DA"/>
    <w:rsid w:val="00CF6639"/>
    <w:rsid w:val="00CF66C7"/>
    <w:rsid w:val="00CF6A18"/>
    <w:rsid w:val="00CF717A"/>
    <w:rsid w:val="00CF729A"/>
    <w:rsid w:val="00CF72DD"/>
    <w:rsid w:val="00CF7C72"/>
    <w:rsid w:val="00CF7D09"/>
    <w:rsid w:val="00D000E3"/>
    <w:rsid w:val="00D000E4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C4C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D8F"/>
    <w:rsid w:val="00D06F32"/>
    <w:rsid w:val="00D07150"/>
    <w:rsid w:val="00D07272"/>
    <w:rsid w:val="00D07369"/>
    <w:rsid w:val="00D07401"/>
    <w:rsid w:val="00D07DD3"/>
    <w:rsid w:val="00D10207"/>
    <w:rsid w:val="00D102CF"/>
    <w:rsid w:val="00D10554"/>
    <w:rsid w:val="00D105F0"/>
    <w:rsid w:val="00D106A5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13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D73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44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B9E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9BA"/>
    <w:rsid w:val="00D37C6B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04A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B48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96C"/>
    <w:rsid w:val="00D55C3A"/>
    <w:rsid w:val="00D55C9B"/>
    <w:rsid w:val="00D561AB"/>
    <w:rsid w:val="00D56403"/>
    <w:rsid w:val="00D56656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4C6E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8EE"/>
    <w:rsid w:val="00D71B91"/>
    <w:rsid w:val="00D71C49"/>
    <w:rsid w:val="00D71E91"/>
    <w:rsid w:val="00D71F39"/>
    <w:rsid w:val="00D720C7"/>
    <w:rsid w:val="00D724CC"/>
    <w:rsid w:val="00D72525"/>
    <w:rsid w:val="00D7264E"/>
    <w:rsid w:val="00D72670"/>
    <w:rsid w:val="00D727C6"/>
    <w:rsid w:val="00D72A10"/>
    <w:rsid w:val="00D72E9C"/>
    <w:rsid w:val="00D72EF5"/>
    <w:rsid w:val="00D73397"/>
    <w:rsid w:val="00D73703"/>
    <w:rsid w:val="00D73799"/>
    <w:rsid w:val="00D73A95"/>
    <w:rsid w:val="00D743DB"/>
    <w:rsid w:val="00D74C45"/>
    <w:rsid w:val="00D751DA"/>
    <w:rsid w:val="00D752FE"/>
    <w:rsid w:val="00D7583D"/>
    <w:rsid w:val="00D75CBB"/>
    <w:rsid w:val="00D75CE4"/>
    <w:rsid w:val="00D75E4D"/>
    <w:rsid w:val="00D75E86"/>
    <w:rsid w:val="00D75F1B"/>
    <w:rsid w:val="00D76649"/>
    <w:rsid w:val="00D76681"/>
    <w:rsid w:val="00D76893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88"/>
    <w:rsid w:val="00D87AFA"/>
    <w:rsid w:val="00D87D86"/>
    <w:rsid w:val="00D87F40"/>
    <w:rsid w:val="00D9067A"/>
    <w:rsid w:val="00D90694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0F6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486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1F6"/>
    <w:rsid w:val="00D97306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911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4AB8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3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4F0"/>
    <w:rsid w:val="00DB44F6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5D2D"/>
    <w:rsid w:val="00DB5E2F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A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19"/>
    <w:rsid w:val="00DC46A9"/>
    <w:rsid w:val="00DC49CC"/>
    <w:rsid w:val="00DC4B20"/>
    <w:rsid w:val="00DC50E9"/>
    <w:rsid w:val="00DC5171"/>
    <w:rsid w:val="00DC574A"/>
    <w:rsid w:val="00DC5767"/>
    <w:rsid w:val="00DC5B21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D1A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1A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7D8"/>
    <w:rsid w:val="00DF4939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257"/>
    <w:rsid w:val="00E003B5"/>
    <w:rsid w:val="00E00556"/>
    <w:rsid w:val="00E00ABF"/>
    <w:rsid w:val="00E00C28"/>
    <w:rsid w:val="00E00CDD"/>
    <w:rsid w:val="00E00F28"/>
    <w:rsid w:val="00E0102A"/>
    <w:rsid w:val="00E0149E"/>
    <w:rsid w:val="00E0153D"/>
    <w:rsid w:val="00E01619"/>
    <w:rsid w:val="00E0167B"/>
    <w:rsid w:val="00E017DB"/>
    <w:rsid w:val="00E01AEF"/>
    <w:rsid w:val="00E01D2E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3D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2F1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36D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40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3C2"/>
    <w:rsid w:val="00E22431"/>
    <w:rsid w:val="00E22775"/>
    <w:rsid w:val="00E2279C"/>
    <w:rsid w:val="00E227FF"/>
    <w:rsid w:val="00E22BC9"/>
    <w:rsid w:val="00E22CC9"/>
    <w:rsid w:val="00E22EB7"/>
    <w:rsid w:val="00E23347"/>
    <w:rsid w:val="00E23540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C3F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C8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DCD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6E6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8D5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D36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7B1"/>
    <w:rsid w:val="00E5599C"/>
    <w:rsid w:val="00E55B39"/>
    <w:rsid w:val="00E55CE4"/>
    <w:rsid w:val="00E55D39"/>
    <w:rsid w:val="00E5689A"/>
    <w:rsid w:val="00E56937"/>
    <w:rsid w:val="00E56954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C93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7A6"/>
    <w:rsid w:val="00E748FB"/>
    <w:rsid w:val="00E74AAF"/>
    <w:rsid w:val="00E74AF7"/>
    <w:rsid w:val="00E74FFA"/>
    <w:rsid w:val="00E75028"/>
    <w:rsid w:val="00E75337"/>
    <w:rsid w:val="00E754AD"/>
    <w:rsid w:val="00E756A3"/>
    <w:rsid w:val="00E7608F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32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15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2ED5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653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0F6F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0AD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AE1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78B"/>
    <w:rsid w:val="00EB6B66"/>
    <w:rsid w:val="00EB6E6A"/>
    <w:rsid w:val="00EB73A3"/>
    <w:rsid w:val="00EB7557"/>
    <w:rsid w:val="00EB75ED"/>
    <w:rsid w:val="00EB76C8"/>
    <w:rsid w:val="00EB7C35"/>
    <w:rsid w:val="00EB7C5F"/>
    <w:rsid w:val="00EB7E1A"/>
    <w:rsid w:val="00EC02E7"/>
    <w:rsid w:val="00EC0300"/>
    <w:rsid w:val="00EC03FA"/>
    <w:rsid w:val="00EC05F7"/>
    <w:rsid w:val="00EC065E"/>
    <w:rsid w:val="00EC07CA"/>
    <w:rsid w:val="00EC09B7"/>
    <w:rsid w:val="00EC0C1D"/>
    <w:rsid w:val="00EC14DA"/>
    <w:rsid w:val="00EC160C"/>
    <w:rsid w:val="00EC1CA2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376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17A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6BB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99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6C5D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5D0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1EE"/>
    <w:rsid w:val="00F04369"/>
    <w:rsid w:val="00F04439"/>
    <w:rsid w:val="00F04AD7"/>
    <w:rsid w:val="00F04BBA"/>
    <w:rsid w:val="00F04D8D"/>
    <w:rsid w:val="00F04FB1"/>
    <w:rsid w:val="00F053D6"/>
    <w:rsid w:val="00F05B1E"/>
    <w:rsid w:val="00F05C01"/>
    <w:rsid w:val="00F05E5A"/>
    <w:rsid w:val="00F061C0"/>
    <w:rsid w:val="00F06272"/>
    <w:rsid w:val="00F066E3"/>
    <w:rsid w:val="00F06880"/>
    <w:rsid w:val="00F069A1"/>
    <w:rsid w:val="00F06B3F"/>
    <w:rsid w:val="00F06D5D"/>
    <w:rsid w:val="00F06D87"/>
    <w:rsid w:val="00F07003"/>
    <w:rsid w:val="00F07095"/>
    <w:rsid w:val="00F072E8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0EEC"/>
    <w:rsid w:val="00F112D6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6FB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591"/>
    <w:rsid w:val="00F176BE"/>
    <w:rsid w:val="00F17787"/>
    <w:rsid w:val="00F178B5"/>
    <w:rsid w:val="00F17A1F"/>
    <w:rsid w:val="00F17CD7"/>
    <w:rsid w:val="00F17CE0"/>
    <w:rsid w:val="00F17EBC"/>
    <w:rsid w:val="00F2004C"/>
    <w:rsid w:val="00F201A9"/>
    <w:rsid w:val="00F20402"/>
    <w:rsid w:val="00F204AC"/>
    <w:rsid w:val="00F207BD"/>
    <w:rsid w:val="00F2080E"/>
    <w:rsid w:val="00F208B1"/>
    <w:rsid w:val="00F209A5"/>
    <w:rsid w:val="00F20C15"/>
    <w:rsid w:val="00F20D3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C5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E2B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1A7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1FAD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89A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09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4F"/>
    <w:rsid w:val="00F47E9B"/>
    <w:rsid w:val="00F505A1"/>
    <w:rsid w:val="00F506CB"/>
    <w:rsid w:val="00F5078E"/>
    <w:rsid w:val="00F50D38"/>
    <w:rsid w:val="00F50D4F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31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CC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34"/>
    <w:rsid w:val="00F60067"/>
    <w:rsid w:val="00F602D6"/>
    <w:rsid w:val="00F6052A"/>
    <w:rsid w:val="00F609DD"/>
    <w:rsid w:val="00F60F54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77F"/>
    <w:rsid w:val="00F63B00"/>
    <w:rsid w:val="00F63BD1"/>
    <w:rsid w:val="00F63C59"/>
    <w:rsid w:val="00F63CDF"/>
    <w:rsid w:val="00F63D64"/>
    <w:rsid w:val="00F63E6A"/>
    <w:rsid w:val="00F63E80"/>
    <w:rsid w:val="00F6403E"/>
    <w:rsid w:val="00F6409C"/>
    <w:rsid w:val="00F640BD"/>
    <w:rsid w:val="00F640F7"/>
    <w:rsid w:val="00F64330"/>
    <w:rsid w:val="00F647F2"/>
    <w:rsid w:val="00F648D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0BC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5C6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58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719"/>
    <w:rsid w:val="00F84AC7"/>
    <w:rsid w:val="00F84B40"/>
    <w:rsid w:val="00F8509E"/>
    <w:rsid w:val="00F8536C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2F0"/>
    <w:rsid w:val="00F874B3"/>
    <w:rsid w:val="00F87C93"/>
    <w:rsid w:val="00F87DC0"/>
    <w:rsid w:val="00F87E2B"/>
    <w:rsid w:val="00F87EBA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7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3AA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8FD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330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E45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724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5AF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C8"/>
    <w:rsid w:val="00FB7CE3"/>
    <w:rsid w:val="00FC0007"/>
    <w:rsid w:val="00FC00A4"/>
    <w:rsid w:val="00FC020A"/>
    <w:rsid w:val="00FC026B"/>
    <w:rsid w:val="00FC0345"/>
    <w:rsid w:val="00FC0560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1ED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66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0EC6"/>
    <w:rsid w:val="00FF12BA"/>
    <w:rsid w:val="00FF1383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93D49"/>
  <w15:docId w15:val="{9BDD59D5-B351-48C0-87E1-FBEF36A1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paragraph" w:customStyle="1" w:styleId="Bezmezer2">
    <w:name w:val="Bez mezer2"/>
    <w:basedOn w:val="Normln"/>
    <w:rsid w:val="000B3B00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C4B6C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3D3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upol.cz/normy/normy/R-B-18-07-N01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iles.upol.cz/normy/normy/R-B-20-0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les.upol.cz/normy/normy/R-B-20-08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07B55-220B-451E-AA36-ADC26527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928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6395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6</cp:revision>
  <cp:lastPrinted>2020-07-02T12:37:00Z</cp:lastPrinted>
  <dcterms:created xsi:type="dcterms:W3CDTF">2020-07-02T07:19:00Z</dcterms:created>
  <dcterms:modified xsi:type="dcterms:W3CDTF">2020-07-03T10:03:00Z</dcterms:modified>
</cp:coreProperties>
</file>